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3ce1c8b14cf2" w:history="1">
              <w:r>
                <w:rPr>
                  <w:rStyle w:val="Hyperlink"/>
                </w:rPr>
                <w:t>2025-2031年中国私立医院行业现状分析与发展前景预测报告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3ce1c8b14cf2" w:history="1">
              <w:r>
                <w:rPr>
                  <w:rStyle w:val="Hyperlink"/>
                </w:rPr>
                <w:t>2025-2031年中国私立医院行业现状分析与发展前景预测报告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d3ce1c8b14cf2" w:history="1">
                <w:r>
                  <w:rPr>
                    <w:rStyle w:val="Hyperlink"/>
                  </w:rPr>
                  <w:t>https://www.20087.com/0/12/SiLiYiYuanDeXianZhuangYuFaZhanQianJing.html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医院作为公共医疗体系的补充，提供差异化服务，注重高品质、个性化。目前，技术投资先进医疗设备与国际医疗团队，提高服务标准。数字化转型如电子病历、远程医疗，提升效率与便利性。面临挑战包括资本密集、监管合规性与医疗质量不均一。</w:t>
      </w:r>
      <w:r>
        <w:rPr>
          <w:rFonts w:hint="eastAsia"/>
        </w:rPr>
        <w:br/>
      </w:r>
      <w:r>
        <w:rPr>
          <w:rFonts w:hint="eastAsia"/>
        </w:rPr>
        <w:t>　　私立医院将走向集成化与智慧医疗。数字化深入，AI辅助诊断、大数据预测模型用于预防，个性化治疗。远程健康监测支持家庭护理、慢性病管理。专科化、医疗旅游服务如康复、美容结合，满足特定需求。同时，加强伦理、透明度，确保医疗质量，以及与公共医疗体系的合作，将是发展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3ce1c8b14cf2" w:history="1">
        <w:r>
          <w:rPr>
            <w:rStyle w:val="Hyperlink"/>
          </w:rPr>
          <w:t>2025-2031年中国私立医院行业现状分析与发展前景预测报告</w:t>
        </w:r>
      </w:hyperlink>
      <w:r>
        <w:rPr>
          <w:rFonts w:hint="eastAsia"/>
        </w:rPr>
        <w:t>》基于国家统计局及相关行业协会的权威数据，系统分析了私立医院行业的市场规模、产业链结构及技术现状，并对私立医院发展趋势与市场前景进行了科学预测。报告重点解读了行业重点企业的竞争策略与品牌影响力，全面评估了私立医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私立医院产业概述</w:t>
      </w:r>
      <w:r>
        <w:rPr>
          <w:rFonts w:hint="eastAsia"/>
        </w:rPr>
        <w:br/>
      </w:r>
      <w:r>
        <w:rPr>
          <w:rFonts w:hint="eastAsia"/>
        </w:rPr>
        <w:t>　　第一节 私立医院定义与分类</w:t>
      </w:r>
      <w:r>
        <w:rPr>
          <w:rFonts w:hint="eastAsia"/>
        </w:rPr>
        <w:br/>
      </w:r>
      <w:r>
        <w:rPr>
          <w:rFonts w:hint="eastAsia"/>
        </w:rPr>
        <w:t>　　第二节 私立医院产业链结构及关键环节剖析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私立医院商业模式与盈利模式解析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私立医院经济指标与行业评估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全球私立医院市场发展综述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2019-2024年全球私立医院市场规模及增长趋势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主要国家与地区私立医院市场对比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2025-2031年全球私立医院行业发展趋势与前景预测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国际私立医院市场发展趋势及对我国启示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二、对我国私立医院市场的借鉴意义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2024-2025年中国私立医院行业发展环境分析</w:t>
      </w:r>
      <w:r>
        <w:rPr>
          <w:rFonts w:hint="eastAsia"/>
        </w:rPr>
        <w:br/>
      </w:r>
      <w:r>
        <w:rPr>
          <w:rFonts w:hint="eastAsia"/>
        </w:rPr>
        <w:t>　　第一节 私立医院行业经济环境分析</w:t>
      </w:r>
      <w:r>
        <w:rPr>
          <w:rFonts w:hint="eastAsia"/>
        </w:rPr>
        <w:br/>
      </w:r>
      <w:r>
        <w:rPr>
          <w:rFonts w:hint="eastAsia"/>
        </w:rPr>
        <w:t>　　第二节 私立医院行业政策环境分析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一、私立医院行业政策影响分析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二、相关私立医院行业标准分析</w:t>
      </w:r>
      <w:r>
        <w:rPr>
          <w:rFonts w:hint="eastAsia"/>
        </w:rPr>
        <w:br/>
      </w:r>
      <w:r>
        <w:rPr>
          <w:rFonts w:hint="eastAsia"/>
        </w:rPr>
        <w:t>　　第三节 私立医院行业社会环境分析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2024-2025年私立医院行业技术发展现状及趋势分析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私立医院行业技术发展现状分析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国内外私立医院行业技术差异与原因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私立医院行业技术发展方向、趋势预测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提升私立医院行业技术能力策略建议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中国私立医院行业市场规模分析与预测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私立医院市场的总体规模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一、2019-2024年私立医院市场规模变化及趋势分析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二、2025年私立医院行业市场规模特点</w:t>
      </w:r>
      <w:r>
        <w:rPr>
          <w:rFonts w:hint="eastAsia"/>
        </w:rPr>
        <w:br/>
      </w:r>
      <w:r>
        <w:rPr>
          <w:rFonts w:hint="eastAsia"/>
        </w:rPr>
        <w:t>　　第二节 私立医院市场规模的构成</w:t>
      </w:r>
      <w:r>
        <w:rPr>
          <w:rFonts w:hint="eastAsia"/>
        </w:rPr>
        <w:br/>
      </w:r>
      <w:r>
        <w:rPr>
          <w:rFonts w:hint="eastAsia"/>
        </w:rPr>
        <w:t>　　　　一、私立医院客户群体特征与偏好分析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二、不同类型私立医院市场规模分布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三、各地区私立医院市场规模差异与特点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私立医院市场规模的预测与展望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一、未来几年私立医院市场规模增长预测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私立医院细分市场深度分析</w:t>
      </w:r>
      <w:r>
        <w:rPr>
          <w:rFonts w:hint="eastAsia"/>
        </w:rPr>
        <w:br/>
      </w:r>
      <w:r>
        <w:rPr>
          <w:rFonts w:hint="eastAsia"/>
        </w:rPr>
        <w:t>　　第一节 私立医院细分市场（一）发展研究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私立医院细分市场（二）发展研究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2019-2024年中国私立医院行业总体发展与财务状况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2019-2024年私立医院行业规模情况</w:t>
      </w:r>
      <w:r>
        <w:rPr>
          <w:rFonts w:hint="eastAsia"/>
        </w:rPr>
        <w:br/>
      </w:r>
      <w:r>
        <w:rPr>
          <w:rFonts w:hint="eastAsia"/>
        </w:rPr>
        <w:t>　　　　一、私立医院行业企业数量规模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二、私立医院行业从业人员规模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三、私立医院行业市场敏感性分析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2019-2024年私立医院行业财务能力分析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一、私立医院行业盈利能力</w:t>
      </w:r>
      <w:r>
        <w:rPr>
          <w:rFonts w:hint="eastAsia"/>
        </w:rPr>
        <w:br/>
      </w:r>
      <w:r>
        <w:rPr>
          <w:rFonts w:hint="eastAsia"/>
        </w:rPr>
        <w:t>　　　　二、私立医院行业偿债能力</w:t>
      </w:r>
      <w:r>
        <w:rPr>
          <w:rFonts w:hint="eastAsia"/>
        </w:rPr>
        <w:br/>
      </w:r>
      <w:r>
        <w:rPr>
          <w:rFonts w:hint="eastAsia"/>
        </w:rPr>
        <w:t>　　　　三、私立医院行业营运能力</w:t>
      </w:r>
      <w:r>
        <w:rPr>
          <w:rFonts w:hint="eastAsia"/>
        </w:rPr>
        <w:br/>
      </w:r>
      <w:r>
        <w:rPr>
          <w:rFonts w:hint="eastAsia"/>
        </w:rPr>
        <w:t>　　　　四、私立医院行业发展能力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2019-2024年中国私立医院行业区域市场分析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中国私立医院行业区域市场结构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重点地区私立医院行业调研分析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一、重点地区（一）私立医院市场分析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二、重点地区（二）私立医院市场分析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三、重点地区（三）私立医院市场分析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四、重点地区（四）私立医院市场分析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五、重点地区（五）私立医院市场分析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中国私立医院行业的营销渠道与客户分析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私立医院行业渠道分析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二、各类渠道对私立医院行业的影响</w:t>
      </w:r>
      <w:r>
        <w:rPr>
          <w:rFonts w:hint="eastAsia"/>
        </w:rPr>
        <w:br/>
      </w:r>
      <w:r>
        <w:rPr>
          <w:rFonts w:hint="eastAsia"/>
        </w:rPr>
        <w:t>　　　　三、主要私立医院企业渠道策略研究</w:t>
      </w:r>
      <w:r>
        <w:rPr>
          <w:rFonts w:hint="eastAsia"/>
        </w:rPr>
        <w:br/>
      </w:r>
      <w:r>
        <w:rPr>
          <w:rFonts w:hint="eastAsia"/>
        </w:rPr>
        <w:t>　　第二节 私立医院行业客户分析与定位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中国私立医院行业竞争格局及策略选择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私立医院行业总体市场竞争状况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一、私立医院行业竞争结构分析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二、私立医院企业竞争格局与集中度评估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三、私立医院行业SWOT分析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私立医院行业重点企业竞争力分析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二、企业私立医院业务分析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二、企业私立医院业务分析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二、企业私立医院业务分析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二、企业私立医院业务分析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二、企业私立医院业务分析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二、企业私立医院业务分析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私立医院企业发展策略分析</w:t>
      </w:r>
      <w:r>
        <w:rPr>
          <w:rFonts w:hint="eastAsia"/>
        </w:rPr>
        <w:br/>
      </w:r>
      <w:r>
        <w:rPr>
          <w:rFonts w:hint="eastAsia"/>
        </w:rPr>
        <w:t>　　第一节 私立医院市场与销售策略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私立医院品牌战略思考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2025-2031年私立医院行业展趋势预测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2025-2031年私立医院市场发展前景分析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一、私立医院市场发展潜力</w:t>
      </w:r>
      <w:r>
        <w:rPr>
          <w:rFonts w:hint="eastAsia"/>
        </w:rPr>
        <w:br/>
      </w:r>
      <w:r>
        <w:rPr>
          <w:rFonts w:hint="eastAsia"/>
        </w:rPr>
        <w:t>　　　　二、私立医院市场前景分析</w:t>
      </w:r>
      <w:r>
        <w:rPr>
          <w:rFonts w:hint="eastAsia"/>
        </w:rPr>
        <w:br/>
      </w:r>
      <w:r>
        <w:rPr>
          <w:rFonts w:hint="eastAsia"/>
        </w:rPr>
        <w:t>　　　　三、私立医院细分行业发展前景分析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2025-2031年私立医院发展趋势预测</w:t>
      </w:r>
      <w:r>
        <w:rPr>
          <w:rFonts w:hint="eastAsia"/>
        </w:rPr>
        <w:br/>
      </w:r>
      <w:r>
        <w:rPr>
          <w:rFonts w:hint="eastAsia"/>
        </w:rPr>
        <w:t>　　　　一、私立医院发展趋势预测</w:t>
      </w:r>
      <w:r>
        <w:rPr>
          <w:rFonts w:hint="eastAsia"/>
        </w:rPr>
        <w:br/>
      </w:r>
      <w:r>
        <w:rPr>
          <w:rFonts w:hint="eastAsia"/>
        </w:rPr>
        <w:t>　　　　二、私立医院市场规模预测</w:t>
      </w:r>
      <w:r>
        <w:rPr>
          <w:rFonts w:hint="eastAsia"/>
        </w:rPr>
        <w:br/>
      </w:r>
      <w:r>
        <w:rPr>
          <w:rFonts w:hint="eastAsia"/>
        </w:rPr>
        <w:t>　　　　三、私立医院细分市场发展趋势预测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未来私立医院行业挑战与机遇探讨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一、私立医院行业挑战</w:t>
      </w:r>
      <w:r>
        <w:rPr>
          <w:rFonts w:hint="eastAsia"/>
        </w:rPr>
        <w:br/>
      </w:r>
      <w:r>
        <w:rPr>
          <w:rFonts w:hint="eastAsia"/>
        </w:rPr>
        <w:t>　　　　二、私立医院行业机遇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私立医院行业研究结论及建议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对私立医院行业发展的建议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中智林~－对私立医院企业和投资者的建议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私立医院行业现状</w:t>
      </w:r>
      <w:r>
        <w:rPr>
          <w:rFonts w:hint="eastAsia"/>
        </w:rPr>
        <w:br/>
      </w:r>
      <w:r>
        <w:rPr>
          <w:rFonts w:hint="eastAsia"/>
        </w:rPr>
        <w:t>　　图表 私立医院行业产业链调研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2019-2024年私立医院行业市场容量统计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2019-2024年中国私立医院行业市场规模情况</w:t>
      </w:r>
      <w:r>
        <w:rPr>
          <w:rFonts w:hint="eastAsia"/>
        </w:rPr>
        <w:br/>
      </w:r>
      <w:r>
        <w:rPr>
          <w:rFonts w:hint="eastAsia"/>
        </w:rPr>
        <w:t>　　图表 私立医院行业动态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2019-2024年中国私立医院行业经营效益分析</w:t>
      </w:r>
      <w:r>
        <w:rPr>
          <w:rFonts w:hint="eastAsia"/>
        </w:rPr>
        <w:br/>
      </w:r>
      <w:r>
        <w:rPr>
          <w:rFonts w:hint="eastAsia"/>
        </w:rPr>
        <w:t>　　图表 私立医院行业竞争对手分析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**地区私立医院市场规模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</w:t>
      </w:r>
      <w:r>
        <w:rPr>
          <w:rFonts w:hint="eastAsia"/>
        </w:rPr>
        <w:br/>
      </w:r>
      <w:r>
        <w:rPr>
          <w:rFonts w:hint="eastAsia"/>
        </w:rPr>
        <w:t>　　图表 **地区私立医院市场调研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**地区私立医院市场规模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</w:t>
      </w:r>
      <w:r>
        <w:rPr>
          <w:rFonts w:hint="eastAsia"/>
        </w:rPr>
        <w:br/>
      </w:r>
      <w:r>
        <w:rPr>
          <w:rFonts w:hint="eastAsia"/>
        </w:rPr>
        <w:t>　　图表 **地区私立医院市场调研</w:t>
      </w:r>
      <w:r>
        <w:rPr>
          <w:rFonts w:hint="eastAsia"/>
        </w:rPr>
        <w:br/>
      </w:r>
      <w:r>
        <w:rPr>
          <w:rFonts w:hint="eastAsia"/>
        </w:rPr>
        <w:t>　　图表 **地区私立医院行业市场需求分析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私立医院重点企业（一）经营情况分析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私立医院重点企业（一）盈利能力情况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私立医院重点企业（二）经营情况分析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私立医院重点企业（二）盈利能力情况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2025-2031年中国私立医院行业信息化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2025-2031年中国私立医院行业市场容量预测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2025-2031年中国私立医院行业市场规模预测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2025-2031年中国私立医院行业风险分析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2025-2031年中国私立医院市场前景分析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2025-2031年中国私立医院行业发展趋势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3ce1c8b14cf2" w:history="1">
        <w:r>
          <w:rPr>
            <w:rStyle w:val="Hyperlink"/>
          </w:rPr>
          <w:t>2025-2031年中国私立医院行业现状分析与发展前景预测报告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d3ce1c8b14cf2" w:history="1">
        <w:r>
          <w:rPr>
            <w:rStyle w:val="Hyperlink"/>
          </w:rPr>
          <w:t>https://www.20087.com/0/12/SiLiYiYuanDeXianZhuangYuFaZhanQianJing.html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整形医院排名、私立医院可以报销医保吗、私立医院做人流大概需要多少钱、私立医院可以用医保吗、24小时免费男科在线咨询、私立医院有编制吗、为啥人流要去私立医院、私立医院有三甲医院吗、四川泌尿外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ba878a75c4a7e" w:history="1">
      <w:r>
        <w:rPr>
          <w:rStyle w:val="Hyperlink"/>
        </w:rPr>
        <w:t>2025-2031年中国私立医院行业现状分析与发展前景预测报告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iLiYiYuanDeXianZhuangYuFaZhanQianJing.html" TargetMode="External" Id="R947d3ce1c8b1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iLiYiYuanDeXianZhuangYuFaZhanQianJing.html" TargetMode="External" Id="R9f1ba878a75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2024-12-07T01:38:00Z</dcterms:created>
  <dcterms:modified xsi:type="dcterms:W3CDTF">2024-12-07T02:38:00Z</dcterms:modified>
  <dc:subject>2025-2031年中国私立医院行业现状分析与发展前景预测报告</dc:subject>
  <dc:title>2025-2031年中国私立医院行业现状分析与发展前景预测报告</dc:title>
  <cp:keywords>2025-2031年中国私立医院行业现状分析与发展前景预测报告</cp:keywords>
  <dc:description>2025-2031年中国私立医院行业现状分析与发展前景预测报告</dc:description>
</cp:coreProperties>
</file>