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ac655a7a04928" w:history="1">
              <w:r>
                <w:rPr>
                  <w:rStyle w:val="Hyperlink"/>
                </w:rPr>
                <w:t>2025-2031年中国精神病院市场调查研究与前景趋势预测报告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ac655a7a04928" w:history="1">
              <w:r>
                <w:rPr>
                  <w:rStyle w:val="Hyperlink"/>
                </w:rPr>
                <w:t>2025-2031年中国精神病院市场调查研究与前景趋势预测报告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ac655a7a04928" w:history="1">
                <w:r>
                  <w:rPr>
                    <w:rStyle w:val="Hyperlink"/>
                  </w:rPr>
                  <w:t>https://www.20087.com/0/02/JingShenBingYuanHangYeQianJingQuShi.html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病院作为精神疾病治疗和康复的专业机构，承担着对患者进行诊断、治疗、护理和心理辅导的重要职责。近年来，随着社会对心理健康重视程度的提升和医疗资源的优化配置，精神病院的服务质量和设施条件得到了显著改善。现代化的精神病院不仅提供了舒适的住院环境，还引入了心理疗法、物理疗法和药物治疗相结合的综合治疗模式，注重患者的康复和融入社会的能力培养。</w:t>
      </w:r>
      <w:r>
        <w:rPr>
          <w:rFonts w:hint="eastAsia"/>
        </w:rPr>
        <w:br/>
      </w:r>
      <w:r>
        <w:rPr>
          <w:rFonts w:hint="eastAsia"/>
        </w:rPr>
        <w:t>　　未来，精神病院的发展将更加强调人文关怀和社区融合。一方面，医院将加大对精神疾病预防和早期干预的投入，通过开展公众教育和筛查项目，提高社会对精神健康的认知。另一方面，精神病院将与社区建立更紧密的联系，发展社区精神卫生服务，促进患者出院后的持续康复和社区融入。此外，远程医疗服务的推广，将使精神健康专家能够跨越地理限制，为偏远地区提供专业咨询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ac655a7a04928" w:history="1">
        <w:r>
          <w:rPr>
            <w:rStyle w:val="Hyperlink"/>
          </w:rPr>
          <w:t>2025-2031年中国精神病院市场调查研究与前景趋势预测报告</w:t>
        </w:r>
      </w:hyperlink>
      <w:r>
        <w:rPr>
          <w:rFonts w:hint="eastAsia"/>
        </w:rPr>
        <w:t>》依据国家统计局、发改委及精神病院相关协会等的数据资料，深入研究了精神病院行业的现状，包括精神病院市场需求、市场规模及产业链状况。精神病院报告分析了精神病院的价格波动、各细分市场的动态，以及重点企业的经营状况。同时，报告对精神病院市场前景及发展趋势进行了科学预测，揭示了潜在的市场需求和投资机会，也指出了精神病院行业内可能的风险。此外，精神病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精神病院产业概述</w:t>
      </w:r>
      <w:r>
        <w:rPr>
          <w:rFonts w:hint="eastAsia"/>
        </w:rPr>
        <w:br/>
      </w:r>
      <w:r>
        <w:rPr>
          <w:rFonts w:hint="eastAsia"/>
        </w:rPr>
        <w:t>　　第一节 精神病院定义</w:t>
      </w:r>
      <w:r>
        <w:rPr>
          <w:rFonts w:hint="eastAsia"/>
        </w:rPr>
        <w:br/>
      </w:r>
      <w:r>
        <w:rPr>
          <w:rFonts w:hint="eastAsia"/>
        </w:rPr>
        <w:t>　　第二节 精神病院行业特点</w:t>
      </w:r>
      <w:r>
        <w:rPr>
          <w:rFonts w:hint="eastAsia"/>
        </w:rPr>
        <w:br/>
      </w:r>
      <w:r>
        <w:rPr>
          <w:rFonts w:hint="eastAsia"/>
        </w:rPr>
        <w:t>　　第三节 精神病院产业链分析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2024-2025年中国精神病院行业运行环境分析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中国精神病院运行经济环境分析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中国精神病院产业政策环境分析</w:t>
      </w:r>
      <w:r>
        <w:rPr>
          <w:rFonts w:hint="eastAsia"/>
        </w:rPr>
        <w:br/>
      </w:r>
      <w:r>
        <w:rPr>
          <w:rFonts w:hint="eastAsia"/>
        </w:rPr>
        <w:t>　　　　一、精神病院行业监管体制</w:t>
      </w:r>
      <w:r>
        <w:rPr>
          <w:rFonts w:hint="eastAsia"/>
        </w:rPr>
        <w:br/>
      </w:r>
      <w:r>
        <w:rPr>
          <w:rFonts w:hint="eastAsia"/>
        </w:rPr>
        <w:t>　　　　二、精神病院行业主要法规</w:t>
      </w:r>
      <w:r>
        <w:rPr>
          <w:rFonts w:hint="eastAsia"/>
        </w:rPr>
        <w:br/>
      </w:r>
      <w:r>
        <w:rPr>
          <w:rFonts w:hint="eastAsia"/>
        </w:rPr>
        <w:t>　　　　三、主要精神病院产业政策</w:t>
      </w:r>
      <w:r>
        <w:rPr>
          <w:rFonts w:hint="eastAsia"/>
        </w:rPr>
        <w:br/>
      </w:r>
      <w:r>
        <w:rPr>
          <w:rFonts w:hint="eastAsia"/>
        </w:rPr>
        <w:t>　　第三节 中国精神病院产业社会环境分析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国外精神病院行业发展态势分析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国外精神病院市场发展现状分析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国外主要国家精神病院市场现状</w:t>
      </w:r>
      <w:r>
        <w:rPr>
          <w:rFonts w:hint="eastAsia"/>
        </w:rPr>
        <w:br/>
      </w:r>
      <w:r>
        <w:rPr>
          <w:rFonts w:hint="eastAsia"/>
        </w:rPr>
        <w:t>　　第三节 国外精神病院行业发展趋势预测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中国精神病院行业市场分析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2019-2024年中国精神病院行业规模情况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2019-2024年中国精神病院市场规模情况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2019-2024年中国精神病院行业盈利情况分析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2019-2024年中国精神病院市场需求状况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2019-2024年中国精神病院行业市场供给状况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2019-2024年精神病院行业市场供需平衡状况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中国重点地区精神病院行业市场调研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重点地区（一）精神病院市场调研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重点地区（二）精神病院市场调研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重点地区（三）精神病院市场调研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重点地区（四）精神病院市场调研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重点地区（五）精神病院市场调研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中国精神病院行业价格走势及影响因素分析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国内精神病院行业价格回顾</w:t>
      </w:r>
      <w:r>
        <w:rPr>
          <w:rFonts w:hint="eastAsia"/>
        </w:rPr>
        <w:br/>
      </w:r>
      <w:r>
        <w:rPr>
          <w:rFonts w:hint="eastAsia"/>
        </w:rPr>
        <w:t>　　第二节 国内精神病院行业价格走势预测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国内精神病院行业价格影响因素分析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中国精神病院行业客户调研</w:t>
      </w:r>
      <w:r>
        <w:rPr>
          <w:rFonts w:hint="eastAsia"/>
        </w:rPr>
        <w:br/>
      </w:r>
      <w:r>
        <w:rPr>
          <w:rFonts w:hint="eastAsia"/>
        </w:rPr>
        <w:t>　　　　一、精神病院行业客户偏好调查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二、客户对精神病院品牌的首要认知渠道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三、精神病院品牌忠诚度调查</w:t>
      </w:r>
      <w:r>
        <w:rPr>
          <w:rFonts w:hint="eastAsia"/>
        </w:rPr>
        <w:br/>
      </w:r>
      <w:r>
        <w:rPr>
          <w:rFonts w:hint="eastAsia"/>
        </w:rPr>
        <w:t>　　　　四、精神病院行业客户消费理念调研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中国精神病院行业竞争格局分析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2025年精神病院行业集中度分析</w:t>
      </w:r>
      <w:r>
        <w:rPr>
          <w:rFonts w:hint="eastAsia"/>
        </w:rPr>
        <w:br/>
      </w:r>
      <w:r>
        <w:rPr>
          <w:rFonts w:hint="eastAsia"/>
        </w:rPr>
        <w:t>　　　　一、精神病院市场集中度分析</w:t>
      </w:r>
      <w:r>
        <w:rPr>
          <w:rFonts w:hint="eastAsia"/>
        </w:rPr>
        <w:br/>
      </w:r>
      <w:r>
        <w:rPr>
          <w:rFonts w:hint="eastAsia"/>
        </w:rPr>
        <w:t>　　　　二、精神病院企业集中度分析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2024-2025年精神病院行业竞争格局分析</w:t>
      </w:r>
      <w:r>
        <w:rPr>
          <w:rFonts w:hint="eastAsia"/>
        </w:rPr>
        <w:br/>
      </w:r>
      <w:r>
        <w:rPr>
          <w:rFonts w:hint="eastAsia"/>
        </w:rPr>
        <w:t>　　　　一、精神病院行业竞争策略分析</w:t>
      </w:r>
      <w:r>
        <w:rPr>
          <w:rFonts w:hint="eastAsia"/>
        </w:rPr>
        <w:br/>
      </w:r>
      <w:r>
        <w:rPr>
          <w:rFonts w:hint="eastAsia"/>
        </w:rPr>
        <w:t>　　　　二、精神病院行业竞争格局展望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三、我国精神病院市场竞争趋势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精神病院行业重点企业发展调研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精神病院行业企业经营策略研究分析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精神病院企业多样化经营策略分析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一、精神病院企业多样化经营情况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二、现行精神病院行业多样化经营的方向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大型精神病院企业集团未来发展策略分析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对中小精神病院企业生产经营的建议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精神病院行业投资风险与控制策略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精神病院行业SWOT模型分析</w:t>
      </w:r>
      <w:r>
        <w:rPr>
          <w:rFonts w:hint="eastAsia"/>
        </w:rPr>
        <w:br/>
      </w:r>
      <w:r>
        <w:rPr>
          <w:rFonts w:hint="eastAsia"/>
        </w:rPr>
        <w:t>　　　　一、精神病院行业优势分析</w:t>
      </w:r>
      <w:r>
        <w:rPr>
          <w:rFonts w:hint="eastAsia"/>
        </w:rPr>
        <w:br/>
      </w:r>
      <w:r>
        <w:rPr>
          <w:rFonts w:hint="eastAsia"/>
        </w:rPr>
        <w:t>　　　　二、精神病院行业劣势分析</w:t>
      </w:r>
      <w:r>
        <w:rPr>
          <w:rFonts w:hint="eastAsia"/>
        </w:rPr>
        <w:br/>
      </w:r>
      <w:r>
        <w:rPr>
          <w:rFonts w:hint="eastAsia"/>
        </w:rPr>
        <w:t>　　　　三、精神病院行业机会分析</w:t>
      </w:r>
      <w:r>
        <w:rPr>
          <w:rFonts w:hint="eastAsia"/>
        </w:rPr>
        <w:br/>
      </w:r>
      <w:r>
        <w:rPr>
          <w:rFonts w:hint="eastAsia"/>
        </w:rPr>
        <w:t>　　　　四、精神病院行业风险分析</w:t>
      </w:r>
      <w:r>
        <w:rPr>
          <w:rFonts w:hint="eastAsia"/>
        </w:rPr>
        <w:br/>
      </w:r>
      <w:r>
        <w:rPr>
          <w:rFonts w:hint="eastAsia"/>
        </w:rPr>
        <w:t>　　第二节 精神病院行业投资风险及控制策略分析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一、精神病院市场风险及控制策略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二、精神病院行业政策风险及控制策略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三、精神病院行业经营风险及控制策略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四、精神病院同业竞争风险及控制策略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五、精神病院行业其他风险及控制策略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2025-2031年中国精神病院行业投资潜力及发展趋势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2025-2031年精神病院行业投资潜力分析</w:t>
      </w:r>
      <w:r>
        <w:rPr>
          <w:rFonts w:hint="eastAsia"/>
        </w:rPr>
        <w:br/>
      </w:r>
      <w:r>
        <w:rPr>
          <w:rFonts w:hint="eastAsia"/>
        </w:rPr>
        <w:t>　　　　一、精神病院行业重点可投资领域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二、精神病院行业目标市场需求潜力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三、精神病院行业投资潜力综合评判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中⋅智林⋅－2025-2031年中国精神病院行业发展趋势分析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一、2025年精神病院市场前景分析</w:t>
      </w:r>
      <w:r>
        <w:rPr>
          <w:rFonts w:hint="eastAsia"/>
        </w:rPr>
        <w:br/>
      </w:r>
      <w:r>
        <w:rPr>
          <w:rFonts w:hint="eastAsia"/>
        </w:rPr>
        <w:t>　　　　二、2025年精神病院发展趋势预测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三、2025-2031年我国精神病院行业发展剖析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五、未来精神病院行业发展变局剖析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精神病院行业历程</w:t>
      </w:r>
      <w:r>
        <w:rPr>
          <w:rFonts w:hint="eastAsia"/>
        </w:rPr>
        <w:br/>
      </w:r>
      <w:r>
        <w:rPr>
          <w:rFonts w:hint="eastAsia"/>
        </w:rPr>
        <w:t>　　图表 精神病院行业生命周期</w:t>
      </w:r>
      <w:r>
        <w:rPr>
          <w:rFonts w:hint="eastAsia"/>
        </w:rPr>
        <w:br/>
      </w:r>
      <w:r>
        <w:rPr>
          <w:rFonts w:hint="eastAsia"/>
        </w:rPr>
        <w:t>　　图表 精神病院行业产业链分析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2019-2024年中国精神病院行业市场规模及增长情况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2019-2024年精神病院行业市场容量分析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2019-2024年中国精神病院行业产能统计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2019-2024年中国精神病院行业产量及增长趋势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2019-2024年中国精神病院市场需求量及增速统计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2025年中国精神病院行业需求领域分布格局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2019-2024年中国精神病院行业销售收入分析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2019-2024年中国精神病院行业盈利情况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2019-2024年中国精神病院行业利润总额统计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2019-2024年中国精神病院进口数量分析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2019-2024年中国精神病院进口金额分析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2019-2024年中国精神病院出口数量分析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2019-2024年中国精神病院出口金额分析</w:t>
      </w:r>
      <w:r>
        <w:rPr>
          <w:rFonts w:hint="eastAsia"/>
        </w:rPr>
        <w:br/>
      </w:r>
      <w:r>
        <w:rPr>
          <w:rFonts w:hint="eastAsia"/>
        </w:rPr>
        <w:t>　　图表 2025年中国精神病院进口国家及地区分析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2025年中国精神病院出口国家及地区分析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2019-2024年中国精神病院行业企业数量情况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2019-2024年中国精神病院行业企业平均规模情况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**地区精神病院市场规模及增长情况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**地区精神病院行业市场需求情况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**地区精神病院市场规模及增长情况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**地区精神病院行业市场需求情况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**地区精神病院市场规模及增长情况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**地区精神病院行业市场需求情况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**地区精神病院市场规模及增长情况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**地区精神病院行业市场需求情况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精神病院重点企业（一）基本信息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精神病院重点企业（一）经营情况分析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精神病院重点企业（一）主要经济指标情况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精神病院重点企业（一）盈利能力情况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精神病院重点企业（一）偿债能力情况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精神病院重点企业（一）运营能力情况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精神病院重点企业（一）成长能力情况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精神病院重点企业（二）基本信息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精神病院重点企业（二）经营情况分析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精神病院重点企业（二）主要经济指标情况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精神病院重点企业（二）盈利能力情况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精神病院重点企业（二）偿债能力情况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精神病院重点企业（二）运营能力情况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精神病院重点企业（二）成长能力情况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精神病院重点企业（三）基本信息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精神病院重点企业（三）经营情况分析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精神病院重点企业（三）主要经济指标情况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精神病院重点企业（三）盈利能力情况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精神病院重点企业（三）偿债能力情况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精神病院重点企业（三）运营能力情况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精神病院重点企业（三）成长能力情况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2025-2031年中国精神病院行业产能预测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2025-2031年中国精神病院行业产量预测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2025-2031年中国精神病院市场需求量预测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2025-2031年中国精神病院行业供需平衡预测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2025-2031年中国精神病院市场容量预测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2025-2031年中国精神病院市场规模预测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2025-2031年中国精神病院市场前景分析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2025-2031年中国精神病院发展趋势预测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ac655a7a04928" w:history="1">
        <w:r>
          <w:rPr>
            <w:rStyle w:val="Hyperlink"/>
          </w:rPr>
          <w:t>2025-2031年中国精神病院市场调查研究与前景趋势预测报告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ac655a7a04928" w:history="1">
        <w:r>
          <w:rPr>
            <w:rStyle w:val="Hyperlink"/>
          </w:rPr>
          <w:t>https://www.20087.com/0/02/JingShenBingYuanHangYeQianJingQuShi.html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热点：精神专科医院、精神病院在线咨询、精神病患者养老院、精神病院联系电话、精神病咨询留号码、精神病院有多可怕、全国前十名精神病医院、精神病院图片、精神病院是干什么的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4bb5cbf2c4cb8" w:history="1">
      <w:r>
        <w:rPr>
          <w:rStyle w:val="Hyperlink"/>
        </w:rPr>
        <w:t>2025-2031年中国精神病院市场调查研究与前景趋势预测报告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ngShenBingYuanHangYeQianJingQuShi.html" TargetMode="External" Id="R008ac655a7a0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ngShenBingYuanHangYeQianJingQuShi.html" TargetMode="External" Id="Rc5e4bb5cbf2c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2025-02-07T00:18:00Z</dcterms:created>
  <dcterms:modified xsi:type="dcterms:W3CDTF">2025-02-07T01:18:00Z</dcterms:modified>
  <dc:subject>2025-2031年中国精神病院市场调查研究与前景趋势预测报告</dc:subject>
  <dc:title>2025-2031年中国精神病院市场调查研究与前景趋势预测报告</dc:title>
  <cp:keywords>2025-2031年中国精神病院市场调查研究与前景趋势预测报告</cp:keywords>
  <dc:description>2025-2031年中国精神病院市场调查研究与前景趋势预测报告</dc:description>
</cp:coreProperties>
</file>