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ae13267814846" w:history="1">
              <w:r>
                <w:rPr>
                  <w:rStyle w:val="Hyperlink"/>
                </w:rPr>
                <w:t>2026-2032年中国脚气药物行业现状与发展前景报告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ae13267814846" w:history="1">
              <w:r>
                <w:rPr>
                  <w:rStyle w:val="Hyperlink"/>
                </w:rPr>
                <w:t>2026-2032年中国脚气药物行业现状与发展前景报告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ae13267814846" w:history="1">
                <w:r>
                  <w:rPr>
                    <w:rStyle w:val="Hyperlink"/>
                  </w:rPr>
                  <w:t>https://www.20087.com/0/32/JiaoQiYaoWuXianZhuangYuQianJingFenXi.html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气，或足癣，是由真菌感染引起的一种常见皮肤病。目前，市场上有多种类型的脚气药物可供选择，包括外用药膏、喷雾剂、粉末等。这些产品大多含有抗真菌成分，如克霉唑、特比萘芬等，旨在抑制真菌生长并缓解症状。近年来，随着消费者健康意识的提高和对生活质量追求的增加，对于无刺激性、快速见效且长效维持的产品需求日益增长。此外，一些新型疗法，如光疗和激光治疗也开始被用于辅助治疗，以增强疗效。</w:t>
      </w:r>
      <w:r>
        <w:rPr>
          <w:rFonts w:hint="eastAsia"/>
        </w:rPr>
        <w:br/>
      </w:r>
      <w:r>
        <w:rPr>
          <w:rFonts w:hint="eastAsia"/>
        </w:rPr>
        <w:t>　　未来，随着生物技术和医药研发的进步，脚气药物的研发方向将更加注重个性化治疗方案的开发。一方面，基于基因组学的研究成果，有望实现针对不同个体的精准医疗，即根据患者的具体基因特征来选择最有效的治疗方法。另一方面，天然植物提取物作为潜在的抗真菌成分正在受到越来越多的关注，这不仅因为它们通常具有较低的毒性和副作用，而且能够提供更广泛的抗真菌谱。同时，随着互联网医疗的发展，在线咨询与购药服务也将变得更加普及，为患者提供便捷的同时也促进了信息透明度和教育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ae13267814846" w:history="1">
        <w:r>
          <w:rPr>
            <w:rStyle w:val="Hyperlink"/>
          </w:rPr>
          <w:t>2026-2032年中国脚气药物行业现状与发展前景报告</w:t>
        </w:r>
      </w:hyperlink>
      <w:r>
        <w:rPr>
          <w:rFonts w:hint="eastAsia"/>
        </w:rPr>
        <w:t>》基于权威机构和相关协会的详实数据资料，系统分析了脚气药物行业的市场规模、竞争格局及技术发展现状，并对脚气药物未来趋势作出科学预测。报告梳理了脚气药物产业链结构、消费需求变化和价格波动情况，重点评估了脚气药物重点企业的市场表现与竞争态势，同时客观分析了脚气药物技术创新方向、市场机遇及潜在风险。通过翔实的数据支持和直观的图表展示，为相关企业及投资者提供了可靠的决策参考，帮助把握脚气药物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脚气药物行业界定及应用</w:t>
      </w:r>
      <w:r>
        <w:rPr>
          <w:rFonts w:hint="eastAsia"/>
        </w:rPr>
        <w:br/>
      </w:r>
      <w:r>
        <w:rPr>
          <w:rFonts w:hint="eastAsia"/>
        </w:rPr>
        <w:t>　　第一节 脚气药物行业定义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脚气药物主要应用领域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2025-2026年脚气药物行业技术发展现状及趋势分析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脚气药物行业技术发展现状分析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国内外脚气药物行业技术差异与原因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脚气药物行业技术发展方向、趋势预测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提升脚气药物行业技术能力策略建议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全球脚气药物行业发展状况分析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2020-2025年全球脚气药物行业运行概况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2020-2025年全球脚气药物行业市场规模分析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全球主要地区脚气药物行业运行情况分析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2026-2032年全球脚气药物行业发展趋势预测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中国脚气药物发展环境分析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脚气药物行业相关政策、标准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脚气药物行业相关发展规划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中国脚气药物行业现状调研分析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中国脚气药物行业发展现状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一、2025-2026年脚气药物行业品牌发展现状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二、2025-2026年脚气药物行业需求市场现状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三、2025-2026年脚气药物市场需求层次分析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四、2025-2026年中国脚气药物市场走向分析</w:t>
      </w:r>
      <w:r>
        <w:rPr>
          <w:rFonts w:hint="eastAsia"/>
        </w:rPr>
        <w:br/>
      </w:r>
      <w:r>
        <w:rPr>
          <w:rFonts w:hint="eastAsia"/>
        </w:rPr>
        <w:t>　　第二节 中国脚气药物行业存在的问题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一、2025-2026年脚气药物产品市场存在的主要问题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二、2025-2026年国内脚气药物产品市场的三大瓶颈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三、2025-2026年脚气药物产品市场遭遇的规模难题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对中国脚气药物市场的分析及思考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一、脚气药物市场特点</w:t>
      </w:r>
      <w:r>
        <w:rPr>
          <w:rFonts w:hint="eastAsia"/>
        </w:rPr>
        <w:br/>
      </w:r>
      <w:r>
        <w:rPr>
          <w:rFonts w:hint="eastAsia"/>
        </w:rPr>
        <w:t>　　　　二、脚气药物市场分析</w:t>
      </w:r>
      <w:r>
        <w:rPr>
          <w:rFonts w:hint="eastAsia"/>
        </w:rPr>
        <w:br/>
      </w:r>
      <w:r>
        <w:rPr>
          <w:rFonts w:hint="eastAsia"/>
        </w:rPr>
        <w:t>　　　　三、脚气药物市场变化的方向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四、中国脚气药物行业发展的新思路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五、对中国脚气药物行业发展的思考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中国脚气药物行业市场供需现状调研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中国脚气药物市场现状分析</w:t>
      </w:r>
      <w:r>
        <w:rPr>
          <w:rFonts w:hint="eastAsia"/>
        </w:rPr>
        <w:br/>
      </w:r>
      <w:r>
        <w:rPr>
          <w:rFonts w:hint="eastAsia"/>
        </w:rPr>
        <w:t>　　第二节 中国脚气药物行业产量情况分析及预测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一、脚气药物总体产能规模</w:t>
      </w:r>
      <w:r>
        <w:rPr>
          <w:rFonts w:hint="eastAsia"/>
        </w:rPr>
        <w:br/>
      </w:r>
      <w:r>
        <w:rPr>
          <w:rFonts w:hint="eastAsia"/>
        </w:rPr>
        <w:t>　　　　二、脚气药物生产区域分布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三、2020-2025年中国脚气药物行业产量统计分析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四、2026-2032年中国脚气药物行业产量预测分析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中国脚气药物市场需求分析及预测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一、中国脚气药物市场需求特点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二、2020-2025年中国脚气药物市场需求量统计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三、2026-2032年中国脚气药物市场需求量预测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中国脚气药物价格趋势分析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一、2020-2025年中国脚气药物市场价格趋势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二、2026-2032年中国脚气药物市场价格走势预测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中国脚气药物进出口分析</w:t>
      </w:r>
      <w:r>
        <w:rPr>
          <w:rFonts w:hint="eastAsia"/>
        </w:rPr>
        <w:br/>
      </w:r>
      <w:r>
        <w:rPr>
          <w:rFonts w:hint="eastAsia"/>
        </w:rPr>
        <w:t>　　第一节 脚气药物进口情况分析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脚气药物出口情况分析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影响脚气药物进出口因素分析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中国脚气药物行业主要指标监测分析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2020-2025年中国脚气药物行业规模情况分析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2020-2025年中国脚气药物行业财务能力分析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脚气药物行业细分产品调研</w:t>
      </w:r>
      <w:r>
        <w:rPr>
          <w:rFonts w:hint="eastAsia"/>
        </w:rPr>
        <w:br/>
      </w:r>
      <w:r>
        <w:rPr>
          <w:rFonts w:hint="eastAsia"/>
        </w:rPr>
        <w:t>　　第一节 脚气药物细分产品结构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脚气药物行业上下游发展情况分析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脚气药物行业上游产业发展分析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脚气药物行业下游产业发展分析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中国脚气药物行业重点地区发展分析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脚气药物行业重点区域市场结构调研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**地区脚气药物市场容量分析</w:t>
      </w:r>
      <w:r>
        <w:rPr>
          <w:rFonts w:hint="eastAsia"/>
        </w:rPr>
        <w:br/>
      </w:r>
      <w:r>
        <w:rPr>
          <w:rFonts w:hint="eastAsia"/>
        </w:rPr>
        <w:t>　　第三节 **地区脚气药物市场容量分析</w:t>
      </w:r>
      <w:r>
        <w:rPr>
          <w:rFonts w:hint="eastAsia"/>
        </w:rPr>
        <w:br/>
      </w:r>
      <w:r>
        <w:rPr>
          <w:rFonts w:hint="eastAsia"/>
        </w:rPr>
        <w:t>　　第四节 **地区脚气药物市场容量分析</w:t>
      </w:r>
      <w:r>
        <w:rPr>
          <w:rFonts w:hint="eastAsia"/>
        </w:rPr>
        <w:br/>
      </w:r>
      <w:r>
        <w:rPr>
          <w:rFonts w:hint="eastAsia"/>
        </w:rPr>
        <w:t>　　第五节 **地区脚气药物市场容量分析</w:t>
      </w:r>
      <w:r>
        <w:rPr>
          <w:rFonts w:hint="eastAsia"/>
        </w:rPr>
        <w:br/>
      </w:r>
      <w:r>
        <w:rPr>
          <w:rFonts w:hint="eastAsia"/>
        </w:rPr>
        <w:t>　　第六节 **地区脚气药物市场容量分析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脚气药物行业重点企业竞争力分析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三、企业脚气药物经营状况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三、企业脚气药物经营状况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三、企业脚气药物经营状况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三、企业脚气药物经营状况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三、企业脚气药物经营状况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三、企业脚气药物经营状况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脚气药物行业企业经营策略研究分析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脚气药物企业多样化经营策略分析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一、脚气药物企业多样化经营情况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二、现行脚气药物行业多样化经营的方向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大型脚气药物企业集团未来发展策略分析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对中小脚气药物企业生产经营的建议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脚气药物行业前景及投资风险预警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2026年脚气药物市场前景分析</w:t>
      </w:r>
      <w:r>
        <w:rPr>
          <w:rFonts w:hint="eastAsia"/>
        </w:rPr>
        <w:br/>
      </w:r>
      <w:r>
        <w:rPr>
          <w:rFonts w:hint="eastAsia"/>
        </w:rPr>
        <w:t>　　第二节 2026年脚气药物行业发展趋势预测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影响脚气药物行业发展的主要因素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一、2026影响脚气药物行业运行的有利因素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二、2026影响脚气药物行业运行的稳定因素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三、2026影响脚气药物行业运行的不利因素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四、2026中国脚气药物行业发展面临的挑战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五、2026中国脚气药物行业发展面临的机遇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脚气药物行业投资风险预警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一、脚气药物行业市场风险预测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二、脚气药物行业政策风险预测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三、脚气药物行业经营风险预测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四、脚气药物行业技术风险预测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五、脚气药物行业竞争风险预测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六、脚气药物行业其他风险预测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脚气药物投资建议</w:t>
      </w:r>
      <w:r>
        <w:rPr>
          <w:rFonts w:hint="eastAsia"/>
        </w:rPr>
        <w:br/>
      </w:r>
      <w:r>
        <w:rPr>
          <w:rFonts w:hint="eastAsia"/>
        </w:rPr>
        <w:t>　　第一节 脚气药物行业投资环境分析</w:t>
      </w:r>
      <w:r>
        <w:rPr>
          <w:rFonts w:hint="eastAsia"/>
        </w:rPr>
        <w:br/>
      </w:r>
      <w:r>
        <w:rPr>
          <w:rFonts w:hint="eastAsia"/>
        </w:rPr>
        <w:t>　　第二节 脚气药物行业投资进入壁垒分析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脚气药物行业类别</w:t>
      </w:r>
      <w:r>
        <w:rPr>
          <w:rFonts w:hint="eastAsia"/>
        </w:rPr>
        <w:br/>
      </w:r>
      <w:r>
        <w:rPr>
          <w:rFonts w:hint="eastAsia"/>
        </w:rPr>
        <w:t>　　图表 脚气药物行业产业链调研</w:t>
      </w:r>
      <w:r>
        <w:rPr>
          <w:rFonts w:hint="eastAsia"/>
        </w:rPr>
        <w:br/>
      </w:r>
      <w:r>
        <w:rPr>
          <w:rFonts w:hint="eastAsia"/>
        </w:rPr>
        <w:t>　　图表 脚气药物行业现状</w:t>
      </w:r>
      <w:r>
        <w:rPr>
          <w:rFonts w:hint="eastAsia"/>
        </w:rPr>
        <w:br/>
      </w:r>
      <w:r>
        <w:rPr>
          <w:rFonts w:hint="eastAsia"/>
        </w:rPr>
        <w:t>　　图表 脚气药物行业标准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2020-2025年中国脚气药物行业市场规模</w:t>
      </w:r>
      <w:r>
        <w:rPr>
          <w:rFonts w:hint="eastAsia"/>
        </w:rPr>
        <w:br/>
      </w:r>
      <w:r>
        <w:rPr>
          <w:rFonts w:hint="eastAsia"/>
        </w:rPr>
        <w:t>　　图表 2025年中国脚气药物行业产能</w:t>
      </w:r>
      <w:r>
        <w:rPr>
          <w:rFonts w:hint="eastAsia"/>
        </w:rPr>
        <w:br/>
      </w:r>
      <w:r>
        <w:rPr>
          <w:rFonts w:hint="eastAsia"/>
        </w:rPr>
        <w:t>　　图表 2020-2025年中国脚气药物行业产量统计</w:t>
      </w:r>
      <w:r>
        <w:rPr>
          <w:rFonts w:hint="eastAsia"/>
        </w:rPr>
        <w:br/>
      </w:r>
      <w:r>
        <w:rPr>
          <w:rFonts w:hint="eastAsia"/>
        </w:rPr>
        <w:t>　　图表 脚气药物行业动态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2020-2025年中国脚气药物市场需求量</w:t>
      </w:r>
      <w:r>
        <w:rPr>
          <w:rFonts w:hint="eastAsia"/>
        </w:rPr>
        <w:br/>
      </w:r>
      <w:r>
        <w:rPr>
          <w:rFonts w:hint="eastAsia"/>
        </w:rPr>
        <w:t>　　图表 2025年中国脚气药物行业需求区域调研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2020-2025年中国脚气药物行情</w:t>
      </w:r>
      <w:r>
        <w:rPr>
          <w:rFonts w:hint="eastAsia"/>
        </w:rPr>
        <w:br/>
      </w:r>
      <w:r>
        <w:rPr>
          <w:rFonts w:hint="eastAsia"/>
        </w:rPr>
        <w:t>　　图表 2020-2025年中国脚气药物价格走势图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2020-2025年中国脚气药物行业销售收入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2020-2025年中国脚气药物行业盈利情况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2020-2025年中国脚气药物行业利润总额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2020-2025年中国脚气药物进口统计</w:t>
      </w:r>
      <w:r>
        <w:rPr>
          <w:rFonts w:hint="eastAsia"/>
        </w:rPr>
        <w:br/>
      </w:r>
      <w:r>
        <w:rPr>
          <w:rFonts w:hint="eastAsia"/>
        </w:rPr>
        <w:t>　　图表 2020-2025年中国脚气药物出口统计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2020-2025年中国脚气药物行业企业数量统计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**地区脚气药物市场规模</w:t>
      </w:r>
      <w:r>
        <w:rPr>
          <w:rFonts w:hint="eastAsia"/>
        </w:rPr>
        <w:br/>
      </w:r>
      <w:r>
        <w:rPr>
          <w:rFonts w:hint="eastAsia"/>
        </w:rPr>
        <w:t>　　图表 **地区脚气药物行业市场需求</w:t>
      </w:r>
      <w:r>
        <w:rPr>
          <w:rFonts w:hint="eastAsia"/>
        </w:rPr>
        <w:br/>
      </w:r>
      <w:r>
        <w:rPr>
          <w:rFonts w:hint="eastAsia"/>
        </w:rPr>
        <w:t>　　图表 **地区脚气药物市场调研</w:t>
      </w:r>
      <w:r>
        <w:rPr>
          <w:rFonts w:hint="eastAsia"/>
        </w:rPr>
        <w:br/>
      </w:r>
      <w:r>
        <w:rPr>
          <w:rFonts w:hint="eastAsia"/>
        </w:rPr>
        <w:t>　　图表 **地区脚气药物行业市场需求分析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**地区脚气药物市场规模</w:t>
      </w:r>
      <w:r>
        <w:rPr>
          <w:rFonts w:hint="eastAsia"/>
        </w:rPr>
        <w:br/>
      </w:r>
      <w:r>
        <w:rPr>
          <w:rFonts w:hint="eastAsia"/>
        </w:rPr>
        <w:t>　　图表 **地区脚气药物行业市场需求</w:t>
      </w:r>
      <w:r>
        <w:rPr>
          <w:rFonts w:hint="eastAsia"/>
        </w:rPr>
        <w:br/>
      </w:r>
      <w:r>
        <w:rPr>
          <w:rFonts w:hint="eastAsia"/>
        </w:rPr>
        <w:t>　　图表 **地区脚气药物市场调研</w:t>
      </w:r>
      <w:r>
        <w:rPr>
          <w:rFonts w:hint="eastAsia"/>
        </w:rPr>
        <w:br/>
      </w:r>
      <w:r>
        <w:rPr>
          <w:rFonts w:hint="eastAsia"/>
        </w:rPr>
        <w:t>　　图表 **地区脚气药物行业市场需求分析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脚气药物行业竞争对手分析</w:t>
      </w:r>
      <w:r>
        <w:rPr>
          <w:rFonts w:hint="eastAsia"/>
        </w:rPr>
        <w:br/>
      </w:r>
      <w:r>
        <w:rPr>
          <w:rFonts w:hint="eastAsia"/>
        </w:rPr>
        <w:t>　　图表 脚气药物重点企业（一）基本信息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脚气药物重点企业（一）经营情况分析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脚气药物重点企业（一）主要经济指标情况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脚气药物重点企业（一）盈利能力情况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脚气药物重点企业（一）偿债能力情况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脚气药物重点企业（一）运营能力情况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脚气药物重点企业（一）成长能力情况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脚气药物重点企业（二）基本信息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脚气药物重点企业（二）经营情况分析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脚气药物重点企业（二）主要经济指标情况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脚气药物重点企业（二）盈利能力情况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脚气药物重点企业（二）偿债能力情况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脚气药物重点企业（二）运营能力情况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脚气药物重点企业（二）成长能力情况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脚气药物重点企业（三）基本信息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脚气药物重点企业（三）经营情况分析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脚气药物重点企业（三）主要经济指标情况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脚气药物重点企业（三）盈利能力情况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脚气药物重点企业（三）偿债能力情况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脚气药物重点企业（三）运营能力情况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脚气药物重点企业（三）成长能力情况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2026-2032年中国脚气药物行业产能预测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2026-2032年中国脚气药物行业产量预测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2026-2032年中国脚气药物市场需求预测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2026-2032年中国脚气药物行业市场规模预测</w:t>
      </w:r>
      <w:r>
        <w:rPr>
          <w:rFonts w:hint="eastAsia"/>
        </w:rPr>
        <w:br/>
      </w:r>
      <w:r>
        <w:rPr>
          <w:rFonts w:hint="eastAsia"/>
        </w:rPr>
        <w:t>　　图表 脚气药物行业准入条件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2026-2032年中国脚气药物市场前景</w:t>
      </w:r>
      <w:r>
        <w:rPr>
          <w:rFonts w:hint="eastAsia"/>
        </w:rPr>
        <w:br/>
      </w:r>
      <w:r>
        <w:rPr>
          <w:rFonts w:hint="eastAsia"/>
        </w:rPr>
        <w:t>　　图表 2026-2032年中国脚气药物行业信息化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2026-2032年中国脚气药物行业风险分析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2026-2032年中国脚气药物行业发展趋势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ae13267814846" w:history="1">
        <w:r>
          <w:rPr>
            <w:rStyle w:val="Hyperlink"/>
          </w:rPr>
          <w:t>2026-2032年中国脚气药物行业现状与发展前景报告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ae13267814846" w:history="1">
        <w:r>
          <w:rPr>
            <w:rStyle w:val="Hyperlink"/>
          </w:rPr>
          <w:t>https://www.20087.com/0/32/JiaoQiYaoWuXianZhuangYuQianJingFenXi.html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热点：治疗脚气用哪些药最好最有效、治疗脚气药物、治疗脚气用什么药效果比较好、脚气药物排行榜、脚气常用药、脚气药物过敏怎么办、什么脚气药好用、脚气药物治疗不好有什么治疗办法、治脚气的药物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c55c76a7f4534" w:history="1">
      <w:r>
        <w:rPr>
          <w:rStyle w:val="Hyperlink"/>
        </w:rPr>
        <w:t>2026-2032年中国脚气药物行业现状与发展前景报告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JiaoQiYaoWuXianZhuangYuQianJingFenXi.html" TargetMode="External" Id="R18eae1326781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JiaoQiYaoWuXianZhuangYuQianJingFenXi.html" TargetMode="External" Id="R344c55c76a7f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2026-01-08T06:12:31Z</dcterms:created>
  <dcterms:modified xsi:type="dcterms:W3CDTF">2026-01-08T07:12:31Z</dcterms:modified>
  <dc:subject>2026-2032年中国脚气药物行业现状与发展前景报告</dc:subject>
  <dc:title>2026-2032年中国脚气药物行业现状与发展前景报告</dc:title>
  <cp:keywords>2026-2032年中国脚气药物行业现状与发展前景报告</cp:keywords>
  <dc:description>2026-2032年中国脚气药物行业现状与发展前景报告</dc:description>
</cp:coreProperties>
</file>