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490a11b743cd" w:history="1">
              <w:r>
                <w:rPr>
                  <w:rStyle w:val="Hyperlink"/>
                </w:rPr>
                <w:t>2025-2031年中国医养结合养老服务市场研究与前景分析报告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490a11b743cd" w:history="1">
              <w:r>
                <w:rPr>
                  <w:rStyle w:val="Hyperlink"/>
                </w:rPr>
                <w:t>2025-2031年中国医养结合养老服务市场研究与前景分析报告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490a11b743cd" w:history="1">
                <w:r>
                  <w:rPr>
                    <w:rStyle w:val="Hyperlink"/>
                  </w:rPr>
                  <w:t>https://www.20087.com/1/52/YiYangJieHeYangLaoFuWuDeXianZhuangYuFaZhanQianJing.html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养结合养老服务当前作为应对人口老龄化的重要模式，通过整合医疗资源与养老照护，为老年人提供疾病预防、慢病管理、康复护理及临终关怀等连续性服务。国内已形成以社区嵌入式机构、养老院内设医务室及医院延伸养老床位为代表的多元实践路径，并逐步纳入医保支付与长期护理保险试点。服务内容涵盖定期健康评估、用药指导、远程问诊及专业护理干预，强调“养中融医、医中有养”。然而，医养结合养老服务仍面临医疗资质获取难、专业护理人员短缺、医保与养老政策衔接不畅及服务标准不统一等系统性障碍。</w:t>
      </w:r>
      <w:r>
        <w:rPr>
          <w:rFonts w:hint="eastAsia"/>
        </w:rPr>
        <w:br/>
      </w:r>
      <w:r>
        <w:rPr>
          <w:rFonts w:hint="eastAsia"/>
        </w:rPr>
        <w:t>　　未来，医养结合养老服务将向标准化、社区化与多学科协同方向深化。服务流程将建立统一的健康评估工具、照护计划模板与质量评价体系，提升服务可及性与一致性。社区将成为服务主阵地，通过家庭医生签约、日间照料中心与智慧健康小屋联动，实现“居家—社区—机构”三级照护闭环。在人才建设上，康复治疗师、营养师、心理顾问等多专业团队将纳入服务标配，满足老年人身心社灵全人照护需求。同时，长期护理保险制度的扩面将为服务可持续运营提供支付保障。长远看，医养结合养老服务将从试点探索走向制度化供给，成为健康中国战略下老年健康服务体系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b490a11b743cd" w:history="1">
        <w:r>
          <w:rPr>
            <w:rStyle w:val="Hyperlink"/>
          </w:rPr>
          <w:t>2025-2031年中国医养结合养老服务市场研究与前景分析报告</w:t>
        </w:r>
      </w:hyperlink>
      <w:r>
        <w:rPr>
          <w:rFonts w:hint="eastAsia"/>
        </w:rPr>
        <w:t>》基于国家统计局及相关行业协会的权威数据，系统分析了医养结合养老服务行业的市场规模、产业链结构及技术现状，并对医养结合养老服务发展趋势与市场前景进行了科学预测。报告重点解读了行业重点企业的竞争策略与品牌影响力，全面评估了医养结合养老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医养结合养老服务产业概述</w:t>
      </w:r>
      <w:r>
        <w:rPr>
          <w:rFonts w:hint="eastAsia"/>
        </w:rPr>
        <w:br/>
      </w:r>
      <w:r>
        <w:rPr>
          <w:rFonts w:hint="eastAsia"/>
        </w:rPr>
        <w:t>　　第一节 医养结合养老服务定义与分类</w:t>
      </w:r>
      <w:r>
        <w:rPr>
          <w:rFonts w:hint="eastAsia"/>
        </w:rPr>
        <w:br/>
      </w:r>
      <w:r>
        <w:rPr>
          <w:rFonts w:hint="eastAsia"/>
        </w:rPr>
        <w:t>　　第二节 医养结合养老服务产业链结构及关键环节剖析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医养结合养老服务商业模式与盈利模式解析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医养结合养老服务经济指标与行业评估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全球医养结合养老服务市场发展综述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2019-2024年全球医养结合养老服务市场规模及增长趋势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主要国家与地区医养结合养老服务市场对比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2025-2031年全球医养结合养老服务行业发展趋势与前景预测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国际医养结合养老服务市场发展趋势及对我国启示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二、对我国医养结合养老服务市场的借鉴意义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中国医养结合养老服务行业市场规模分析与预测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医养结合养老服务市场的总体规模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一、2019-2024年医养结合养老服务市场规模变化及趋势分析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二、2025年医养结合养老服务行业市场规模特点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医养结合养老服务市场规模的构成</w:t>
      </w:r>
      <w:r>
        <w:rPr>
          <w:rFonts w:hint="eastAsia"/>
        </w:rPr>
        <w:br/>
      </w:r>
      <w:r>
        <w:rPr>
          <w:rFonts w:hint="eastAsia"/>
        </w:rPr>
        <w:t>　　　　一、医养结合养老服务客户群体特征与偏好分析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二、不同类型医养结合养老服务市场规模分布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三、各地区医养结合养老服务市场规模差异与特点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医养结合养老服务市场规模的预测与展望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一、未来几年医养结合养老服务市场规模增长预测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2024-2025年医养结合养老服务行业技术发展现状及趋势分析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医养结合养老服务行业技术发展现状分析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国内外医养结合养老服务行业技术差距分析及差距形成的主要原因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医养结合养老服务行业技术发展方向、趋势预测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提升医养结合养老服务行业技术能力策略建议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2019-2024年中国医养结合养老服务行业总体发展与财务状况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2019-2024年医养结合养老服务行业规模情况</w:t>
      </w:r>
      <w:r>
        <w:rPr>
          <w:rFonts w:hint="eastAsia"/>
        </w:rPr>
        <w:br/>
      </w:r>
      <w:r>
        <w:rPr>
          <w:rFonts w:hint="eastAsia"/>
        </w:rPr>
        <w:t>　　　　一、医养结合养老服务行业企业数量规模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二、医养结合养老服务行业从业人员规模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三、医养结合养老服务行业市场敏感性分析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2019-2024年医养结合养老服务行业财务能力分析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一、医养结合养老服务行业盈利能力</w:t>
      </w:r>
      <w:r>
        <w:rPr>
          <w:rFonts w:hint="eastAsia"/>
        </w:rPr>
        <w:br/>
      </w:r>
      <w:r>
        <w:rPr>
          <w:rFonts w:hint="eastAsia"/>
        </w:rPr>
        <w:t>　　　　二、医养结合养老服务行业偿债能力</w:t>
      </w:r>
      <w:r>
        <w:rPr>
          <w:rFonts w:hint="eastAsia"/>
        </w:rPr>
        <w:br/>
      </w:r>
      <w:r>
        <w:rPr>
          <w:rFonts w:hint="eastAsia"/>
        </w:rPr>
        <w:t>　　　　三、医养结合养老服务行业营运能力</w:t>
      </w:r>
      <w:r>
        <w:rPr>
          <w:rFonts w:hint="eastAsia"/>
        </w:rPr>
        <w:br/>
      </w:r>
      <w:r>
        <w:rPr>
          <w:rFonts w:hint="eastAsia"/>
        </w:rPr>
        <w:t>　　　　四、医养结合养老服务行业发展能力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中国医养结合养老服务行业细分市场调研与机会挖掘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医养结合养老服务细分市场（一）市场调研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医养结合养老服务细分市场（二）市场调研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中国医养结合养老服务行业区域市场调研分析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2019-2024年中国医养结合养老服务行业重点区域调研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一、重点地区（一）医养结合养老服务市场规模与特点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二、重点地区（二）医养结合养老服务市场规模及特点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三、重点地区（三）医养结合养老服务市场规模及特点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四、重点地区（四）医养结合养老服务市场规模及特点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不同区域医养结合养老服务市场的对比与启示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二、医养结合养老服务市场拓展策略与建议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中国医养结合养老服务行业的营销渠道与客户分析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医养结合养老服务行业渠道分析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二、各类渠道对医养结合养老服务行业的影响</w:t>
      </w:r>
      <w:r>
        <w:rPr>
          <w:rFonts w:hint="eastAsia"/>
        </w:rPr>
        <w:br/>
      </w:r>
      <w:r>
        <w:rPr>
          <w:rFonts w:hint="eastAsia"/>
        </w:rPr>
        <w:t>　　　　三、主要医养结合养老服务企业渠道策略研究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医养结合养老服务行业客户分析与定位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中国医养结合养老服务行业竞争格局及策略选择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医养结合养老服务行业总体市场竞争状况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一、医养结合养老服务行业竞争结构分析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二、医养结合养老服务企业竞争格局与集中度评估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三、医养结合养老服务行业SWOT分析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医养结合养老服务行业重点企业调研分析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医养结合养老服务企业发展策略分析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医养结合养老服务市场与销售策略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医养结合养老服务品牌战略思考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中国医养结合养老服务行业发展环境分析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二、医养结合养老服务行业主管部门、监管体制及相关政策法规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3、医养结合养老服务行业的主要法律、法规和政策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4、2025年医养结合养老服务行业法律法规和政策对行业的影响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二、医养结合养老服务消费者需求分析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一、医养结合养老服务技术的应用与创新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二、医养结合养老服务行业发展的技术趋势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2025-2031年医养结合养老服务行业展趋势预测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2025-2031年医养结合养老服务市场发展前景分析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一、医养结合养老服务市场发展潜力</w:t>
      </w:r>
      <w:r>
        <w:rPr>
          <w:rFonts w:hint="eastAsia"/>
        </w:rPr>
        <w:br/>
      </w:r>
      <w:r>
        <w:rPr>
          <w:rFonts w:hint="eastAsia"/>
        </w:rPr>
        <w:t>　　　　二、医养结合养老服务市场前景分析</w:t>
      </w:r>
      <w:r>
        <w:rPr>
          <w:rFonts w:hint="eastAsia"/>
        </w:rPr>
        <w:br/>
      </w:r>
      <w:r>
        <w:rPr>
          <w:rFonts w:hint="eastAsia"/>
        </w:rPr>
        <w:t>　　　　三、医养结合养老服务细分行业发展前景分析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2025-2031年医养结合养老服务发展趋势预测</w:t>
      </w:r>
      <w:r>
        <w:rPr>
          <w:rFonts w:hint="eastAsia"/>
        </w:rPr>
        <w:br/>
      </w:r>
      <w:r>
        <w:rPr>
          <w:rFonts w:hint="eastAsia"/>
        </w:rPr>
        <w:t>　　　　一、医养结合养老服务发展趋势预测</w:t>
      </w:r>
      <w:r>
        <w:rPr>
          <w:rFonts w:hint="eastAsia"/>
        </w:rPr>
        <w:br/>
      </w:r>
      <w:r>
        <w:rPr>
          <w:rFonts w:hint="eastAsia"/>
        </w:rPr>
        <w:t>　　　　二、医养结合养老服务市场规模预测</w:t>
      </w:r>
      <w:r>
        <w:rPr>
          <w:rFonts w:hint="eastAsia"/>
        </w:rPr>
        <w:br/>
      </w:r>
      <w:r>
        <w:rPr>
          <w:rFonts w:hint="eastAsia"/>
        </w:rPr>
        <w:t>　　　　三、医养结合养老服务细分市场发展趋势预测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未来医养结合养老服务行业挑战与机遇探讨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一、医养结合养老服务行业挑战</w:t>
      </w:r>
      <w:r>
        <w:rPr>
          <w:rFonts w:hint="eastAsia"/>
        </w:rPr>
        <w:br/>
      </w:r>
      <w:r>
        <w:rPr>
          <w:rFonts w:hint="eastAsia"/>
        </w:rPr>
        <w:t>　　　　二、医养结合养老服务行业机遇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医养结合养老服务行业研究结论及建议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对医养结合养老服务行业发展的建议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对医养结合养老服务企业和投资者的建议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医养结合养老服务介绍</w:t>
      </w:r>
      <w:r>
        <w:rPr>
          <w:rFonts w:hint="eastAsia"/>
        </w:rPr>
        <w:br/>
      </w:r>
      <w:r>
        <w:rPr>
          <w:rFonts w:hint="eastAsia"/>
        </w:rPr>
        <w:t>　　图表 医养结合养老服务图片</w:t>
      </w:r>
      <w:r>
        <w:rPr>
          <w:rFonts w:hint="eastAsia"/>
        </w:rPr>
        <w:br/>
      </w:r>
      <w:r>
        <w:rPr>
          <w:rFonts w:hint="eastAsia"/>
        </w:rPr>
        <w:t>　　图表 医养结合养老服务产业链分析</w:t>
      </w:r>
      <w:r>
        <w:rPr>
          <w:rFonts w:hint="eastAsia"/>
        </w:rPr>
        <w:br/>
      </w:r>
      <w:r>
        <w:rPr>
          <w:rFonts w:hint="eastAsia"/>
        </w:rPr>
        <w:t>　　图表 医养结合养老服务主要特点</w:t>
      </w:r>
      <w:r>
        <w:rPr>
          <w:rFonts w:hint="eastAsia"/>
        </w:rPr>
        <w:br/>
      </w:r>
      <w:r>
        <w:rPr>
          <w:rFonts w:hint="eastAsia"/>
        </w:rPr>
        <w:t>　　图表 医养结合养老服务政策分析</w:t>
      </w:r>
      <w:r>
        <w:rPr>
          <w:rFonts w:hint="eastAsia"/>
        </w:rPr>
        <w:br/>
      </w:r>
      <w:r>
        <w:rPr>
          <w:rFonts w:hint="eastAsia"/>
        </w:rPr>
        <w:t>　　图表 医养结合养老服务标准 技术</w:t>
      </w:r>
      <w:r>
        <w:rPr>
          <w:rFonts w:hint="eastAsia"/>
        </w:rPr>
        <w:br/>
      </w:r>
      <w:r>
        <w:rPr>
          <w:rFonts w:hint="eastAsia"/>
        </w:rPr>
        <w:t>　　图表 医养结合养老服务最新消息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2019-2024年医养结合养老服务行业市场容量统计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医养结合养老服务价格走势</w:t>
      </w:r>
      <w:r>
        <w:rPr>
          <w:rFonts w:hint="eastAsia"/>
        </w:rPr>
        <w:br/>
      </w:r>
      <w:r>
        <w:rPr>
          <w:rFonts w:hint="eastAsia"/>
        </w:rPr>
        <w:t>　　图表 2024年医养结合养老服务成本和利润分析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2024年中国医养结合养老服务行业竞争力分析</w:t>
      </w:r>
      <w:r>
        <w:rPr>
          <w:rFonts w:hint="eastAsia"/>
        </w:rPr>
        <w:br/>
      </w:r>
      <w:r>
        <w:rPr>
          <w:rFonts w:hint="eastAsia"/>
        </w:rPr>
        <w:t>　　图表 医养结合养老服务优势</w:t>
      </w:r>
      <w:r>
        <w:rPr>
          <w:rFonts w:hint="eastAsia"/>
        </w:rPr>
        <w:br/>
      </w:r>
      <w:r>
        <w:rPr>
          <w:rFonts w:hint="eastAsia"/>
        </w:rPr>
        <w:t>　　图表 医养结合养老服务劣势</w:t>
      </w:r>
      <w:r>
        <w:rPr>
          <w:rFonts w:hint="eastAsia"/>
        </w:rPr>
        <w:br/>
      </w:r>
      <w:r>
        <w:rPr>
          <w:rFonts w:hint="eastAsia"/>
        </w:rPr>
        <w:t>　　图表 医养结合养老服务机会</w:t>
      </w:r>
      <w:r>
        <w:rPr>
          <w:rFonts w:hint="eastAsia"/>
        </w:rPr>
        <w:br/>
      </w:r>
      <w:r>
        <w:rPr>
          <w:rFonts w:hint="eastAsia"/>
        </w:rPr>
        <w:t>　　图表 医养结合养老服务威胁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2019-2024年中国医养结合养老服务行业经营效益分析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**地区医养结合养老服务市场规模及增长情况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**地区医养结合养老服务行业市场需求情况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**地区医养结合养老服务市场规模及增长情况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**地区医养结合养老服务行业市场需求情况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**地区医养结合养老服务市场规模及增长情况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**地区医养结合养老服务行业市场需求情况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医养结合养老服务品牌分析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医养结合养老服务企业（一）概述</w:t>
      </w:r>
      <w:r>
        <w:rPr>
          <w:rFonts w:hint="eastAsia"/>
        </w:rPr>
        <w:br/>
      </w:r>
      <w:r>
        <w:rPr>
          <w:rFonts w:hint="eastAsia"/>
        </w:rPr>
        <w:t>　　图表 企业医养结合养老服务业务分析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企业医养结合养老服务业务</w:t>
      </w:r>
      <w:r>
        <w:rPr>
          <w:rFonts w:hint="eastAsia"/>
        </w:rPr>
        <w:br/>
      </w:r>
      <w:r>
        <w:rPr>
          <w:rFonts w:hint="eastAsia"/>
        </w:rPr>
        <w:t>　　图表 医养结合养老服务企业（二）经营情况分析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医养结合养老服务企业（二）盈利能力情况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企业医养结合养老服务业务情况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医养结合养老服务企业（三）成长能力情况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医养结合养老服务发展有利因素分析</w:t>
      </w:r>
      <w:r>
        <w:rPr>
          <w:rFonts w:hint="eastAsia"/>
        </w:rPr>
        <w:br/>
      </w:r>
      <w:r>
        <w:rPr>
          <w:rFonts w:hint="eastAsia"/>
        </w:rPr>
        <w:t>　　图表 医养结合养老服务发展不利因素分析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进入医养结合养老服务行业壁垒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2025-2031年中国医养结合养老服务行业市场容量预测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2025-2031年中国医养结合养老服务行业市场规模预测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2025-2031年中国医养结合养老服务市场前景分析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2025-2031年中国医养结合养老服务行业风险研究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2025-2031年中国医养结合养老服务行业发展趋势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490a11b743cd" w:history="1">
        <w:r>
          <w:rPr>
            <w:rStyle w:val="Hyperlink"/>
          </w:rPr>
          <w:t>2025-2031年中国医养结合养老服务市场研究与前景分析报告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490a11b743cd" w:history="1">
        <w:r>
          <w:rPr>
            <w:rStyle w:val="Hyperlink"/>
          </w:rPr>
          <w:t>https://www.20087.com/1/52/YiYangJieHeYangLaoFuWuDeXianZhuangYuFaZhanQianJing.html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招老人陪护6千、医养结合养老服务模式、重庆医养结合养老院一览表、医养结合养老服务机构、医养结合养老院运营方案、医养结合养老服务机构运营管理实务、养老院最吃香的三个岗位、医养结合养老服务的论文、如何开办居家养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db9340b1d4dcb" w:history="1">
      <w:r>
        <w:rPr>
          <w:rStyle w:val="Hyperlink"/>
        </w:rPr>
        <w:t>2025-2031年中国医养结合养老服务市场研究与前景分析报告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YangJieHeYangLaoFuWuDeXianZhuangYuFaZhanQianJing.html" TargetMode="External" Id="Ra33b490a11b7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YangJieHeYangLaoFuWuDeXianZhuangYuFaZhanQianJing.html" TargetMode="External" Id="R903db9340b1d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2025-10-16T08:13:42Z</dcterms:created>
  <dcterms:modified xsi:type="dcterms:W3CDTF">2025-10-16T09:13:42Z</dcterms:modified>
  <dc:subject>2025-2031年中国医养结合养老服务市场研究与前景分析报告</dc:subject>
  <dc:title>2025-2031年中国医养结合养老服务市场研究与前景分析报告</dc:title>
  <cp:keywords>2025-2031年中国医养结合养老服务市场研究与前景分析报告</cp:keywords>
  <dc:description>2025-2031年中国医养结合养老服务市场研究与前景分析报告</dc:description>
</cp:coreProperties>
</file>