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b4d6e32c47de" w:history="1">
              <w:r>
                <w:rPr>
                  <w:rStyle w:val="Hyperlink"/>
                </w:rPr>
                <w:t>中国AI检测医疗器械行业现状与市场前景分析报告（2026-2032年）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b4d6e32c47de" w:history="1">
              <w:r>
                <w:rPr>
                  <w:rStyle w:val="Hyperlink"/>
                </w:rPr>
                <w:t>中国AI检测医疗器械行业现状与市场前景分析报告（2026-2032年）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b4d6e32c47de" w:history="1">
                <w:r>
                  <w:rPr>
                    <w:rStyle w:val="Hyperlink"/>
                  </w:rPr>
                  <w:t>https://www.20087.com/1/22/AIJianCeYiLiaoQiXieXianZhuangYuQianJingFenXi.html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检测医疗器械是集成人工智能算法的医疗影像分析、病理识别、生命体征监测等诊断辅助设备，能够提升疾病筛查效率、减少误诊漏诊率，并广泛应用于放射科、病理科、心电图室等临床场景。目前，该类产品已涵盖CT/MRI图像识别、眼底病变筛查、肺结节检测、脑电波分析等多个方向，部分产品获得国家药品监督管理局认证并投入医院使用。随着医疗数据积累与AI模型训练能力提升，AI检测医疗器械正从辅助工具向临床决策支持系统演进。然而，行业内仍面临算法泛化能力弱、临床验证不足、监管审批周期长、医生接受度不高等问题。</w:t>
      </w:r>
      <w:r>
        <w:rPr>
          <w:rFonts w:hint="eastAsia"/>
        </w:rPr>
        <w:br/>
      </w:r>
      <w:r>
        <w:rPr>
          <w:rFonts w:hint="eastAsia"/>
        </w:rPr>
        <w:t>　　未来，AI检测医疗器械将在多模态融合、边缘计算与临床协同方面持续深化。市场调研网指出，一方面，结合影像、基因、电子病历等多源数据的综合诊断系统将成为发展趋势，提升对复杂疾病的预测与分型能力。另一方面，搭载本地化AI芯片的边缘设备将实现快速部署与实时分析，适用于基层医院、移动诊疗车等网络条件受限的场景。此外，随着AI伦理规范与审评标准不断完善，AI检测医疗器械将加速纳入医保支付体系，并与远程会诊、分级诊疗深度融合，推动其从“技术赋能”向“服务闭环”转变，助力构建高效、精准、普惠的现代医疗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8b4d6e32c47de" w:history="1">
        <w:r>
          <w:rPr>
            <w:rStyle w:val="Hyperlink"/>
          </w:rPr>
          <w:t>中国AI检测医疗器械行业现状与市场前景分析报告（2026-2032年）</w:t>
        </w:r>
      </w:hyperlink>
      <w:r>
        <w:rPr>
          <w:rFonts w:hint="eastAsia"/>
        </w:rPr>
        <w:t>》，2025年AI检测医疗器械行业市场规模达 亿元，预计2032年市场规模将达 亿元，期间年均复合增长率（CAGR）达 %。报告基于国家统计局及相关协会的详实数据，系统分析了AI检测医疗器械行业的市场规模、重点企业表现、产业链结构、竞争格局及价格动态。报告内容严谨、数据详实，结合丰富图表，全面呈现AI检测医疗器械行业现状与未来发展趋势。通过对AI检测医疗器械技术现状、SWOT分析及市场前景的解读，报告为AI检测医疗器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AI检测医疗器械产品概述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AI检测医疗器械市场特点分析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AI检测医疗器械行业发展周期特征分析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中国AI检测医疗器械行业发展环境分析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中国AI检测医疗器械行业发展经济环境分析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中国AI检测医疗器械行业发展政策环境分析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一、AI检测医疗器械行业政策影响分析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二、相关AI检测医疗器械行业标准分析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全球AI检测医疗器械行业市场发展调研分析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全球AI检测医疗器械行业市场运行环境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全球AI检测医疗器械行业市场发展情况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一、全球AI检测医疗器械行业市场供给分析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二、全球AI检测医疗器械行业市场需求分析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三、全球AI检测医疗器械行业主要国家地区发展情况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2026-2032年全球AI检测医疗器械行业市场规模趋势预测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中国AI检测医疗器械行业市场供需现状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中国AI检测医疗器械市场现状</w:t>
      </w:r>
      <w:r>
        <w:rPr>
          <w:rFonts w:hint="eastAsia"/>
        </w:rPr>
        <w:br/>
      </w:r>
      <w:r>
        <w:rPr>
          <w:rFonts w:hint="eastAsia"/>
        </w:rPr>
        <w:t>　　第二节 中国AI检测医疗器械产量情况分析及预测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一、AI检测医疗器械总体产能规模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二、2020-2025年中国AI检测医疗器械行业产量统计分析</w:t>
      </w:r>
      <w:r>
        <w:rPr>
          <w:rFonts w:hint="eastAsia"/>
        </w:rPr>
        <w:br/>
      </w:r>
      <w:r>
        <w:rPr>
          <w:rFonts w:hint="eastAsia"/>
        </w:rPr>
        <w:t>　　　　三、AI检测医疗器械行业区域产量分布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四、2026-2032年中国AI检测医疗器械行业产量预测</w:t>
      </w:r>
      <w:r>
        <w:rPr>
          <w:rFonts w:hint="eastAsia"/>
        </w:rPr>
        <w:br/>
      </w:r>
      <w:r>
        <w:rPr>
          <w:rFonts w:hint="eastAsia"/>
        </w:rPr>
        <w:t>　　第三节 中国AI检测医疗器械市场需求分析及预测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一、2020-2025年中国AI检测医疗器械市场需求统计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二、中国AI检测医疗器械市场需求特点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三、2026-2032年中国AI检测医疗器械市场需求量预测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2025-2026年AI检测医疗器械行业技术发展现状及趋势分析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AI检测医疗器械行业技术发展现状分析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国内外AI检测医疗器械行业技术差异与原因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AI检测医疗器械行业技术发展方向、趋势预测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提升AI检测医疗器械行业技术能力策略建议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中国AI检测医疗器械行业现状调研分析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中国AI检测医疗器械行业发展现状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一、2025-2026年AI检测医疗器械行业品牌发展现状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二、2025-2026年AI检测医疗器械行业需求市场现状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三、2025-2026年AI检测医疗器械市场需求层次分析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四、2025-2026年中国AI检测医疗器械市场走向分析</w:t>
      </w:r>
      <w:r>
        <w:rPr>
          <w:rFonts w:hint="eastAsia"/>
        </w:rPr>
        <w:br/>
      </w:r>
      <w:r>
        <w:rPr>
          <w:rFonts w:hint="eastAsia"/>
        </w:rPr>
        <w:t>　　第二节 中国AI检测医疗器械行业存在的问题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一、2025-2026年AI检测医疗器械产品市场存在的主要问题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二、2025-2026年国内AI检测医疗器械产品市场的三大瓶颈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三、2025-2026年AI检测医疗器械产品市场遭遇的规模难题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对中国AI检测医疗器械市场的分析及思考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一、AI检测医疗器械市场特点</w:t>
      </w:r>
      <w:r>
        <w:rPr>
          <w:rFonts w:hint="eastAsia"/>
        </w:rPr>
        <w:br/>
      </w:r>
      <w:r>
        <w:rPr>
          <w:rFonts w:hint="eastAsia"/>
        </w:rPr>
        <w:t>　　　　二、AI检测医疗器械市场分析</w:t>
      </w:r>
      <w:r>
        <w:rPr>
          <w:rFonts w:hint="eastAsia"/>
        </w:rPr>
        <w:br/>
      </w:r>
      <w:r>
        <w:rPr>
          <w:rFonts w:hint="eastAsia"/>
        </w:rPr>
        <w:t>　　　　三、AI检测医疗器械市场变化的方向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四、中国AI检测医疗器械行业发展的新思路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五、对中国AI检测医疗器械行业发展的思考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2020-2025年中国AI检测医疗器械产品市场进出口数据分析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2020-2025年中国AI检测医疗器械产品出口统计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2020-2025年中国AI检测医疗器械产品进口统计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2020-2025年中国AI检测医疗器械产品进出口价格对比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中国AI检测医疗器械主要进口来源地及出口目的地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AI检测医疗器械行业细分产品调研</w:t>
      </w:r>
      <w:r>
        <w:rPr>
          <w:rFonts w:hint="eastAsia"/>
        </w:rPr>
        <w:br/>
      </w:r>
      <w:r>
        <w:rPr>
          <w:rFonts w:hint="eastAsia"/>
        </w:rPr>
        <w:t>　　第一节 AI检测医疗器械细分产品结构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2020-2025年中国AI检测医疗器械行业竞争态势分析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2025年AI检测医疗器械行业集中度分析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一、AI检测医疗器械市场集中度分析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二、AI检测医疗器械企业分布区域集中度分析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三、AI检测医疗器械区域消费集中度分析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2020-2025年AI检测医疗器械主要企业竞争力分析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2025年AI检测医疗器械行业竞争格局分析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一、AI检测医疗器械行业竞争分析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二、中外AI检测医疗器械产品竞争分析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三、国内AI检测医疗器械行业重点企业发展动向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AI检测医疗器械行业上下游产业链发展情况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AI检测医疗器械上游产业发展分析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AI检测医疗器械下游产业发展分析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AI检测医疗器械行业重点企业竞争力分析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三、企业AI检测医疗器械经营状况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AI检测医疗器械企业管理策略建议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提高AI检测医疗器械企业竞争力的策略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一、提高中国AI检测医疗器械企业核心竞争力的对策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二、AI检测医疗器械企业提升竞争力的主要方向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三、影响AI检测医疗器械企业核心竞争力的因素及提升途径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四、提高AI检测医疗器械企业竞争力的策略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对中国AI检测医疗器械品牌的战略思考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一、AI检测医疗器械实施品牌战略的意义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二、AI检测医疗器械企业品牌的现状分析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三、中国AI检测医疗器械企业的品牌战略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四、AI检测医疗器械品牌战略管理的策略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AI检测医疗器械行业发展趋势及投资风险预警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2026年AI检测医疗器械市场前景分析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2026年AI检测医疗器械行业发展趋势预测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影响AI检测医疗器械行业发展的主要因素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一、2026年影响AI检测医疗器械行业运行的有利因素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二、2026年影响AI检测医疗器械行业运行的稳定因素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三、2026年影响AI检测医疗器械行业运行的不利因素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四、2026年中国AI检测医疗器械行业发展面临的挑战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五、2026年中国AI检测医疗器械行业发展面临的机遇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AI检测医疗器械行业投资风险预警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一、2026年AI检测医疗器械行业市场风险及控制策略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二、2026年AI检测医疗器械行业政策风险及控制策略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三、2026年AI检测医疗器械行业经营风险及控制策略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四、2026年AI检测医疗器械同业竞争风险及控制策略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五、2026年AI检测医疗器械行业其他风险及控制策略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AI检测医疗器械市场研究结论</w:t>
      </w:r>
      <w:r>
        <w:rPr>
          <w:rFonts w:hint="eastAsia"/>
        </w:rPr>
        <w:br/>
      </w:r>
      <w:r>
        <w:rPr>
          <w:rFonts w:hint="eastAsia"/>
        </w:rPr>
        <w:t>　　第二节 AI检测医疗器械子行业研究结论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中:智:林:：AI检测医疗器械市场发展建议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AI检测医疗器械行业历程</w:t>
      </w:r>
      <w:r>
        <w:rPr>
          <w:rFonts w:hint="eastAsia"/>
        </w:rPr>
        <w:br/>
      </w:r>
      <w:r>
        <w:rPr>
          <w:rFonts w:hint="eastAsia"/>
        </w:rPr>
        <w:t>　　图表 AI检测医疗器械行业生命周期</w:t>
      </w:r>
      <w:r>
        <w:rPr>
          <w:rFonts w:hint="eastAsia"/>
        </w:rPr>
        <w:br/>
      </w:r>
      <w:r>
        <w:rPr>
          <w:rFonts w:hint="eastAsia"/>
        </w:rPr>
        <w:t>　　图表 AI检测医疗器械行业产业链分析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2020-2025年AI检测医疗器械行业市场容量分析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2025年中国AI检测医疗器械行业需求领域分布格局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2025年中国AI检测医疗器械进口国家及地区分析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2025年中国AI检测医疗器械出口国家及地区分析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2020-2025年中国AI检测医疗器械行业企业平均规模情况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**地区AI检测医疗器械市场规模及增长情况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**地区AI检测医疗器械行业市场需求情况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**地区AI检测医疗器械市场规模及增长情况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**地区AI检测医疗器械行业市场需求情况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**地区AI检测医疗器械市场规模及增长情况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**地区AI检测医疗器械行业市场需求情况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**地区AI检测医疗器械市场规模及增长情况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**地区AI检测医疗器械行业市场需求情况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AI检测医疗器械重点企业（三）成长能力情况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2026-2032年中国AI检测医疗器械发展趋势预测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b4d6e32c47de" w:history="1">
        <w:r>
          <w:rPr>
            <w:rStyle w:val="Hyperlink"/>
          </w:rPr>
          <w:t>中国AI检测医疗器械行业现状与市场前景分析报告（2026-2032年）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b4d6e32c47de" w:history="1">
        <w:r>
          <w:rPr>
            <w:rStyle w:val="Hyperlink"/>
          </w:rPr>
          <w:t>https://www.20087.com/1/22/AIJianCeYiLiaoQiXieXianZhuangYuQianJingFenXi.html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热点：医疗器械检测公司、AI检测医疗器械是什么、缺陷检测、医疗器械检测软件、ai智能检测系统、医疗器械检测系统、百度ai检测、医疗器械检测方法、医疗器械官方网站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6cc9d54242d1" w:history="1">
      <w:r>
        <w:rPr>
          <w:rStyle w:val="Hyperlink"/>
        </w:rPr>
        <w:t>中国AI检测医疗器械行业现状与市场前景分析报告（2026-2032年）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IJianCeYiLiaoQiXieXianZhuangYuQianJingFenXi.html" TargetMode="External" Id="R68f8b4d6e32c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IJianCeYiLiaoQiXieXianZhuangYuQianJingFenXi.html" TargetMode="External" Id="R032f6cc9d542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2026-05-21T07:58:11Z</dcterms:created>
  <dcterms:modified xsi:type="dcterms:W3CDTF">2026-05-21T08:58:11Z</dcterms:modified>
  <dc:subject>中国AI检测医疗器械行业现状与市场前景分析报告（2026-2032年）</dc:subject>
  <dc:title>中国AI检测医疗器械行业现状与市场前景分析报告（2026-2032年）</dc:title>
  <cp:keywords>中国AI检测医疗器械行业现状与市场前景分析报告（2026-2032年）</cp:keywords>
  <dc:description>中国AI检测医疗器械行业现状与市场前景分析报告（2026-2032年）</dc:description>
</cp:coreProperties>
</file>