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b8278542349b2" w:history="1">
              <w:r>
                <w:rPr>
                  <w:rStyle w:val="Hyperlink"/>
                </w:rPr>
                <w:t>2025-2031年全球与中国三氟拉嗪行业研究及前景趋势报告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b8278542349b2" w:history="1">
              <w:r>
                <w:rPr>
                  <w:rStyle w:val="Hyperlink"/>
                </w:rPr>
                <w:t>2025-2031年全球与中国三氟拉嗪行业研究及前景趋势报告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b8278542349b2" w:history="1">
                <w:r>
                  <w:rPr>
                    <w:rStyle w:val="Hyperlink"/>
                  </w:rPr>
                  <w:t>https://www.20087.com/1/92/SanFuLaQinDeQianJingQuShi.html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拉嗪是一种有机化合物，因其特殊的化学性质，在医药、农药、染料等多个领域有着广泛的应用前景。近年来，随着合成技术和应用研究的不断深入，三氟拉嗪及其衍生物的市场需求持续增长。特别是在制药行业中，三氟拉嗪作为重要的中间体，被广泛用于制备多种药物分子，包括抗肿瘤药、抗病毒药等。</w:t>
      </w:r>
      <w:r>
        <w:rPr>
          <w:rFonts w:hint="eastAsia"/>
        </w:rPr>
        <w:br/>
      </w:r>
      <w:r>
        <w:rPr>
          <w:rFonts w:hint="eastAsia"/>
        </w:rPr>
        <w:t>　　预计未来三氟拉嗪及其衍生物的应用领域将进一步拓展。一方面，随着生命科学领域的研究进展，新的药物靶点被发现，这将推动三氟拉嗪在新药研发中的应用；另一方面，通过改进合成路线和技术，可以提高三氟拉嗪的合成效率和纯度，降低生产成本，促进其在工业上的大规模应用。此外，随着环境保护法规的日益严格，绿色化学合成方法将成为三氟拉嗪生产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b8278542349b2" w:history="1">
        <w:r>
          <w:rPr>
            <w:rStyle w:val="Hyperlink"/>
          </w:rPr>
          <w:t>2025-2031年全球与中国三氟拉嗪行业研究及前景趋势报告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三氟拉嗪行业的市场规模、需求变化、产业链动态及区域发展格局。报告重点解读了三氟拉嗪行业竞争态势与重点企业的市场表现，并通过科学研判行业趋势与前景，揭示了三氟拉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中国三氟拉嗪概述</w:t>
      </w:r>
      <w:r>
        <w:rPr>
          <w:rFonts w:hint="eastAsia"/>
        </w:rPr>
        <w:br/>
      </w:r>
      <w:r>
        <w:rPr>
          <w:rFonts w:hint="eastAsia"/>
        </w:rPr>
        <w:t>　　第一节 三氟拉嗪行业定义</w:t>
      </w:r>
      <w:r>
        <w:rPr>
          <w:rFonts w:hint="eastAsia"/>
        </w:rPr>
        <w:br/>
      </w:r>
      <w:r>
        <w:rPr>
          <w:rFonts w:hint="eastAsia"/>
        </w:rPr>
        <w:t>　　第二节 三氟拉嗪行业发展特性</w:t>
      </w:r>
      <w:r>
        <w:rPr>
          <w:rFonts w:hint="eastAsia"/>
        </w:rPr>
        <w:br/>
      </w:r>
      <w:r>
        <w:rPr>
          <w:rFonts w:hint="eastAsia"/>
        </w:rPr>
        <w:t>　　第三节 三氟拉嗪产业链分析</w:t>
      </w:r>
      <w:r>
        <w:rPr>
          <w:rFonts w:hint="eastAsia"/>
        </w:rPr>
        <w:br/>
      </w:r>
      <w:r>
        <w:rPr>
          <w:rFonts w:hint="eastAsia"/>
        </w:rPr>
        <w:t>　　第四节 三氟拉嗪行业生命周期分析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2024-2025年国外三氟拉嗪市场发展概况</w:t>
      </w:r>
      <w:r>
        <w:rPr>
          <w:rFonts w:hint="eastAsia"/>
        </w:rPr>
        <w:br/>
      </w:r>
      <w:r>
        <w:rPr>
          <w:rFonts w:hint="eastAsia"/>
        </w:rPr>
        <w:t>　　第一节 全球三氟拉嗪市场发展分析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北美地区主要国家三氟拉嗪市场概况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欧盟地区主要国家三氟拉嗪市场概况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亚洲地区主要国家三氟拉嗪市场概况</w:t>
      </w:r>
      <w:r>
        <w:rPr>
          <w:rFonts w:hint="eastAsia"/>
        </w:rPr>
        <w:br/>
      </w:r>
      <w:r>
        <w:rPr>
          <w:rFonts w:hint="eastAsia"/>
        </w:rPr>
        <w:t>　　第五节 全球三氟拉嗪市场发展预测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2024-2025年中国三氟拉嗪发展环境分析</w:t>
      </w:r>
      <w:r>
        <w:rPr>
          <w:rFonts w:hint="eastAsia"/>
        </w:rPr>
        <w:br/>
      </w:r>
      <w:r>
        <w:rPr>
          <w:rFonts w:hint="eastAsia"/>
        </w:rPr>
        <w:t>　　第一节 三氟拉嗪行业经济环境分析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三氟拉嗪行业相关政策、标准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2024-2025年三氟拉嗪行业技术发展现状及趋势分析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三氟拉嗪行业技术发展现状分析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国内外三氟拉嗪行业技术差异与原因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三氟拉嗪行业技术发展方向、趋势预测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提升三氟拉嗪行业技术能力策略建议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2024-2025年三氟拉嗪市场特性分析</w:t>
      </w:r>
      <w:r>
        <w:rPr>
          <w:rFonts w:hint="eastAsia"/>
        </w:rPr>
        <w:br/>
      </w:r>
      <w:r>
        <w:rPr>
          <w:rFonts w:hint="eastAsia"/>
        </w:rPr>
        <w:t>　　第一节 三氟拉嗪行业集中度分析</w:t>
      </w:r>
      <w:r>
        <w:rPr>
          <w:rFonts w:hint="eastAsia"/>
        </w:rPr>
        <w:br/>
      </w:r>
      <w:r>
        <w:rPr>
          <w:rFonts w:hint="eastAsia"/>
        </w:rPr>
        <w:t>　　第二节 三氟拉嗪行业SWOT分析</w:t>
      </w:r>
      <w:r>
        <w:rPr>
          <w:rFonts w:hint="eastAsia"/>
        </w:rPr>
        <w:br/>
      </w:r>
      <w:r>
        <w:rPr>
          <w:rFonts w:hint="eastAsia"/>
        </w:rPr>
        <w:t>　　　　一、三氟拉嗪行业优势</w:t>
      </w:r>
      <w:r>
        <w:rPr>
          <w:rFonts w:hint="eastAsia"/>
        </w:rPr>
        <w:br/>
      </w:r>
      <w:r>
        <w:rPr>
          <w:rFonts w:hint="eastAsia"/>
        </w:rPr>
        <w:t>　　　　二、三氟拉嗪行业劣势</w:t>
      </w:r>
      <w:r>
        <w:rPr>
          <w:rFonts w:hint="eastAsia"/>
        </w:rPr>
        <w:br/>
      </w:r>
      <w:r>
        <w:rPr>
          <w:rFonts w:hint="eastAsia"/>
        </w:rPr>
        <w:t>　　　　三、三氟拉嗪行业机会</w:t>
      </w:r>
      <w:r>
        <w:rPr>
          <w:rFonts w:hint="eastAsia"/>
        </w:rPr>
        <w:br/>
      </w:r>
      <w:r>
        <w:rPr>
          <w:rFonts w:hint="eastAsia"/>
        </w:rPr>
        <w:t>　　　　四、三氟拉嗪行业风险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2024-2025年中国三氟拉嗪发展现状</w:t>
      </w:r>
      <w:r>
        <w:rPr>
          <w:rFonts w:hint="eastAsia"/>
        </w:rPr>
        <w:br/>
      </w:r>
      <w:r>
        <w:rPr>
          <w:rFonts w:hint="eastAsia"/>
        </w:rPr>
        <w:t>　　第一节 中国三氟拉嗪市场现状分析</w:t>
      </w:r>
      <w:r>
        <w:rPr>
          <w:rFonts w:hint="eastAsia"/>
        </w:rPr>
        <w:br/>
      </w:r>
      <w:r>
        <w:rPr>
          <w:rFonts w:hint="eastAsia"/>
        </w:rPr>
        <w:t>　　第二节 中国三氟拉嗪行业产量情况分析及预测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一、三氟拉嗪总体产能规模</w:t>
      </w:r>
      <w:r>
        <w:rPr>
          <w:rFonts w:hint="eastAsia"/>
        </w:rPr>
        <w:br/>
      </w:r>
      <w:r>
        <w:rPr>
          <w:rFonts w:hint="eastAsia"/>
        </w:rPr>
        <w:t>　　　　二、三氟拉嗪生产区域分布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三、2019-2024年中国三氟拉嗪产量统计分析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三、2025-2031年中国三氟拉嗪产量预测分析</w:t>
      </w:r>
      <w:r>
        <w:rPr>
          <w:rFonts w:hint="eastAsia"/>
        </w:rPr>
        <w:br/>
      </w:r>
      <w:r>
        <w:rPr>
          <w:rFonts w:hint="eastAsia"/>
        </w:rPr>
        <w:t>　　第三节 中国三氟拉嗪市场需求分析及预测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一、中国三氟拉嗪市场需求特点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二、2019-2024年中国三氟拉嗪市场需求量统计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三、2025-2031年中国三氟拉嗪市场需求量预测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中国三氟拉嗪价格趋势分析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一、2019-2024年中国三氟拉嗪市场价格趋势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二、2025-2031年中国三氟拉嗪市场价格走势预测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2019-2024年三氟拉嗪行业经济运行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2019-2024年中国三氟拉嗪行业盈利能力分析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2019-2024年中国三氟拉嗪行业发展能力分析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2019-2024年三氟拉嗪行业偿债能力分析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2019-2024年三氟拉嗪制造企业数量分析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中国三氟拉嗪行业重点地区发展分析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**地区三氟拉嗪市场发展分析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**地区三氟拉嗪市场发展分析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**地区三氟拉嗪市场发展分析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**地区三氟拉嗪市场发展分析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**地区三氟拉嗪市场发展分析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2019-2024年中国三氟拉嗪进出口分析</w:t>
      </w:r>
      <w:r>
        <w:rPr>
          <w:rFonts w:hint="eastAsia"/>
        </w:rPr>
        <w:br/>
      </w:r>
      <w:r>
        <w:rPr>
          <w:rFonts w:hint="eastAsia"/>
        </w:rPr>
        <w:t>　　第一节 三氟拉嗪进口情况分析</w:t>
      </w:r>
      <w:r>
        <w:rPr>
          <w:rFonts w:hint="eastAsia"/>
        </w:rPr>
        <w:br/>
      </w:r>
      <w:r>
        <w:rPr>
          <w:rFonts w:hint="eastAsia"/>
        </w:rPr>
        <w:t>　　第二节 三氟拉嗪出口情况分析</w:t>
      </w:r>
      <w:r>
        <w:rPr>
          <w:rFonts w:hint="eastAsia"/>
        </w:rPr>
        <w:br/>
      </w:r>
      <w:r>
        <w:rPr>
          <w:rFonts w:hint="eastAsia"/>
        </w:rPr>
        <w:t>　　第三节 影响三氟拉嗪进出口因素分析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主要三氟拉嗪生产企业及竞争格局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三氟拉嗪行业投资战略研究</w:t>
      </w:r>
      <w:r>
        <w:rPr>
          <w:rFonts w:hint="eastAsia"/>
        </w:rPr>
        <w:br/>
      </w:r>
      <w:r>
        <w:rPr>
          <w:rFonts w:hint="eastAsia"/>
        </w:rPr>
        <w:t>　　第一节 三氟拉嗪行业发展战略研究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对我国三氟拉嗪品牌的战略思考</w:t>
      </w:r>
      <w:r>
        <w:rPr>
          <w:rFonts w:hint="eastAsia"/>
        </w:rPr>
        <w:br/>
      </w:r>
      <w:r>
        <w:rPr>
          <w:rFonts w:hint="eastAsia"/>
        </w:rPr>
        <w:t>　　　　一、三氟拉嗪品牌的重要性</w:t>
      </w:r>
      <w:r>
        <w:rPr>
          <w:rFonts w:hint="eastAsia"/>
        </w:rPr>
        <w:br/>
      </w:r>
      <w:r>
        <w:rPr>
          <w:rFonts w:hint="eastAsia"/>
        </w:rPr>
        <w:t>　　　　二、三氟拉嗪实施品牌战略的意义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四、我国三氟拉嗪企业的品牌战略</w:t>
      </w:r>
      <w:r>
        <w:rPr>
          <w:rFonts w:hint="eastAsia"/>
        </w:rPr>
        <w:br/>
      </w:r>
      <w:r>
        <w:rPr>
          <w:rFonts w:hint="eastAsia"/>
        </w:rPr>
        <w:t>　　　　五、三氟拉嗪品牌战略管理的策略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三氟拉嗪经营策略分析</w:t>
      </w:r>
      <w:r>
        <w:rPr>
          <w:rFonts w:hint="eastAsia"/>
        </w:rPr>
        <w:br/>
      </w:r>
      <w:r>
        <w:rPr>
          <w:rFonts w:hint="eastAsia"/>
        </w:rPr>
        <w:t>　　　　一、三氟拉嗪市场细分策略</w:t>
      </w:r>
      <w:r>
        <w:rPr>
          <w:rFonts w:hint="eastAsia"/>
        </w:rPr>
        <w:br/>
      </w:r>
      <w:r>
        <w:rPr>
          <w:rFonts w:hint="eastAsia"/>
        </w:rPr>
        <w:t>　　　　二、三氟拉嗪市场创新策略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四、三氟拉嗪新产品差异化战略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2025-2031年中国三氟拉嗪发展趋势预测及投资风险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2025年三氟拉嗪市场前景分析</w:t>
      </w:r>
      <w:r>
        <w:rPr>
          <w:rFonts w:hint="eastAsia"/>
        </w:rPr>
        <w:br/>
      </w:r>
      <w:r>
        <w:rPr>
          <w:rFonts w:hint="eastAsia"/>
        </w:rPr>
        <w:t>　　第二节 2025年三氟拉嗪行业发展趋势预测</w:t>
      </w:r>
      <w:r>
        <w:rPr>
          <w:rFonts w:hint="eastAsia"/>
        </w:rPr>
        <w:br/>
      </w:r>
      <w:r>
        <w:rPr>
          <w:rFonts w:hint="eastAsia"/>
        </w:rPr>
        <w:t>　　第三节 三氟拉嗪行业投资风险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三氟拉嗪投资建议</w:t>
      </w:r>
      <w:r>
        <w:rPr>
          <w:rFonts w:hint="eastAsia"/>
        </w:rPr>
        <w:br/>
      </w:r>
      <w:r>
        <w:rPr>
          <w:rFonts w:hint="eastAsia"/>
        </w:rPr>
        <w:t>　　第一节 三氟拉嗪行业投资环境分析</w:t>
      </w:r>
      <w:r>
        <w:rPr>
          <w:rFonts w:hint="eastAsia"/>
        </w:rPr>
        <w:br/>
      </w:r>
      <w:r>
        <w:rPr>
          <w:rFonts w:hint="eastAsia"/>
        </w:rPr>
        <w:t>　　第二节 三氟拉嗪行业投资进入壁垒分析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2019-2024年中国三氟拉嗪市场规模及增长情况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2025-2031年中国三氟拉嗪行业产能预测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2025-2031年中国三氟拉嗪行业产量预测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2025-2031年中国三氟拉嗪行业市场需求预测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**地区三氟拉嗪行业市场需求情况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2019-2024年中国三氟拉嗪行业出口量及增速统计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三氟拉嗪重点企业经营情况分析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2025年三氟拉嗪行业壁垒</w:t>
      </w:r>
      <w:r>
        <w:rPr>
          <w:rFonts w:hint="eastAsia"/>
        </w:rPr>
        <w:br/>
      </w:r>
      <w:r>
        <w:rPr>
          <w:rFonts w:hint="eastAsia"/>
        </w:rPr>
        <w:t>　　图表 2025年三氟拉嗪市场前景分析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2025-2031年中国三氟拉嗪市场需求预测</w:t>
      </w:r>
      <w:r>
        <w:rPr>
          <w:rFonts w:hint="eastAsia"/>
        </w:rPr>
        <w:br/>
      </w:r>
      <w:r>
        <w:rPr>
          <w:rFonts w:hint="eastAsia"/>
        </w:rPr>
        <w:t>　　图表 2025年三氟拉嗪发展趋势预测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b8278542349b2" w:history="1">
        <w:r>
          <w:rPr>
            <w:rStyle w:val="Hyperlink"/>
          </w:rPr>
          <w:t>2025-2031年全球与中国三氟拉嗪行业研究及前景趋势报告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b8278542349b2" w:history="1">
        <w:r>
          <w:rPr>
            <w:rStyle w:val="Hyperlink"/>
          </w:rPr>
          <w:t>https://www.20087.com/1/92/SanFuLaQinDeQianJingQuShi.html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氟利嗪说明书、三氟拉嗪属于哪一类抗精神病药、三氟拉嗪是什么药、三氟拉嗪片改名了、三氟拉嗪联合氯氮平、三氟拉嗪是h1受体阻断药、氟哌嗪是什么药、三氟拉嗪片副作用、盐酸氟利盐酸氟桂利嗪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cf04f26d4b52" w:history="1">
      <w:r>
        <w:rPr>
          <w:rStyle w:val="Hyperlink"/>
        </w:rPr>
        <w:t>2025-2031年全球与中国三氟拉嗪行业研究及前景趋势报告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anFuLaQinDeQianJingQuShi.html" TargetMode="External" Id="Rab9b82785423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anFuLaQinDeQianJingQuShi.html" TargetMode="External" Id="R6d72cf04f26d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2024-11-15T23:48:00Z</dcterms:created>
  <dcterms:modified xsi:type="dcterms:W3CDTF">2024-11-16T00:48:00Z</dcterms:modified>
  <dc:subject>2025-2031年全球与中国三氟拉嗪行业研究及前景趋势报告</dc:subject>
  <dc:title>2025-2031年全球与中国三氟拉嗪行业研究及前景趋势报告</dc:title>
  <cp:keywords>2025-2031年全球与中国三氟拉嗪行业研究及前景趋势报告</cp:keywords>
  <dc:description>2025-2031年全球与中国三氟拉嗪行业研究及前景趋势报告</dc:description>
</cp:coreProperties>
</file>