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121c6574d4e9d" w:history="1">
              <w:r>
                <w:rPr>
                  <w:rStyle w:val="Hyperlink"/>
                </w:rPr>
                <w:t>2026-2032年中国医用显示器械行业发展调研与前景趋势分析报告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121c6574d4e9d" w:history="1">
              <w:r>
                <w:rPr>
                  <w:rStyle w:val="Hyperlink"/>
                </w:rPr>
                <w:t>2026-2032年中国医用显示器械行业发展调研与前景趋势分析报告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6121c6574d4e9d" w:history="1">
                <w:r>
                  <w:rPr>
                    <w:rStyle w:val="Hyperlink"/>
                  </w:rPr>
                  <w:t>https://www.20087.com/1/02/YiYongXianShiQiXieShiChangQianJingYuCe.html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显示器械是用于医疗影像诊断、手术引导和生命体征监控的专业显示设备，涵盖诊断级显示器、手术室监视器、床旁监护屏及移动查看终端等，广泛应用于放射科、介入室、重症监护和远程会诊场景。此类设备需满足医学图像高分辨率、高亮度、高对比度与色彩准确性的严苛要求，确保病灶细节的清晰呈现。医用显示器械采用LCD或OLED面板，具备10-bit或更高色深、DICOM标准灰阶显示功能，并通过硬件校准确保长期亮度稳定性。部分高端型号集成多屏拼接、立体显示与触摸交互技术，支持多模态影像融合与三维重建浏览。设备普遍符合医疗电气安全与电磁兼容标准，具备防尘防水与易清洁特性，适应临床环境。然而，不同科室对显示参数的需求差异较大，配置灵活性不足；部分设备在强光环境下可视性下降，影响术中使用体验。此外，与PACS、RIS等信息系统集成时，存在接口兼容与数据同步问题。</w:t>
      </w:r>
      <w:r>
        <w:rPr>
          <w:rFonts w:hint="eastAsia"/>
        </w:rPr>
        <w:br/>
      </w:r>
      <w:r>
        <w:rPr>
          <w:rFonts w:hint="eastAsia"/>
        </w:rPr>
        <w:t>　　未来，医用显示器械将向智能化、集成化与场景适配化方向发展。市场调研网指出，显示技术如mini-LED背光、量子点增强与透明OLED的应用，将进一步提升动态范围、色彩饱和度与能效表现，支持更精细的组织结构分辨。智能亮度调节与环境光补偿功能可自动优化显示效果，减少视觉疲劳。设备将深度融入临床工作流，集成语音控制、手势识别与眼球追踪技术，实现非接触式操作，降低交叉感染风险。在手术室场景，增强现实（AR）显示系统可将术前影像叠加于真实视野，辅助精准定位。多源数据融合显示能力将整合影像、生理参数、导航信息于一体，提升决策效率。远程协作功能支持多点高清视频会诊与标注共享，推动优质医疗资源下沉。行业将推动显示性能评价体系与校准规范的统一，确保跨厂商设备的视觉一致性。同时，设备设计将更加注重人机工程学与空间适应性，支持灵活安装与移动使用，满足多样化医疗场景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6121c6574d4e9d" w:history="1">
        <w:r>
          <w:rPr>
            <w:rStyle w:val="Hyperlink"/>
          </w:rPr>
          <w:t>2026-2032年中国医用显示器械行业发展调研与前景趋势分析报告</w:t>
        </w:r>
      </w:hyperlink>
      <w:r>
        <w:rPr>
          <w:rFonts w:hint="eastAsia"/>
        </w:rPr>
        <w:t>》，2025年医用显示器械行业市场规模达 亿元，预计2032年市场规模将达 亿元，期间年均复合增长率（CAGR）达 %。报告依托国家统计局及医用显示器械相关协会的详实数据，全面解析了医用显示器械行业现状与市场需求，重点分析了医用显示器械市场规模、产业链结构及价格动态，并对医用显示器械细分市场进行了详细探讨。报告科学预测了医用显示器械市场前景与发展趋势，评估了品牌竞争格局、市场集中度及重点企业的市场表现。同时，通过SWOT分析揭示了医用显示器械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医用显示器械行业相关概述</w:t>
      </w:r>
      <w:r>
        <w:rPr>
          <w:rFonts w:hint="eastAsia"/>
        </w:rPr>
        <w:br/>
      </w:r>
      <w:r>
        <w:rPr>
          <w:rFonts w:hint="eastAsia"/>
        </w:rPr>
        <w:t>　　　　一、医用显示器械行业定义及特点</w:t>
      </w:r>
      <w:r>
        <w:rPr>
          <w:rFonts w:hint="eastAsia"/>
        </w:rPr>
        <w:br/>
      </w:r>
      <w:r>
        <w:rPr>
          <w:rFonts w:hint="eastAsia"/>
        </w:rPr>
        <w:t>　　　　　　1、医用显示器械行业定义</w:t>
      </w:r>
      <w:r>
        <w:rPr>
          <w:rFonts w:hint="eastAsia"/>
        </w:rPr>
        <w:br/>
      </w:r>
      <w:r>
        <w:rPr>
          <w:rFonts w:hint="eastAsia"/>
        </w:rPr>
        <w:t>　　　　　　2、医用显示器械行业特点</w:t>
      </w:r>
      <w:r>
        <w:rPr>
          <w:rFonts w:hint="eastAsia"/>
        </w:rPr>
        <w:br/>
      </w:r>
      <w:r>
        <w:rPr>
          <w:rFonts w:hint="eastAsia"/>
        </w:rPr>
        <w:t>　　　　二、医用显示器械行业经营模式分析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1、医用显示器械生产模式</w:t>
      </w:r>
      <w:r>
        <w:rPr>
          <w:rFonts w:hint="eastAsia"/>
        </w:rPr>
        <w:br/>
      </w:r>
      <w:r>
        <w:rPr>
          <w:rFonts w:hint="eastAsia"/>
        </w:rPr>
        <w:t>　　　　　　2、医用显示器械采购模式</w:t>
      </w:r>
      <w:r>
        <w:rPr>
          <w:rFonts w:hint="eastAsia"/>
        </w:rPr>
        <w:br/>
      </w:r>
      <w:r>
        <w:rPr>
          <w:rFonts w:hint="eastAsia"/>
        </w:rPr>
        <w:t>　　　　　　3、医用显示器械销售模式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2026年中国医用显示器械行业发展环境分析</w:t>
      </w:r>
      <w:r>
        <w:rPr>
          <w:rFonts w:hint="eastAsia"/>
        </w:rPr>
        <w:br/>
      </w:r>
      <w:r>
        <w:rPr>
          <w:rFonts w:hint="eastAsia"/>
        </w:rPr>
        <w:t>　　第一节 医用显示器械经济环境分析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医用显示器械政策环境分析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2025-2026年医用显示器械行业技术发展现状及趋势分析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医用显示器械行业技术发展现状分析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国内外医用显示器械行业技术差异与原因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医用显示器械行业技术发展方向、趋势预测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提升医用显示器械行业技术能力策略建议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2026年世界医用显示器械行业市场运行形势分析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2026年全球医用显示器械行业发展概况</w:t>
      </w:r>
      <w:r>
        <w:rPr>
          <w:rFonts w:hint="eastAsia"/>
        </w:rPr>
        <w:br/>
      </w:r>
      <w:r>
        <w:rPr>
          <w:rFonts w:hint="eastAsia"/>
        </w:rPr>
        <w:t>　　第二节 世界医用显示器械行业发展走势</w:t>
      </w:r>
      <w:r>
        <w:rPr>
          <w:rFonts w:hint="eastAsia"/>
        </w:rPr>
        <w:br/>
      </w:r>
      <w:r>
        <w:rPr>
          <w:rFonts w:hint="eastAsia"/>
        </w:rPr>
        <w:t>　　　　一、全球医用显示器械行业市场分布情况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二、全球医用显示器械行业发展趋势分析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全球医用显示器械行业重点国家和区域分析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中国医用显示器械行业市场供需状况分析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中国医用显示器械行业市场规模情况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中国医用显示器械行业盈利情况分析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中国医用显示器械行业市场需求状况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一、2020-2025年医用显示器械行业市场需求情况</w:t>
      </w:r>
      <w:r>
        <w:rPr>
          <w:rFonts w:hint="eastAsia"/>
        </w:rPr>
        <w:br/>
      </w:r>
      <w:r>
        <w:rPr>
          <w:rFonts w:hint="eastAsia"/>
        </w:rPr>
        <w:t>　　　　二、医用显示器械行业市场需求特点分析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三、2026-2032年医用显示器械行业市场需求预测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中国医用显示器械行业产量情况分析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一、2020-2025年医用显示器械行业产量统计分析</w:t>
      </w:r>
      <w:r>
        <w:rPr>
          <w:rFonts w:hint="eastAsia"/>
        </w:rPr>
        <w:br/>
      </w:r>
      <w:r>
        <w:rPr>
          <w:rFonts w:hint="eastAsia"/>
        </w:rPr>
        <w:t>　　　　二、医用显示器械行业区域产量分析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三、2026-2032年医用显示器械行业产量预测分析</w:t>
      </w:r>
      <w:r>
        <w:rPr>
          <w:rFonts w:hint="eastAsia"/>
        </w:rPr>
        <w:br/>
      </w:r>
      <w:r>
        <w:rPr>
          <w:rFonts w:hint="eastAsia"/>
        </w:rPr>
        <w:t>　　第五节 医用显示器械行业市场供需平衡状况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中国医用显示器械行业进出口情况分析预测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2020-2025年中国医用显示器械行业进出口情况分析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一、2020-2025年中国医用显示器械行业进口分析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二、2020-2025年中国医用显示器械行业出口分析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2026-2032年中国医用显示器械行业进出口情况预测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一、2026-2032年中国医用显示器械行业进口预测分析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二、2026-2032年中国医用显示器械行业出口预测分析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影响医用显示器械行业进出口变化的主要原因分析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2020-2025年中国医用显示器械行业重点地区调研分析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一、中国医用显示器械行业重点区域市场结构调研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二、**地区医用显示器械市场调研分析</w:t>
      </w:r>
      <w:r>
        <w:rPr>
          <w:rFonts w:hint="eastAsia"/>
        </w:rPr>
        <w:br/>
      </w:r>
      <w:r>
        <w:rPr>
          <w:rFonts w:hint="eastAsia"/>
        </w:rPr>
        <w:t>　　　　三、**地区医用显示器械市场调研分析</w:t>
      </w:r>
      <w:r>
        <w:rPr>
          <w:rFonts w:hint="eastAsia"/>
        </w:rPr>
        <w:br/>
      </w:r>
      <w:r>
        <w:rPr>
          <w:rFonts w:hint="eastAsia"/>
        </w:rPr>
        <w:t>　　　　四、**地区医用显示器械市场调研分析</w:t>
      </w:r>
      <w:r>
        <w:rPr>
          <w:rFonts w:hint="eastAsia"/>
        </w:rPr>
        <w:br/>
      </w:r>
      <w:r>
        <w:rPr>
          <w:rFonts w:hint="eastAsia"/>
        </w:rPr>
        <w:t>　　　　五、**地区医用显示器械市场调研分析</w:t>
      </w:r>
      <w:r>
        <w:rPr>
          <w:rFonts w:hint="eastAsia"/>
        </w:rPr>
        <w:br/>
      </w:r>
      <w:r>
        <w:rPr>
          <w:rFonts w:hint="eastAsia"/>
        </w:rPr>
        <w:t>　　　　六、**地区医用显示器械市场调研分析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医用显示器械行业细分产品市场调研分析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中国医用显示器械行业市场行情分析预测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医用显示器械价格影响因素分析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2020-2025年中国医用显示器械市场价格趋向分析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2026-2032年中国医用显示器械市场价格趋向预测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医用显示器械行业上、下游市场分析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医用显示器械行业上游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医用显示器械行业下游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医用显示器械行业竞争格局分析</w:t>
      </w:r>
      <w:r>
        <w:rPr>
          <w:rFonts w:hint="eastAsia"/>
        </w:rPr>
        <w:br/>
      </w:r>
      <w:r>
        <w:rPr>
          <w:rFonts w:hint="eastAsia"/>
        </w:rPr>
        <w:t>　　第一节 医用显示器械行业集中度分析</w:t>
      </w:r>
      <w:r>
        <w:rPr>
          <w:rFonts w:hint="eastAsia"/>
        </w:rPr>
        <w:br/>
      </w:r>
      <w:r>
        <w:rPr>
          <w:rFonts w:hint="eastAsia"/>
        </w:rPr>
        <w:t>　　　　一、医用显示器械市场集中度分析</w:t>
      </w:r>
      <w:r>
        <w:rPr>
          <w:rFonts w:hint="eastAsia"/>
        </w:rPr>
        <w:br/>
      </w:r>
      <w:r>
        <w:rPr>
          <w:rFonts w:hint="eastAsia"/>
        </w:rPr>
        <w:t>　　　　二、医用显示器械企业集中度分析</w:t>
      </w:r>
      <w:r>
        <w:rPr>
          <w:rFonts w:hint="eastAsia"/>
        </w:rPr>
        <w:br/>
      </w:r>
      <w:r>
        <w:rPr>
          <w:rFonts w:hint="eastAsia"/>
        </w:rPr>
        <w:t>　　　　三、医用显示器械区域集中度分析</w:t>
      </w:r>
      <w:r>
        <w:rPr>
          <w:rFonts w:hint="eastAsia"/>
        </w:rPr>
        <w:br/>
      </w:r>
      <w:r>
        <w:rPr>
          <w:rFonts w:hint="eastAsia"/>
        </w:rPr>
        <w:t>　　第二节 医用显示器械行业竞争格局分析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一、2026年医用显示器械行业竞争分析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二、2026年中外医用显示器械产品竞争分析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三、2020-2025年中国医用显示器械市场竞争分析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四、2026-2032年国内主要医用显示器械企业动向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医用显示器械行业重点企业发展调研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医用显示器械重点企业（一）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医用显示器械重点企业（二）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医用显示器械重点企业（三）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医用显示器械重点企业（四）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医用显示器械重点企业（五）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医用显示器械重点企业（六）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医用显示器械企业发展策略分析</w:t>
      </w:r>
      <w:r>
        <w:rPr>
          <w:rFonts w:hint="eastAsia"/>
        </w:rPr>
        <w:br/>
      </w:r>
      <w:r>
        <w:rPr>
          <w:rFonts w:hint="eastAsia"/>
        </w:rPr>
        <w:t>　　第一节 医用显示器械市场策略分析</w:t>
      </w:r>
      <w:r>
        <w:rPr>
          <w:rFonts w:hint="eastAsia"/>
        </w:rPr>
        <w:br/>
      </w:r>
      <w:r>
        <w:rPr>
          <w:rFonts w:hint="eastAsia"/>
        </w:rPr>
        <w:t>　　　　一、医用显示器械价格策略分析</w:t>
      </w:r>
      <w:r>
        <w:rPr>
          <w:rFonts w:hint="eastAsia"/>
        </w:rPr>
        <w:br/>
      </w:r>
      <w:r>
        <w:rPr>
          <w:rFonts w:hint="eastAsia"/>
        </w:rPr>
        <w:t>　　　　二、医用显示器械渠道策略分析</w:t>
      </w:r>
      <w:r>
        <w:rPr>
          <w:rFonts w:hint="eastAsia"/>
        </w:rPr>
        <w:br/>
      </w:r>
      <w:r>
        <w:rPr>
          <w:rFonts w:hint="eastAsia"/>
        </w:rPr>
        <w:t>　　第二节 医用显示器械销售策略分析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提高医用显示器械企业竞争力的策略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一、提高中国医用显示器械企业核心竞争力的对策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二、医用显示器械企业提升竞争力的主要方向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三、影响医用显示器械企业核心竞争力的因素及提升途径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四、提高医用显示器械企业竞争力的策略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对我国医用显示器械品牌的战略思考</w:t>
      </w:r>
      <w:r>
        <w:rPr>
          <w:rFonts w:hint="eastAsia"/>
        </w:rPr>
        <w:br/>
      </w:r>
      <w:r>
        <w:rPr>
          <w:rFonts w:hint="eastAsia"/>
        </w:rPr>
        <w:t>　　　　一、医用显示器械实施品牌战略的意义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二、医用显示器械企业品牌的现状分析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三、我国医用显示器械企业的品牌战略</w:t>
      </w:r>
      <w:r>
        <w:rPr>
          <w:rFonts w:hint="eastAsia"/>
        </w:rPr>
        <w:br/>
      </w:r>
      <w:r>
        <w:rPr>
          <w:rFonts w:hint="eastAsia"/>
        </w:rPr>
        <w:t>　　　　四、医用显示器械品牌战略管理的策略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中国医用显示器械行业营销策略分析</w:t>
      </w:r>
      <w:r>
        <w:rPr>
          <w:rFonts w:hint="eastAsia"/>
        </w:rPr>
        <w:br/>
      </w:r>
      <w:r>
        <w:rPr>
          <w:rFonts w:hint="eastAsia"/>
        </w:rPr>
        <w:t>　　第一节 医用显示器械市场推广策略研究分析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一、做好医用显示器械产品导入</w:t>
      </w:r>
      <w:r>
        <w:rPr>
          <w:rFonts w:hint="eastAsia"/>
        </w:rPr>
        <w:br/>
      </w:r>
      <w:r>
        <w:rPr>
          <w:rFonts w:hint="eastAsia"/>
        </w:rPr>
        <w:t>　　　　二、做好医用显示器械产品组合和产品线决策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三、医用显示器械行业城市市场推广策略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医用显示器械行业渠道营销研究分析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一、医用显示器械行业营销环境分析</w:t>
      </w:r>
      <w:r>
        <w:rPr>
          <w:rFonts w:hint="eastAsia"/>
        </w:rPr>
        <w:br/>
      </w:r>
      <w:r>
        <w:rPr>
          <w:rFonts w:hint="eastAsia"/>
        </w:rPr>
        <w:t>　　　　二、医用显示器械行业现存的营销渠道分析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三、医用显示器械行业终端市场营销管理策略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医用显示器械行业营销战略研究分析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一、中国医用显示器械行业有效整合营销策略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二、建立医用显示器械行业厂商的双嬴模式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2026-2032年中国医用显示器械行业前景与风险预测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2026年医用显示器械市场前景分析</w:t>
      </w:r>
      <w:r>
        <w:rPr>
          <w:rFonts w:hint="eastAsia"/>
        </w:rPr>
        <w:br/>
      </w:r>
      <w:r>
        <w:rPr>
          <w:rFonts w:hint="eastAsia"/>
        </w:rPr>
        <w:t>　　第二节 2026年医用显示器械发展趋势预测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2026-2032年中国医用显示器械行业投资特性分析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一、2026-2032年中国医用显示器械行业进入壁垒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二、2026-2032年中国医用显示器械行业盈利模式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三、2026-2032年中国医用显示器械行业盈利因素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2026-2032年中国医用显示器械行业投资机会分析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一、2026-2032年中国医用显示器械细分市场投资机会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二、2026-2032年中国医用显示器械行业区域市场投资潜力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2026-2032年中国医用显示器械行业投资风险分析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一、2026-2032年中国医用显示器械行业市场竞争风险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二、2026-2032年中国医用显示器械行业技术风险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三、2026-2032年中国医用显示器械行业政策风险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四、2026-2032年中国医用显示器械行业进入退出风险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2026-2032年中国医用显示器械行业盈利模式与投资策略分析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国外医用显示器械行业投资现状及经营模式分析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一、境外医用显示器械行业成长情况调查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中国医用显示器械行业商业模式探讨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中国医用显示器械行业投资国际化发展战略分析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中国医用显示器械行业投资策略分析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中国医用显示器械行业资本运作战略选择方案研究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[中智:林:]中国医用显示器械行业多元化经营战略的可行性分析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2020-2025年中国医用显示器械市场规模及增长情况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2020-2025年中国医用显示器械行业产量及增长趋势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2026-2032年中国医用显示器械行业产量预测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2020-2025年中国医用显示器械行业市场需求及增长情况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2026-2032年中国医用显示器械行业市场需求预测</w:t>
      </w:r>
      <w:r>
        <w:rPr>
          <w:rFonts w:hint="eastAsia"/>
        </w:rPr>
        <w:br/>
      </w:r>
      <w:r>
        <w:rPr>
          <w:rFonts w:hint="eastAsia"/>
        </w:rPr>
        <w:t>　　图表 **地区医用显示器械市场规模及增长情况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**地区医用显示器械行业市场需求情况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**地区医用显示器械市场规模及增长情况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**地区医用显示器械行业市场需求情况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2020-2025年中国医用显示器械行业出口情况分析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医用显示器械重点企业经营情况分析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2026年医用显示器械行业壁垒</w:t>
      </w:r>
      <w:r>
        <w:rPr>
          <w:rFonts w:hint="eastAsia"/>
        </w:rPr>
        <w:br/>
      </w:r>
      <w:r>
        <w:rPr>
          <w:rFonts w:hint="eastAsia"/>
        </w:rPr>
        <w:t>　　图表 2026年医用显示器械市场前景分析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2026-2032年中国医用显示器械市场规模预测</w:t>
      </w:r>
      <w:r>
        <w:rPr>
          <w:rFonts w:hint="eastAsia"/>
        </w:rPr>
        <w:br/>
      </w:r>
      <w:r>
        <w:rPr>
          <w:rFonts w:hint="eastAsia"/>
        </w:rPr>
        <w:t>　　图表 2026年医用显示器械发展趋势预测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121c6574d4e9d" w:history="1">
        <w:r>
          <w:rPr>
            <w:rStyle w:val="Hyperlink"/>
          </w:rPr>
          <w:t>2026-2032年中国医用显示器械行业发展调研与前景趋势分析报告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6121c6574d4e9d" w:history="1">
        <w:r>
          <w:rPr>
            <w:rStyle w:val="Hyperlink"/>
          </w:rPr>
          <w:t>https://www.20087.com/1/02/YiYongXianShiQiXieShiChangQianJingYuCe.html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热点：医用阅片显示器、医疗器械显示器、beacon医用显示器、医疗用显示器、专门做显示器的品牌、医疗显示器属于几类器械、医用监视器、专业医用显示器、牙科器械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b45f325af45c2" w:history="1">
      <w:r>
        <w:rPr>
          <w:rStyle w:val="Hyperlink"/>
        </w:rPr>
        <w:t>2026-2032年中国医用显示器械行业发展调研与前景趋势分析报告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YiYongXianShiQiXieShiChangQianJingYuCe.html" TargetMode="External" Id="Rbb6121c6574d4e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YiYongXianShiQiXieShiChangQianJingYuCe.html" TargetMode="External" Id="R7e8b45f325af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2026-04-26T08:34:15Z</dcterms:created>
  <dcterms:modified xsi:type="dcterms:W3CDTF">2026-04-26T09:34:15Z</dcterms:modified>
  <dc:subject>2026-2032年中国医用显示器械行业发展调研与前景趋势分析报告</dc:subject>
  <dc:title>2026-2032年中国医用显示器械行业发展调研与前景趋势分析报告</dc:title>
  <cp:keywords>2026-2032年中国医用显示器械行业发展调研与前景趋势分析报告</cp:keywords>
  <dc:description>2026-2032年中国医用显示器械行业发展调研与前景趋势分析报告</dc:description>
</cp:coreProperties>
</file>