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b7b257618498f" w:history="1">
              <w:r>
                <w:rPr>
                  <w:rStyle w:val="Hyperlink"/>
                </w:rPr>
                <w:t>2026-2032年中国医疗养老行业分析与前景趋势预测报告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b7b257618498f" w:history="1">
              <w:r>
                <w:rPr>
                  <w:rStyle w:val="Hyperlink"/>
                </w:rPr>
                <w:t>2026-2032年中国医疗养老行业分析与前景趋势预测报告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b7b257618498f" w:history="1">
                <w:r>
                  <w:rPr>
                    <w:rStyle w:val="Hyperlink"/>
                  </w:rPr>
                  <w:t>https://www.20087.com/1/62/YiLiaoYangLaoHangYeXianZhuangJiQianJing.html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养老结合了医疗护理和养老服务，为老年人提供全面的健康管理和生活照料，近年来在全球范围内受到广泛关注。随着人口老龄化的加剧，医疗养老机构的数量和质量都在不断提升，服务内容涵盖了从基本生活照顾到专业医疗康复的全方位支持。同时，远程医疗和智能穿戴设备的应用，使医疗养老服务更加便捷和高效。</w:t>
      </w:r>
      <w:r>
        <w:rPr>
          <w:rFonts w:hint="eastAsia"/>
        </w:rPr>
        <w:br/>
      </w:r>
      <w:r>
        <w:rPr>
          <w:rFonts w:hint="eastAsia"/>
        </w:rPr>
        <w:t>　　未来，医疗养老将更加注重科技化和人性化。通过人工智能和大数据分析，医疗养老机构能够提供更加精准的健康管理方案，预测和预防老年疾病的发生。同时，虚拟现实（VR）和增强现实（AR）技术的应用，将为老年人提供更加丰富多彩的精神文化生活，缓解孤独感和抑郁情绪。此外，家庭式养老和社区养老模式的推广，将促进医养结合服务的普及，使更多老年人能够在熟悉的环境中享受高质量的晚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b7b257618498f" w:history="1">
        <w:r>
          <w:rPr>
            <w:rStyle w:val="Hyperlink"/>
          </w:rPr>
          <w:t>2026-2032年中国医疗养老行业分析与前景趋势预测报告</w:t>
        </w:r>
      </w:hyperlink>
      <w:r>
        <w:rPr>
          <w:rFonts w:hint="eastAsia"/>
        </w:rPr>
        <w:t>》系统分析了医疗养老行业的市场需求、市场规模及价格动态，全面梳理了医疗养老产业链结构，并对医疗养老细分市场进行了深入探究。报告基于详实数据，科学预测了医疗养老市场前景与发展趋势，重点剖析了品牌竞争格局、市场集中度及重点企业的市场地位。通过SWOT分析，报告识别了行业面临的机遇与风险，并提出了针对性发展策略与建议，为医疗养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医疗养老产业概述</w:t>
      </w:r>
      <w:r>
        <w:rPr>
          <w:rFonts w:hint="eastAsia"/>
        </w:rPr>
        <w:br/>
      </w:r>
      <w:r>
        <w:rPr>
          <w:rFonts w:hint="eastAsia"/>
        </w:rPr>
        <w:t>　　第一节 医疗养老定义</w:t>
      </w:r>
      <w:r>
        <w:rPr>
          <w:rFonts w:hint="eastAsia"/>
        </w:rPr>
        <w:br/>
      </w:r>
      <w:r>
        <w:rPr>
          <w:rFonts w:hint="eastAsia"/>
        </w:rPr>
        <w:t>　　第二节 医疗养老行业特点</w:t>
      </w:r>
      <w:r>
        <w:rPr>
          <w:rFonts w:hint="eastAsia"/>
        </w:rPr>
        <w:br/>
      </w:r>
      <w:r>
        <w:rPr>
          <w:rFonts w:hint="eastAsia"/>
        </w:rPr>
        <w:t>　　第三节 医疗养老产业链分析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2025-2026年中国医疗养老行业运行环境分析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中国医疗养老运行经济环境分析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一、医疗养老行业监管体制</w:t>
      </w:r>
      <w:r>
        <w:rPr>
          <w:rFonts w:hint="eastAsia"/>
        </w:rPr>
        <w:br/>
      </w:r>
      <w:r>
        <w:rPr>
          <w:rFonts w:hint="eastAsia"/>
        </w:rPr>
        <w:t>　　　　二、医疗养老行业主要法规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三、主要医疗养老产业政策</w:t>
      </w:r>
      <w:r>
        <w:rPr>
          <w:rFonts w:hint="eastAsia"/>
        </w:rPr>
        <w:br/>
      </w:r>
      <w:r>
        <w:rPr>
          <w:rFonts w:hint="eastAsia"/>
        </w:rPr>
        <w:t>　　第三节 中国医疗养老产业社会环境分析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国外医疗养老行业发展态势分析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国外医疗养老市场发展现状分析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国外主要国家医疗养老市场现状</w:t>
      </w:r>
      <w:r>
        <w:rPr>
          <w:rFonts w:hint="eastAsia"/>
        </w:rPr>
        <w:br/>
      </w:r>
      <w:r>
        <w:rPr>
          <w:rFonts w:hint="eastAsia"/>
        </w:rPr>
        <w:t>　　第三节 国外医疗养老行业发展趋势预测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中国医疗养老行业市场分析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2020-2025年中国医疗养老行业规模情况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2020-2025年中国医疗养老市场规模情况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2020-2025年中国医疗养老行业盈利情况分析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2020-2025年中国医疗养老市场需求状况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2020-2025年中国医疗养老行业市场供给状况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2020-2025年医疗养老行业市场供需平衡状况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中国重点地区医疗养老行业市场调研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国内医疗养老行业价格回顾</w:t>
      </w:r>
      <w:r>
        <w:rPr>
          <w:rFonts w:hint="eastAsia"/>
        </w:rPr>
        <w:br/>
      </w:r>
      <w:r>
        <w:rPr>
          <w:rFonts w:hint="eastAsia"/>
        </w:rPr>
        <w:t>　　第二节 国内医疗养老行业价格走势预测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中国医疗养老行业客户调研</w:t>
      </w:r>
      <w:r>
        <w:rPr>
          <w:rFonts w:hint="eastAsia"/>
        </w:rPr>
        <w:br/>
      </w:r>
      <w:r>
        <w:rPr>
          <w:rFonts w:hint="eastAsia"/>
        </w:rPr>
        <w:t>　　　　一、医疗养老行业客户偏好调查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三、医疗养老品牌忠诚度调查</w:t>
      </w:r>
      <w:r>
        <w:rPr>
          <w:rFonts w:hint="eastAsia"/>
        </w:rPr>
        <w:br/>
      </w:r>
      <w:r>
        <w:rPr>
          <w:rFonts w:hint="eastAsia"/>
        </w:rPr>
        <w:t>　　　　四、医疗养老行业客户消费理念调研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2026年医疗养老行业集中度分析</w:t>
      </w:r>
      <w:r>
        <w:rPr>
          <w:rFonts w:hint="eastAsia"/>
        </w:rPr>
        <w:br/>
      </w:r>
      <w:r>
        <w:rPr>
          <w:rFonts w:hint="eastAsia"/>
        </w:rPr>
        <w:t>　　　　一、医疗养老市场集中度分析</w:t>
      </w:r>
      <w:r>
        <w:rPr>
          <w:rFonts w:hint="eastAsia"/>
        </w:rPr>
        <w:br/>
      </w:r>
      <w:r>
        <w:rPr>
          <w:rFonts w:hint="eastAsia"/>
        </w:rPr>
        <w:t>　　　　二、医疗养老企业集中度分析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三、我国医疗养老市场竞争趋势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医疗养老行业企业经营策略研究分析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医疗养老企业多样化经营策略分析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一、医疗养老企业多样化经营情况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二、现行医疗养老行业多样化经营的方向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大型医疗养老企业集团未来发展策略分析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对中小医疗养老企业生产经营的建议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医疗养老行业投资风险与控制策略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医疗养老行业SWOT模型分析</w:t>
      </w:r>
      <w:r>
        <w:rPr>
          <w:rFonts w:hint="eastAsia"/>
        </w:rPr>
        <w:br/>
      </w:r>
      <w:r>
        <w:rPr>
          <w:rFonts w:hint="eastAsia"/>
        </w:rPr>
        <w:t>　　　　一、医疗养老行业优势分析</w:t>
      </w:r>
      <w:r>
        <w:rPr>
          <w:rFonts w:hint="eastAsia"/>
        </w:rPr>
        <w:br/>
      </w:r>
      <w:r>
        <w:rPr>
          <w:rFonts w:hint="eastAsia"/>
        </w:rPr>
        <w:t>　　　　二、医疗养老行业劣势分析</w:t>
      </w:r>
      <w:r>
        <w:rPr>
          <w:rFonts w:hint="eastAsia"/>
        </w:rPr>
        <w:br/>
      </w:r>
      <w:r>
        <w:rPr>
          <w:rFonts w:hint="eastAsia"/>
        </w:rPr>
        <w:t>　　　　三、医疗养老行业机会分析</w:t>
      </w:r>
      <w:r>
        <w:rPr>
          <w:rFonts w:hint="eastAsia"/>
        </w:rPr>
        <w:br/>
      </w:r>
      <w:r>
        <w:rPr>
          <w:rFonts w:hint="eastAsia"/>
        </w:rPr>
        <w:t>　　　　四、医疗养老行业风险分析</w:t>
      </w:r>
      <w:r>
        <w:rPr>
          <w:rFonts w:hint="eastAsia"/>
        </w:rPr>
        <w:br/>
      </w:r>
      <w:r>
        <w:rPr>
          <w:rFonts w:hint="eastAsia"/>
        </w:rPr>
        <w:t>　　第二节 医疗养老行业投资风险及控制策略分析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2026-2032年中国医疗养老行业投资潜力及发展趋势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2026-2032年医疗养老行业投资潜力分析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一、医疗养老行业重点可投资领域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二、医疗养老行业目标市场需求潜力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三、医疗养老行业投资潜力综合评判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(中.智.林)2026-2032年中国医疗养老行业发展趋势分析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一、2026年医疗养老市场前景分析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二、2026年医疗养老发展趋势预测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三、2026-2032年我国医疗养老行业发展剖析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五、未来医疗养老行业发展变局剖析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2020-2025年中国医疗养老市场规模及增长情况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2026-2032年中国医疗养老行业产量预测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2026-2032年中国医疗养老行业市场需求预测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**地区医疗养老行业市场需求情况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2026-2032年中国医疗养老行业产品市场价格走势预测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医疗养老重点企业经营情况分析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医疗养老重点企业经营情况分析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2026-2032年中国医疗养老市场规模预测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2026-2032年中国医疗养老行业利润预测</w:t>
      </w:r>
      <w:r>
        <w:rPr>
          <w:rFonts w:hint="eastAsia"/>
        </w:rPr>
        <w:br/>
      </w:r>
      <w:r>
        <w:rPr>
          <w:rFonts w:hint="eastAsia"/>
        </w:rPr>
        <w:t>　　图表 2026年医疗养老行业壁垒</w:t>
      </w:r>
      <w:r>
        <w:rPr>
          <w:rFonts w:hint="eastAsia"/>
        </w:rPr>
        <w:br/>
      </w:r>
      <w:r>
        <w:rPr>
          <w:rFonts w:hint="eastAsia"/>
        </w:rPr>
        <w:t>　　图表 2026年医疗养老市场前景分析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2026-2032年中国医疗养老市场需求预测</w:t>
      </w:r>
      <w:r>
        <w:rPr>
          <w:rFonts w:hint="eastAsia"/>
        </w:rPr>
        <w:br/>
      </w:r>
      <w:r>
        <w:rPr>
          <w:rFonts w:hint="eastAsia"/>
        </w:rPr>
        <w:t>　　图表 2026年医疗养老发展趋势预测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b7b257618498f" w:history="1">
        <w:r>
          <w:rPr>
            <w:rStyle w:val="Hyperlink"/>
          </w:rPr>
          <w:t>2026-2032年中国医疗养老行业分析与前景趋势预测报告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b7b257618498f" w:history="1">
        <w:r>
          <w:rPr>
            <w:rStyle w:val="Hyperlink"/>
          </w:rPr>
          <w:t>https://www.20087.com/1/62/YiLiaoYangLaoHangYeXianZhuangJiQianJing.html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颐家养老服务有限公司、医疗养老行业的前景、医养结合服务亮点、医疗养老个人交一个月多少钱、医养结合模式的现状及发展、医疗养老保险自己怎么交费、老年人医养结合服务内容、医疗养老怎么查询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f5658c3e142c4" w:history="1">
      <w:r>
        <w:rPr>
          <w:rStyle w:val="Hyperlink"/>
        </w:rPr>
        <w:t>2026-2032年中国医疗养老行业分析与前景趋势预测报告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LiaoYangLaoHangYeXianZhuangJiQianJing.html" TargetMode="External" Id="R4d3b7b257618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LiaoYangLaoHangYeXianZhuangJiQianJing.html" TargetMode="External" Id="Rd20f5658c3e1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2025-09-10T07:21:00Z</dcterms:created>
  <dcterms:modified xsi:type="dcterms:W3CDTF">2025-09-10T08:21:00Z</dcterms:modified>
  <dc:subject>2026-2032年中国医疗养老行业分析与前景趋势预测报告</dc:subject>
  <dc:title>2026-2032年中国医疗养老行业分析与前景趋势预测报告</dc:title>
  <cp:keywords>2026-2032年中国医疗养老行业分析与前景趋势预测报告</cp:keywords>
  <dc:description>2026-2032年中国医疗养老行业分析与前景趋势预测报告</dc:description>
</cp:coreProperties>
</file>