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deeb15ecb49dc" w:history="1">
              <w:r>
                <w:rPr>
                  <w:rStyle w:val="Hyperlink"/>
                </w:rPr>
                <w:t>2025-2031年中国度洛西汀行业调研与前景趋势报告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deeb15ecb49dc" w:history="1">
              <w:r>
                <w:rPr>
                  <w:rStyle w:val="Hyperlink"/>
                </w:rPr>
                <w:t>2025-2031年中国度洛西汀行业调研与前景趋势报告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deeb15ecb49dc" w:history="1">
                <w:r>
                  <w:rPr>
                    <w:rStyle w:val="Hyperlink"/>
                  </w:rPr>
                  <w:t>https://www.20087.com/1/82/DuLuoXiTingDeXianZhuangYuFaZhanQianJing.html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洛西汀是一种选择性5-羟色胺和去甲肾上腺素再摄取抑制剂，主要用于治疗抑郁症、焦虑症和某些疼痛障碍。近年来，随着精神健康问题的社会关注增加，度洛西汀的临床应用范围和患者基数持续扩大。然而，药物副作用和个体差异性反应，对医生的精准用药提出了挑战。</w:t>
      </w:r>
      <w:r>
        <w:rPr>
          <w:rFonts w:hint="eastAsia"/>
        </w:rPr>
        <w:br/>
      </w:r>
      <w:r>
        <w:rPr>
          <w:rFonts w:hint="eastAsia"/>
        </w:rPr>
        <w:t>　　未来，度洛西汀的研发和应用将更加注重个性化治疗和药物安全性。基因组学和生物标记物的研究，将帮助识别对度洛西汀响应最佳的患者群体，实现精准医疗。同时，长期疗效和副作用监测系统的建立，将确保药物使用的安全性。此外，新型给药系统，如缓释制剂和透皮贴剂，将提高患者依从性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deeb15ecb49dc" w:history="1">
        <w:r>
          <w:rPr>
            <w:rStyle w:val="Hyperlink"/>
          </w:rPr>
          <w:t>2025-2031年中国度洛西汀行业调研与前景趋势报告</w:t>
        </w:r>
      </w:hyperlink>
      <w:r>
        <w:rPr>
          <w:rFonts w:hint="eastAsia"/>
        </w:rPr>
        <w:t>》基于国家统计局及相关协会的详实数据，系统分析了度洛西汀行业的市场规模、重点企业表现、产业链结构、竞争格局及价格动态。报告内容严谨、数据详实，结合丰富图表，全面呈现度洛西汀行业现状与未来发展趋势。通过对度洛西汀技术现状、SWOT分析及市场前景的解读，报告为度洛西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度洛西汀行业界定</w:t>
      </w:r>
      <w:r>
        <w:rPr>
          <w:rFonts w:hint="eastAsia"/>
        </w:rPr>
        <w:br/>
      </w:r>
      <w:r>
        <w:rPr>
          <w:rFonts w:hint="eastAsia"/>
        </w:rPr>
        <w:t>　　第一节 度洛西汀行业定义</w:t>
      </w:r>
      <w:r>
        <w:rPr>
          <w:rFonts w:hint="eastAsia"/>
        </w:rPr>
        <w:br/>
      </w:r>
      <w:r>
        <w:rPr>
          <w:rFonts w:hint="eastAsia"/>
        </w:rPr>
        <w:t>　　第二节 度洛西汀行业特点分析</w:t>
      </w:r>
      <w:r>
        <w:rPr>
          <w:rFonts w:hint="eastAsia"/>
        </w:rPr>
        <w:br/>
      </w:r>
      <w:r>
        <w:rPr>
          <w:rFonts w:hint="eastAsia"/>
        </w:rPr>
        <w:t>　　第三节 度洛西汀产业链分析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2024-2025年全球度洛西汀行业市场运行形势分析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2024-2025年全球度洛西汀行业发展概况</w:t>
      </w:r>
      <w:r>
        <w:rPr>
          <w:rFonts w:hint="eastAsia"/>
        </w:rPr>
        <w:br/>
      </w:r>
      <w:r>
        <w:rPr>
          <w:rFonts w:hint="eastAsia"/>
        </w:rPr>
        <w:t>　　第二节 全球度洛西汀行业发展走势</w:t>
      </w:r>
      <w:r>
        <w:rPr>
          <w:rFonts w:hint="eastAsia"/>
        </w:rPr>
        <w:br/>
      </w:r>
      <w:r>
        <w:rPr>
          <w:rFonts w:hint="eastAsia"/>
        </w:rPr>
        <w:t>　　　　二、全球度洛西汀行业市场分布情况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三、全球度洛西汀行业发展趋势分析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全球度洛西汀行业重点国家和区域分析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2024-2025年中国度洛西汀行业发展环境分析</w:t>
      </w:r>
      <w:r>
        <w:rPr>
          <w:rFonts w:hint="eastAsia"/>
        </w:rPr>
        <w:br/>
      </w:r>
      <w:r>
        <w:rPr>
          <w:rFonts w:hint="eastAsia"/>
        </w:rPr>
        <w:t>　　第一节 度洛西汀行业经济环境分析</w:t>
      </w:r>
      <w:r>
        <w:rPr>
          <w:rFonts w:hint="eastAsia"/>
        </w:rPr>
        <w:br/>
      </w:r>
      <w:r>
        <w:rPr>
          <w:rFonts w:hint="eastAsia"/>
        </w:rPr>
        <w:t>　　第二节 度洛西汀行业政策环境分析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一、度洛西汀行业政策影响分析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二、相关度洛西汀行业标准分析</w:t>
      </w:r>
      <w:r>
        <w:rPr>
          <w:rFonts w:hint="eastAsia"/>
        </w:rPr>
        <w:br/>
      </w:r>
      <w:r>
        <w:rPr>
          <w:rFonts w:hint="eastAsia"/>
        </w:rPr>
        <w:t>　　第三节 度洛西汀行业社会环境分析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2024-2025年度洛西汀行业技术发展现状及趋势分析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度洛西汀行业技术发展现状分析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国内外度洛西汀行业技术差异与原因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度洛西汀行业技术发展方向、趋势预测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提升度洛西汀行业技术能力策略建议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2024-2025年中国度洛西汀发展现状调研</w:t>
      </w:r>
      <w:r>
        <w:rPr>
          <w:rFonts w:hint="eastAsia"/>
        </w:rPr>
        <w:br/>
      </w:r>
      <w:r>
        <w:rPr>
          <w:rFonts w:hint="eastAsia"/>
        </w:rPr>
        <w:t>　　第一节 中国度洛西汀市场现状分析</w:t>
      </w:r>
      <w:r>
        <w:rPr>
          <w:rFonts w:hint="eastAsia"/>
        </w:rPr>
        <w:br/>
      </w:r>
      <w:r>
        <w:rPr>
          <w:rFonts w:hint="eastAsia"/>
        </w:rPr>
        <w:t>　　第二节 中国度洛西汀行业产量情况分析及预测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一、度洛西汀总体产能规模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三、2019-2024年中国度洛西汀产量统计</w:t>
      </w:r>
      <w:r>
        <w:rPr>
          <w:rFonts w:hint="eastAsia"/>
        </w:rPr>
        <w:br/>
      </w:r>
      <w:r>
        <w:rPr>
          <w:rFonts w:hint="eastAsia"/>
        </w:rPr>
        <w:t>　　　　二、度洛西汀生产区域分布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三、2025-2031年中国度洛西汀产量预测分析</w:t>
      </w:r>
      <w:r>
        <w:rPr>
          <w:rFonts w:hint="eastAsia"/>
        </w:rPr>
        <w:br/>
      </w:r>
      <w:r>
        <w:rPr>
          <w:rFonts w:hint="eastAsia"/>
        </w:rPr>
        <w:t>　　第三节 中国度洛西汀市场需求分析及预测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一、中国度洛西汀市场需求特点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二、2019-2024年中国度洛西汀市场需求量统计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三、2025-2031年中国度洛西汀市场需求量预测分析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度洛西汀细分市场深度分析</w:t>
      </w:r>
      <w:r>
        <w:rPr>
          <w:rFonts w:hint="eastAsia"/>
        </w:rPr>
        <w:br/>
      </w:r>
      <w:r>
        <w:rPr>
          <w:rFonts w:hint="eastAsia"/>
        </w:rPr>
        <w:t>　　第一节 度洛西汀细分市场（一）发展研究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度洛西汀细分市场（二）发展研究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中国度洛西汀行业进出口情况分析预测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2019-2024年中国度洛西汀行业进出口情况分析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一、2019-2024年中国度洛西汀行业进口分析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二、2019-2024年中国度洛西汀行业出口分析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2025-2031年中国度洛西汀行业进出口情况预测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一、2025-2031年中国度洛西汀行业进口预测分析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二、2025-2031年中国度洛西汀行业出口预测分析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影响度洛西汀行业进出口变化的主要原因分析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2019-2024年中国度洛西汀行业区域市场分析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中国度洛西汀行业区域市场结构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重点地区度洛西汀行业调研分析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度洛西汀行业竞争格局分析</w:t>
      </w:r>
      <w:r>
        <w:rPr>
          <w:rFonts w:hint="eastAsia"/>
        </w:rPr>
        <w:br/>
      </w:r>
      <w:r>
        <w:rPr>
          <w:rFonts w:hint="eastAsia"/>
        </w:rPr>
        <w:t>　　第一节 度洛西汀行业集中度分析</w:t>
      </w:r>
      <w:r>
        <w:rPr>
          <w:rFonts w:hint="eastAsia"/>
        </w:rPr>
        <w:br/>
      </w:r>
      <w:r>
        <w:rPr>
          <w:rFonts w:hint="eastAsia"/>
        </w:rPr>
        <w:t>　　　　一、度洛西汀市场集中度分析</w:t>
      </w:r>
      <w:r>
        <w:rPr>
          <w:rFonts w:hint="eastAsia"/>
        </w:rPr>
        <w:br/>
      </w:r>
      <w:r>
        <w:rPr>
          <w:rFonts w:hint="eastAsia"/>
        </w:rPr>
        <w:t>　　　　二、度洛西汀企业集中度分析</w:t>
      </w:r>
      <w:r>
        <w:rPr>
          <w:rFonts w:hint="eastAsia"/>
        </w:rPr>
        <w:br/>
      </w:r>
      <w:r>
        <w:rPr>
          <w:rFonts w:hint="eastAsia"/>
        </w:rPr>
        <w:t>　　　　三、度洛西汀区域集中度分析</w:t>
      </w:r>
      <w:r>
        <w:rPr>
          <w:rFonts w:hint="eastAsia"/>
        </w:rPr>
        <w:br/>
      </w:r>
      <w:r>
        <w:rPr>
          <w:rFonts w:hint="eastAsia"/>
        </w:rPr>
        <w:t>　　第二节 度洛西汀行业主要企业竞争力分析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度洛西汀行业竞争格局分析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一、2024-2025年度洛西汀行业竞争分析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二、2024-2025年中外度洛西汀产品竞争分析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三、2019-2024年我国度洛西汀市场竞争分析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四、2025-2031年国内主要度洛西汀企业动向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度洛西汀行业上、下游市场分析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度洛西汀行业上游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度洛西汀行业下游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度洛西汀行业重点企业发展调研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度洛西汀重点企业（一）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度洛西汀重点企业（二）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度洛西汀重点企业（三）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度洛西汀重点企业（四）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度洛西汀重点企业（五）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度洛西汀重点企业（六）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2025年度洛西汀企业管理策略建议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提高度洛西汀企业竞争力的策略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一、提高中国度洛西汀企业核心竞争力的对策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二、度洛西汀企业提升竞争力的主要方向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三、影响度洛西汀企业核心竞争力的因素及提升途径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四、提高度洛西汀企业竞争力的策略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对我国度洛西汀品牌的战略思考</w:t>
      </w:r>
      <w:r>
        <w:rPr>
          <w:rFonts w:hint="eastAsia"/>
        </w:rPr>
        <w:br/>
      </w:r>
      <w:r>
        <w:rPr>
          <w:rFonts w:hint="eastAsia"/>
        </w:rPr>
        <w:t>　　　　一、度洛西汀实施品牌战略的意义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二、度洛西汀企业品牌的现状分析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三、我国度洛西汀企业的品牌战略</w:t>
      </w:r>
      <w:r>
        <w:rPr>
          <w:rFonts w:hint="eastAsia"/>
        </w:rPr>
        <w:br/>
      </w:r>
      <w:r>
        <w:rPr>
          <w:rFonts w:hint="eastAsia"/>
        </w:rPr>
        <w:t>　　　　四、度洛西汀品牌战略管理的策略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2025-2031年中国度洛西汀行业前景与风险预测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2025年中国度洛西汀市场前景分析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2025-2031年中国度洛西汀发展趋势预测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2025-2031年中国度洛西汀行业投资特性分析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一、2025-2031年中国度洛西汀行业进入壁垒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二、2025-2031年中国度洛西汀行业盈利模式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三、2025-2031年中国度洛西汀行业盈利因素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2025-2031年中国度洛西汀行业投资机会分析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一、2025-2031年中国度洛西汀细分市场投资机会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二、2025-2031年中国度洛西汀行业区域市场投资潜力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2025-2031年中国度洛西汀行业投资风险分析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一、2025-2031年中国度洛西汀行业市场竞争风险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二、2025-2031年中国度洛西汀行业技术风险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三、2025-2031年中国度洛西汀行业政策风险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四、2025-2031年中国度洛西汀行业进入退出风险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度洛西汀行业研究结论</w:t>
      </w:r>
      <w:r>
        <w:rPr>
          <w:rFonts w:hint="eastAsia"/>
        </w:rPr>
        <w:br/>
      </w:r>
      <w:r>
        <w:rPr>
          <w:rFonts w:hint="eastAsia"/>
        </w:rPr>
        <w:t>　　第二节 度洛西汀行业投资价值评估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度洛西汀行业投资建议</w:t>
      </w:r>
      <w:r>
        <w:rPr>
          <w:rFonts w:hint="eastAsia"/>
        </w:rPr>
        <w:br/>
      </w:r>
      <w:r>
        <w:rPr>
          <w:rFonts w:hint="eastAsia"/>
        </w:rPr>
        <w:t>　　　　一、度洛西汀行业投资策略建议</w:t>
      </w:r>
      <w:r>
        <w:rPr>
          <w:rFonts w:hint="eastAsia"/>
        </w:rPr>
        <w:br/>
      </w:r>
      <w:r>
        <w:rPr>
          <w:rFonts w:hint="eastAsia"/>
        </w:rPr>
        <w:t>　　　　二、度洛西汀行业投资方向建议</w:t>
      </w:r>
      <w:r>
        <w:rPr>
          <w:rFonts w:hint="eastAsia"/>
        </w:rPr>
        <w:br/>
      </w:r>
      <w:r>
        <w:rPr>
          <w:rFonts w:hint="eastAsia"/>
        </w:rPr>
        <w:t>　　　　三、度洛西汀行业投资方式建议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2025-2031年中国度洛西汀行业市场需求预测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度洛西汀重点企业经营情况分析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2025年度洛西汀行业壁垒</w:t>
      </w:r>
      <w:r>
        <w:rPr>
          <w:rFonts w:hint="eastAsia"/>
        </w:rPr>
        <w:br/>
      </w:r>
      <w:r>
        <w:rPr>
          <w:rFonts w:hint="eastAsia"/>
        </w:rPr>
        <w:t>　　图表 2025年度洛西汀市场前景分析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2025-2031年中国度洛西汀市场规模预测</w:t>
      </w:r>
      <w:r>
        <w:rPr>
          <w:rFonts w:hint="eastAsia"/>
        </w:rPr>
        <w:br/>
      </w:r>
      <w:r>
        <w:rPr>
          <w:rFonts w:hint="eastAsia"/>
        </w:rPr>
        <w:t>　　图表 2025年度洛西汀发展趋势预测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deeb15ecb49dc" w:history="1">
        <w:r>
          <w:rPr>
            <w:rStyle w:val="Hyperlink"/>
          </w:rPr>
          <w:t>2025-2031年中国度洛西汀行业调研与前景趋势报告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deeb15ecb49dc" w:history="1">
        <w:r>
          <w:rPr>
            <w:rStyle w:val="Hyperlink"/>
          </w:rPr>
          <w:t>https://www.20087.com/1/82/DuLuoXiTingDeXianZhuangYuFaZhanQianJing.html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洛西汀怎么停药、度洛西汀肠溶胶囊功效、度洛西汀是治疗什么病的、度洛西汀停药后生不如死、度洛西汀吃多了会怎么样、度洛西汀一天吃几粒最好、度洛西汀吃了效果很好、度洛西汀的功效与作用、如何正确使用度洛西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07e8d5dd45ab" w:history="1">
      <w:r>
        <w:rPr>
          <w:rStyle w:val="Hyperlink"/>
        </w:rPr>
        <w:t>2025-2031年中国度洛西汀行业调研与前景趋势报告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uLuoXiTingDeXianZhuangYuFaZhanQianJing.html" TargetMode="External" Id="Red6deeb15ec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uLuoXiTingDeXianZhuangYuFaZhanQianJing.html" TargetMode="External" Id="Rdacb07e8d5dd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2025-01-01T08:39:00Z</dcterms:created>
  <dcterms:modified xsi:type="dcterms:W3CDTF">2025-01-01T09:39:00Z</dcterms:modified>
  <dc:subject>2025-2031年中国度洛西汀行业调研与前景趋势报告</dc:subject>
  <dc:title>2025-2031年中国度洛西汀行业调研与前景趋势报告</dc:title>
  <cp:keywords>2025-2031年中国度洛西汀行业调研与前景趋势报告</cp:keywords>
  <dc:description>2025-2031年中国度洛西汀行业调研与前景趋势报告</dc:description>
</cp:coreProperties>
</file>