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3306c32d04190" w:history="1">
              <w:r>
                <w:rPr>
                  <w:rStyle w:val="Hyperlink"/>
                </w:rPr>
                <w:t>2025-2031年中国生物医学工程行业发展研究分析与发展趋势预测报告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3306c32d04190" w:history="1">
              <w:r>
                <w:rPr>
                  <w:rStyle w:val="Hyperlink"/>
                </w:rPr>
                <w:t>2025-2031年中国生物医学工程行业发展研究分析与发展趋势预测报告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3306c32d04190" w:history="1">
                <w:r>
                  <w:rPr>
                    <w:rStyle w:val="Hyperlink"/>
                  </w:rPr>
                  <w:t>https://www.20087.com/1/32/ShengWuYiXueGongChengShiChangXia.html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学工程作为多学科交叉的前沿领域，近年来在医疗健康领域发挥了重要作用。通过将工程原理和技术应用于生物学、医学，生物医学工程师开发出了各种医疗设备、假肢、生物材料和诊断工具，提高了疾病预防、诊断和治疗的效率和效果。随着纳米技术、3D打印、基因编辑等新技术的突破，生物医学工程正推动着个性化医疗、再生医学和精准医疗的发展。</w:t>
      </w:r>
      <w:r>
        <w:rPr>
          <w:rFonts w:hint="eastAsia"/>
        </w:rPr>
        <w:br/>
      </w:r>
      <w:r>
        <w:rPr>
          <w:rFonts w:hint="eastAsia"/>
        </w:rPr>
        <w:t>　　未来，生物医学工程的发展趋势将更加注重跨学科融合和临床转化。一方面，通过深化与生物信息学、人工智能、材料科学的融合，生物医学工程将开发出更加智能、精准的医疗解决方案，如智能假肢、生物传感器、纳米药物递送系统。另一方面，生物医学工程将加强与临床医生的合作，加速研究成果向实际应用的转化，解决临床实践中遇到的具体问题。此外，生物医学工程还将探索与伦理学、社会学的对话，确保技术发展的同时，兼顾伦理规范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3306c32d04190" w:history="1">
        <w:r>
          <w:rPr>
            <w:rStyle w:val="Hyperlink"/>
          </w:rPr>
          <w:t>2025-2031年中国生物医学工程行业发展研究分析与发展趋势预测报告</w:t>
        </w:r>
      </w:hyperlink>
      <w:r>
        <w:rPr>
          <w:rFonts w:hint="eastAsia"/>
        </w:rPr>
        <w:t>》依托多年行业监测数据，结合生物医学工程行业现状与未来前景，系统分析了生物医学工程市场需求、市场规模、产业链结构、价格机制及细分市场特征。报告对生物医学工程市场前景进行了客观评估，预测了生物医学工程行业发展趋势，并详细解读了品牌竞争格局、市场集中度及重点企业的运营表现。此外，报告通过SWOT分析识别了生物医学工程行业机遇与潜在风险，为投资者和决策者提供了科学、规范的战略建议，助力把握生物医学工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行业环境剖析</w:t>
      </w:r>
      <w:r>
        <w:rPr>
          <w:rFonts w:hint="eastAsia"/>
        </w:rPr>
        <w:br/>
      </w:r>
      <w:r>
        <w:rPr>
          <w:rFonts w:hint="eastAsia"/>
        </w:rPr>
        <w:t>第一章 2025年中国生物医学工程行业市场运行形势分析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2025年中国生物医学工程行业发展概况</w:t>
      </w:r>
      <w:r>
        <w:rPr>
          <w:rFonts w:hint="eastAsia"/>
        </w:rPr>
        <w:br/>
      </w:r>
      <w:r>
        <w:rPr>
          <w:rFonts w:hint="eastAsia"/>
        </w:rPr>
        <w:t>　　　　一、生物医学工程市场发展历程</w:t>
      </w:r>
      <w:r>
        <w:rPr>
          <w:rFonts w:hint="eastAsia"/>
        </w:rPr>
        <w:br/>
      </w:r>
      <w:r>
        <w:rPr>
          <w:rFonts w:hint="eastAsia"/>
        </w:rPr>
        <w:t>　　　　二、生物医学工程产品及技术动态</w:t>
      </w:r>
      <w:r>
        <w:rPr>
          <w:rFonts w:hint="eastAsia"/>
        </w:rPr>
        <w:br/>
      </w:r>
      <w:r>
        <w:rPr>
          <w:rFonts w:hint="eastAsia"/>
        </w:rPr>
        <w:t>　　　　三、生物医学工程发展现状</w:t>
      </w:r>
      <w:r>
        <w:rPr>
          <w:rFonts w:hint="eastAsia"/>
        </w:rPr>
        <w:br/>
      </w:r>
      <w:r>
        <w:rPr>
          <w:rFonts w:hint="eastAsia"/>
        </w:rPr>
        <w:t>　　第二节 中国生物医学工程行业发展走势</w:t>
      </w:r>
      <w:r>
        <w:rPr>
          <w:rFonts w:hint="eastAsia"/>
        </w:rPr>
        <w:br/>
      </w:r>
      <w:r>
        <w:rPr>
          <w:rFonts w:hint="eastAsia"/>
        </w:rPr>
        <w:t>　　　　一、中国生物医学工程行业市场分布情况</w:t>
      </w:r>
      <w:r>
        <w:rPr>
          <w:rFonts w:hint="eastAsia"/>
        </w:rPr>
        <w:br/>
      </w:r>
      <w:r>
        <w:rPr>
          <w:rFonts w:hint="eastAsia"/>
        </w:rPr>
        <w:t>　　　　二、中国生物医学工程行业发展趋势分析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2025年中国生物医学工程产业发展环境分析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中国生物医学工程行业主要法律法规及政策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2025年中国生物医学工程产业社会环境发展分析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2025年中国生物医学工程产业发展现状</w:t>
      </w:r>
      <w:r>
        <w:rPr>
          <w:rFonts w:hint="eastAsia"/>
        </w:rPr>
        <w:br/>
      </w:r>
      <w:r>
        <w:rPr>
          <w:rFonts w:hint="eastAsia"/>
        </w:rPr>
        <w:t>　　第一节 生物医学工程行业的有关概况</w:t>
      </w:r>
      <w:r>
        <w:rPr>
          <w:rFonts w:hint="eastAsia"/>
        </w:rPr>
        <w:br/>
      </w:r>
      <w:r>
        <w:rPr>
          <w:rFonts w:hint="eastAsia"/>
        </w:rPr>
        <w:t>　　　　一、生物医学工程的定义</w:t>
      </w:r>
      <w:r>
        <w:rPr>
          <w:rFonts w:hint="eastAsia"/>
        </w:rPr>
        <w:br/>
      </w:r>
      <w:r>
        <w:rPr>
          <w:rFonts w:hint="eastAsia"/>
        </w:rPr>
        <w:t>　　　　二、生物医学工程的特点</w:t>
      </w:r>
      <w:r>
        <w:rPr>
          <w:rFonts w:hint="eastAsia"/>
        </w:rPr>
        <w:br/>
      </w:r>
      <w:r>
        <w:rPr>
          <w:rFonts w:hint="eastAsia"/>
        </w:rPr>
        <w:t>　　第二节 生物医学工程的产业链情况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二、生物医学工程行业产业链分析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上下游行业对生物医学工程行业的影响分析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2025年中国生物医学工程产业运行情况</w:t>
      </w:r>
      <w:r>
        <w:rPr>
          <w:rFonts w:hint="eastAsia"/>
        </w:rPr>
        <w:br/>
      </w:r>
      <w:r>
        <w:rPr>
          <w:rFonts w:hint="eastAsia"/>
        </w:rPr>
        <w:t>　　第一节 中国生物医学工程行业发展状况</w:t>
      </w:r>
      <w:r>
        <w:rPr>
          <w:rFonts w:hint="eastAsia"/>
        </w:rPr>
        <w:br/>
      </w:r>
      <w:r>
        <w:rPr>
          <w:rFonts w:hint="eastAsia"/>
        </w:rPr>
        <w:t>　　　　一、生物医学工程行业市场供给分析</w:t>
      </w:r>
      <w:r>
        <w:rPr>
          <w:rFonts w:hint="eastAsia"/>
        </w:rPr>
        <w:br/>
      </w:r>
      <w:r>
        <w:rPr>
          <w:rFonts w:hint="eastAsia"/>
        </w:rPr>
        <w:t>　　　　二、生物医学工程行业市场需求分析</w:t>
      </w:r>
      <w:r>
        <w:rPr>
          <w:rFonts w:hint="eastAsia"/>
        </w:rPr>
        <w:br/>
      </w:r>
      <w:r>
        <w:rPr>
          <w:rFonts w:hint="eastAsia"/>
        </w:rPr>
        <w:t>　　　　三、生物医学工程行业市场规模分析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中国生物医学工程行业集中度分析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2020-2025年中国生物医学工程细分市场运行情况</w:t>
      </w:r>
      <w:r>
        <w:rPr>
          <w:rFonts w:hint="eastAsia"/>
        </w:rPr>
        <w:br/>
      </w:r>
      <w:r>
        <w:rPr>
          <w:rFonts w:hint="eastAsia"/>
        </w:rPr>
        <w:t>　　第一节 生物医学影像市场运行情况</w:t>
      </w:r>
      <w:r>
        <w:rPr>
          <w:rFonts w:hint="eastAsia"/>
        </w:rPr>
        <w:br/>
      </w:r>
      <w:r>
        <w:rPr>
          <w:rFonts w:hint="eastAsia"/>
        </w:rPr>
        <w:t>　　　　一、2020-2025年我国生物医学影像市场供给情况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二、2020-2025年我国生物医学影像市场需求情况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三、2020-2025年我国生物医学影像市场规模现状及预测</w:t>
      </w:r>
      <w:r>
        <w:rPr>
          <w:rFonts w:hint="eastAsia"/>
        </w:rPr>
        <w:br/>
      </w:r>
      <w:r>
        <w:rPr>
          <w:rFonts w:hint="eastAsia"/>
        </w:rPr>
        <w:t>　　第二节 生物医学检验市场运行情况</w:t>
      </w:r>
      <w:r>
        <w:rPr>
          <w:rFonts w:hint="eastAsia"/>
        </w:rPr>
        <w:br/>
      </w:r>
      <w:r>
        <w:rPr>
          <w:rFonts w:hint="eastAsia"/>
        </w:rPr>
        <w:t>　　　　一、2020-2025年我国生物医学检验市场供给情况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二、2020-2025年我国生物医学检验市场需求情况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三、2020-2025年我国生物医学检验市场规模现状及预测</w:t>
      </w:r>
      <w:r>
        <w:rPr>
          <w:rFonts w:hint="eastAsia"/>
        </w:rPr>
        <w:br/>
      </w:r>
      <w:r>
        <w:rPr>
          <w:rFonts w:hint="eastAsia"/>
        </w:rPr>
        <w:t>　　第三节 生物医学可穿戴医疗市场运行情况</w:t>
      </w:r>
      <w:r>
        <w:rPr>
          <w:rFonts w:hint="eastAsia"/>
        </w:rPr>
        <w:br/>
      </w:r>
      <w:r>
        <w:rPr>
          <w:rFonts w:hint="eastAsia"/>
        </w:rPr>
        <w:t>　　　　一、2020-2025年我国生物医学可穿戴医疗市场供给情况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二、2020-2025年我国生物医学可穿戴医疗市场需求情况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三、2020-2025年我国生物医学可穿戴医疗市场规模现状及预测</w:t>
      </w:r>
      <w:r>
        <w:rPr>
          <w:rFonts w:hint="eastAsia"/>
        </w:rPr>
        <w:br/>
      </w:r>
      <w:r>
        <w:rPr>
          <w:rFonts w:hint="eastAsia"/>
        </w:rPr>
        <w:t>　　第四节 生物医学康复工程市场运行情况</w:t>
      </w:r>
      <w:r>
        <w:rPr>
          <w:rFonts w:hint="eastAsia"/>
        </w:rPr>
        <w:br/>
      </w:r>
      <w:r>
        <w:rPr>
          <w:rFonts w:hint="eastAsia"/>
        </w:rPr>
        <w:t>　　　　一、2020-2025年我国生物医学康复工程市场供给情况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二、2020-2025年我国生物医学康复工程市场需求情况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三、2020-2025年我国生物医学康复工程市场规模现状及预测</w:t>
      </w:r>
      <w:r>
        <w:rPr>
          <w:rFonts w:hint="eastAsia"/>
        </w:rPr>
        <w:br/>
      </w:r>
      <w:r>
        <w:rPr>
          <w:rFonts w:hint="eastAsia"/>
        </w:rPr>
        <w:t>　　第五节 生物医学组织工程市场运行情况</w:t>
      </w:r>
      <w:r>
        <w:rPr>
          <w:rFonts w:hint="eastAsia"/>
        </w:rPr>
        <w:br/>
      </w:r>
      <w:r>
        <w:rPr>
          <w:rFonts w:hint="eastAsia"/>
        </w:rPr>
        <w:t>　　　　一、2020-2025年我国生物医学组织工程市场供给情况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二、2020-2025年我国生物医学组织工程市场需求情况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三、2020-2025年我国生物医学组织工程市场规模现状及预测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2020-2025年中国生物医学工程所属行业主要数据监测分析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2020-2025年中国生物医学工程所属行业盈利能力指标分析</w:t>
      </w:r>
      <w:r>
        <w:rPr>
          <w:rFonts w:hint="eastAsia"/>
        </w:rPr>
        <w:br/>
      </w:r>
      <w:r>
        <w:rPr>
          <w:rFonts w:hint="eastAsia"/>
        </w:rPr>
        <w:t>　　第二节 2020-2025年中国生物医学工程所属行业偿债能力指标分析</w:t>
      </w:r>
      <w:r>
        <w:rPr>
          <w:rFonts w:hint="eastAsia"/>
        </w:rPr>
        <w:br/>
      </w:r>
      <w:r>
        <w:rPr>
          <w:rFonts w:hint="eastAsia"/>
        </w:rPr>
        <w:t>　　第三节 2020-2025年中国生物医学工程所属行业运营能力指标分析</w:t>
      </w:r>
      <w:r>
        <w:rPr>
          <w:rFonts w:hint="eastAsia"/>
        </w:rPr>
        <w:br/>
      </w:r>
      <w:r>
        <w:rPr>
          <w:rFonts w:hint="eastAsia"/>
        </w:rPr>
        <w:t>　　第四节 2020-2025年中国生物医学工程所属行业成长能力指标分析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2025年中国生物医学工程行业竞争情况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2025年中国生物医学工程行业竞争格局分析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2024-2025年生物医学工程行业重点生产企业分析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长沙三诺生物传感技术股份有限公司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天津泰达生物医学工程股份有限公司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第六节 华兰生物工程股份有限公司</w:t>
      </w:r>
      <w:r>
        <w:rPr>
          <w:rFonts w:hint="eastAsia"/>
        </w:rPr>
        <w:br/>
      </w:r>
      <w:r>
        <w:rPr>
          <w:rFonts w:hint="eastAsia"/>
        </w:rPr>
        <w:t>　　第七节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第八节 中国生物医学再生科技公司</w:t>
      </w:r>
      <w:r>
        <w:rPr>
          <w:rFonts w:hint="eastAsia"/>
        </w:rPr>
        <w:br/>
      </w:r>
      <w:r>
        <w:rPr>
          <w:rFonts w:hint="eastAsia"/>
        </w:rPr>
        <w:t>　　第九节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第十节 江苏恒瑞医药股份有限公司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第九章 2025-2031年生物医学工程行业发展预测分析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2025-2031年中国生物医学工程行业未来发展预测分析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一、中国生物医学工程行业发展方向及投资机会分析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二、2025-2031年中国生物医学工程行业发展规模分析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三、2025-2031年中国生物医学工程行业发展趋势分析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2025-2031年中国生物医学工程行业供需预测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一、2025-2031年中国生物医学工程行业供给预测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二、2025-2031年中国生物医学工程行业需求预测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2025-2031年中国生物医学工程行业价格走势分析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2025-2031年中国生物医学工程行业投资风险预警</w:t>
      </w:r>
      <w:r>
        <w:rPr>
          <w:rFonts w:hint="eastAsia"/>
        </w:rPr>
        <w:br/>
      </w:r>
      <w:r>
        <w:rPr>
          <w:rFonts w:hint="eastAsia"/>
        </w:rPr>
        <w:t>　　第一节 中国生物医学工程行业存在问题分析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中国生物医学工程行业政策投资风险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2025-2031年中国生物医学工程行业发展策略及投资建议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生物医学工程行业发展策略分析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生物医学工程行业市场的重点客户战略实施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2024-2025年全国专利申请情况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2020-2025年全国授予专利发明情况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2024-2025年全国产品认证情况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2020-2025年我国生物医学影像市场供给情况</w:t>
      </w:r>
      <w:r>
        <w:rPr>
          <w:rFonts w:hint="eastAsia"/>
        </w:rPr>
        <w:br/>
      </w:r>
      <w:r>
        <w:rPr>
          <w:rFonts w:hint="eastAsia"/>
        </w:rPr>
        <w:t>　　图表 2025-2031年我国生物医学影像市场规模现状及预测</w:t>
      </w:r>
      <w:r>
        <w:rPr>
          <w:rFonts w:hint="eastAsia"/>
        </w:rPr>
        <w:br/>
      </w:r>
      <w:r>
        <w:rPr>
          <w:rFonts w:hint="eastAsia"/>
        </w:rPr>
        <w:t>　　图表 2020-2025年我国生物医学检验市场供给情况</w:t>
      </w:r>
      <w:r>
        <w:rPr>
          <w:rFonts w:hint="eastAsia"/>
        </w:rPr>
        <w:br/>
      </w:r>
      <w:r>
        <w:rPr>
          <w:rFonts w:hint="eastAsia"/>
        </w:rPr>
        <w:t>　　图表 2020-2025年我国生物医学检验市场需求情况</w:t>
      </w:r>
      <w:r>
        <w:rPr>
          <w:rFonts w:hint="eastAsia"/>
        </w:rPr>
        <w:br/>
      </w:r>
      <w:r>
        <w:rPr>
          <w:rFonts w:hint="eastAsia"/>
        </w:rPr>
        <w:t>　　图表 2020-2025年我国生物医学可穿戴医疗市场供给情况</w:t>
      </w:r>
      <w:r>
        <w:rPr>
          <w:rFonts w:hint="eastAsia"/>
        </w:rPr>
        <w:br/>
      </w:r>
      <w:r>
        <w:rPr>
          <w:rFonts w:hint="eastAsia"/>
        </w:rPr>
        <w:t>　　图表 2025-2031年我国生物医学可穿戴医疗市场规模现状及预测</w:t>
      </w:r>
      <w:r>
        <w:rPr>
          <w:rFonts w:hint="eastAsia"/>
        </w:rPr>
        <w:br/>
      </w:r>
      <w:r>
        <w:rPr>
          <w:rFonts w:hint="eastAsia"/>
        </w:rPr>
        <w:t>　　图表 2020-2025年我国生物医学康复工程市场供给情况</w:t>
      </w:r>
      <w:r>
        <w:rPr>
          <w:rFonts w:hint="eastAsia"/>
        </w:rPr>
        <w:br/>
      </w:r>
      <w:r>
        <w:rPr>
          <w:rFonts w:hint="eastAsia"/>
        </w:rPr>
        <w:t>　　图表 2025-2031年我国生物医学康复工程市场规模现状及预测</w:t>
      </w:r>
      <w:r>
        <w:rPr>
          <w:rFonts w:hint="eastAsia"/>
        </w:rPr>
        <w:br/>
      </w:r>
      <w:r>
        <w:rPr>
          <w:rFonts w:hint="eastAsia"/>
        </w:rPr>
        <w:t>　　图表 2020-2025年我国生物医学组织工程市场供给情况</w:t>
      </w:r>
      <w:r>
        <w:rPr>
          <w:rFonts w:hint="eastAsia"/>
        </w:rPr>
        <w:br/>
      </w:r>
      <w:r>
        <w:rPr>
          <w:rFonts w:hint="eastAsia"/>
        </w:rPr>
        <w:t>　　图表 2025-2031年我国生物医学组织工程市场规模现状及预测</w:t>
      </w:r>
      <w:r>
        <w:rPr>
          <w:rFonts w:hint="eastAsia"/>
        </w:rPr>
        <w:br/>
      </w:r>
      <w:r>
        <w:rPr>
          <w:rFonts w:hint="eastAsia"/>
        </w:rPr>
        <w:t>　　图表 2020-2025年中国生物医学工程所属行业盈利能力指标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2020-2025年中国生物医学工程所属行业偿债能力指标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2020-2025年中国生物医学工程所属行业运营能力指标</w:t>
      </w:r>
      <w:r>
        <w:rPr>
          <w:rFonts w:hint="eastAsia"/>
        </w:rPr>
        <w:br/>
      </w:r>
      <w:r>
        <w:rPr>
          <w:rFonts w:hint="eastAsia"/>
        </w:rPr>
        <w:t>　　图表 2020-2025年中国生物医学工程所属行业成长能力指标</w:t>
      </w:r>
      <w:r>
        <w:rPr>
          <w:rFonts w:hint="eastAsia"/>
        </w:rPr>
        <w:br/>
      </w:r>
      <w:r>
        <w:rPr>
          <w:rFonts w:hint="eastAsia"/>
        </w:rPr>
        <w:t>　　图表 2024-2025年安徽安科生物工程（集团）股份有限公司经营分析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2024-2025年长沙三诺生物传感技术股份有限公司经营分析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2024-2025年天津泰达生物医学工程股份有限公司经营分析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2024-2025年科华生物工程股份有限公司经营分析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2024-2025年乐普（北京）医疗器械股份有限公司经营分析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2024-2025年华兰生物工程股份有限公司经营分析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2024-2025年北京天坛生物制品股份有限公司经营分析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2024-2025年中国生物医学再生科技公司经营分析</w:t>
      </w:r>
      <w:r>
        <w:rPr>
          <w:rFonts w:hint="eastAsia"/>
        </w:rPr>
        <w:br/>
      </w:r>
      <w:r>
        <w:rPr>
          <w:rFonts w:hint="eastAsia"/>
        </w:rPr>
        <w:t>　　图表 2024-2025年华润万东医疗装备股份有限公司经营分析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2024-2025年江苏恒瑞医药股份有限公司经营分析</w:t>
      </w:r>
      <w:r>
        <w:rPr>
          <w:rFonts w:hint="eastAsia"/>
        </w:rPr>
        <w:br/>
      </w:r>
      <w:r>
        <w:rPr>
          <w:rFonts w:hint="eastAsia"/>
        </w:rPr>
        <w:t>　　图表 2025-2031年中国生物医学工程供给规模预测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2025-2031年中国生物医学工程需求规模预测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3306c32d04190" w:history="1">
        <w:r>
          <w:rPr>
            <w:rStyle w:val="Hyperlink"/>
          </w:rPr>
          <w:t>2025-2031年中国生物医学工程行业发展研究分析与发展趋势预测报告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3306c32d04190" w:history="1">
        <w:r>
          <w:rPr>
            <w:rStyle w:val="Hyperlink"/>
          </w:rPr>
          <w:t>https://www.20087.com/1/32/ShengWuYiXueGongChengShiChangXia.html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医学工程和生物科学的区别、生物医学工程专业大学排名、生物医学工程和生物工程的区别、生物医学工程是干什么的、生物医学工程专业、生物医学工程考研学校、什么是生物医学工程、生物医学工程专业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b3363ff53462a" w:history="1">
      <w:r>
        <w:rPr>
          <w:rStyle w:val="Hyperlink"/>
        </w:rPr>
        <w:t>2025-2031年中国生物医学工程行业发展研究分析与发展趋势预测报告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engWuYiXueGongChengShiChangXia.html" TargetMode="External" Id="R1b73306c32d0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engWuYiXueGongChengShiChangXia.html" TargetMode="External" Id="R3acb3363ff53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2025-01-07T07:50:00Z</dcterms:created>
  <dcterms:modified xsi:type="dcterms:W3CDTF">2025-01-07T08:50:00Z</dcterms:modified>
  <dc:subject>2025-2031年中国生物医学工程行业发展研究分析与发展趋势预测报告</dc:subject>
  <dc:title>2025-2031年中国生物医学工程行业发展研究分析与发展趋势预测报告</dc:title>
  <cp:keywords>2025-2031年中国生物医学工程行业发展研究分析与发展趋势预测报告</cp:keywords>
  <dc:description>2025-2031年中国生物医学工程行业发展研究分析与发展趋势预测报告</dc:description>
</cp:coreProperties>
</file>