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0d15e629402e" w:history="1">
              <w:r>
                <w:rPr>
                  <w:rStyle w:val="Hyperlink"/>
                </w:rPr>
                <w:t>2026-2032年中国细胞电阻仪市场现状与发展前景预测报告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0d15e629402e" w:history="1">
              <w:r>
                <w:rPr>
                  <w:rStyle w:val="Hyperlink"/>
                </w:rPr>
                <w:t>2026-2032年中国细胞电阻仪市场现状与发展前景预测报告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0d15e629402e" w:history="1">
                <w:r>
                  <w:rPr>
                    <w:rStyle w:val="Hyperlink"/>
                  </w:rPr>
                  <w:t>https://www.20087.com/1/62/XiBaoDianZuYiShiChangQianJingYuCe.html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电阻仪（如基于ECIS技术的设备）是一种通过测量电极上贴壁细胞层阻抗变化，实时无标记监测细胞增殖、迁移、屏障功能及药物反应的生物分析仪器。细胞电阻仪广泛应用于药物筛选、毒理学研究及血脑屏障/肠上皮模型构建，优势在于连续动态数据采集与高通量微孔板兼容。在类器官与器官芯片技术兴起背景下，对高时空分辨率细胞功能评估需求显著上升。然而，传统设备电极设计单一，难以模拟体内三维微环境；数据分析依赖经验模型，缺乏标准化解读流程。</w:t>
      </w:r>
      <w:r>
        <w:rPr>
          <w:rFonts w:hint="eastAsia"/>
        </w:rPr>
        <w:br/>
      </w:r>
      <w:r>
        <w:rPr>
          <w:rFonts w:hint="eastAsia"/>
        </w:rPr>
        <w:t>　　未来，细胞电阻仪将向多参数融合、3D微环境模拟与AI驱动分析方向演进。市场调研网指出，集成光学成像或代谢传感模块，可同步获取形态与功能数据；微流控芯片内嵌三维电极阵列将更真实复现组织屏障特性。在算法层面，机器学习将自动识别阻抗特征模式，关联特定细胞行为（如凋亡、紧密连接形成）。此外，云端实验数据库将支持跨实验室数据比对与模型共享。尽管属专业科研设备，细胞电阻仪在精准医学与替代动物实验趋势驱动下，将持续从“阻抗记录仪”升级为细胞功能动态表征的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b0d15e629402e" w:history="1">
        <w:r>
          <w:rPr>
            <w:rStyle w:val="Hyperlink"/>
          </w:rPr>
          <w:t>2026-2032年中国细胞电阻仪市场现状与发展前景预测报告</w:t>
        </w:r>
      </w:hyperlink>
      <w:r>
        <w:rPr>
          <w:rFonts w:hint="eastAsia"/>
        </w:rPr>
        <w:t>》，2025年细胞电阻仪行业市场规模达 亿元，预计2032年市场规模将达 亿元，期间年均复合增长率（CAGR）达 %。报告系统分析了细胞电阻仪行业的市场运行态势及发展趋势。报告从细胞电阻仪行业基础知识、发展环境入手，结合细胞电阻仪行业运行数据和产业链结构，全面解读细胞电阻仪市场竞争格局及重点企业表现，并基于此对细胞电阻仪行业发展前景作出预测，提供可操作的发展建议。研究采用定性与定量相结合的方法，整合国家统计局、相关协会的权威数据以及一手调研资料，确保结论的准确性和实用性，为细胞电阻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细胞电阻仪行业概述</w:t>
      </w:r>
      <w:r>
        <w:rPr>
          <w:rFonts w:hint="eastAsia"/>
        </w:rPr>
        <w:br/>
      </w:r>
      <w:r>
        <w:rPr>
          <w:rFonts w:hint="eastAsia"/>
        </w:rPr>
        <w:t>　　第一节 细胞电阻仪定义与分类</w:t>
      </w:r>
      <w:r>
        <w:rPr>
          <w:rFonts w:hint="eastAsia"/>
        </w:rPr>
        <w:br/>
      </w:r>
      <w:r>
        <w:rPr>
          <w:rFonts w:hint="eastAsia"/>
        </w:rPr>
        <w:t>　　第二节 细胞电阻仪应用领域</w:t>
      </w:r>
      <w:r>
        <w:rPr>
          <w:rFonts w:hint="eastAsia"/>
        </w:rPr>
        <w:br/>
      </w:r>
      <w:r>
        <w:rPr>
          <w:rFonts w:hint="eastAsia"/>
        </w:rPr>
        <w:t>　　第三节 细胞电阻仪行业经济指标分析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一、细胞电阻仪行业赢利性评估</w:t>
      </w:r>
      <w:r>
        <w:rPr>
          <w:rFonts w:hint="eastAsia"/>
        </w:rPr>
        <w:br/>
      </w:r>
      <w:r>
        <w:rPr>
          <w:rFonts w:hint="eastAsia"/>
        </w:rPr>
        <w:t>　　　　二、细胞电阻仪行业成长速度分析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三、细胞电阻仪附加值提升空间探讨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四、细胞电阻仪行业进入壁垒分析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五、细胞电阻仪行业风险性评估</w:t>
      </w:r>
      <w:r>
        <w:rPr>
          <w:rFonts w:hint="eastAsia"/>
        </w:rPr>
        <w:br/>
      </w:r>
      <w:r>
        <w:rPr>
          <w:rFonts w:hint="eastAsia"/>
        </w:rPr>
        <w:t>　　　　六、细胞电阻仪行业周期性分析</w:t>
      </w:r>
      <w:r>
        <w:rPr>
          <w:rFonts w:hint="eastAsia"/>
        </w:rPr>
        <w:br/>
      </w:r>
      <w:r>
        <w:rPr>
          <w:rFonts w:hint="eastAsia"/>
        </w:rPr>
        <w:t>　　　　七、细胞电阻仪行业竞争程度指标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八、细胞电阻仪行业成熟度综合分析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细胞电阻仪产业链及经营模式分析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三、细胞电阻仪销售模式与渠道策略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全球细胞电阻仪市场发展分析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2025-2026年全球细胞电阻仪行业发展分析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一、全球细胞电阻仪行业市场规模与趋势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二、全球细胞电阻仪行业发展特点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三、全球细胞电阻仪行业竞争格局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主要国家与地区细胞电阻仪市场分析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2026-2032年全球细胞电阻仪行业发展趋势与前景预测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一、细胞电阻仪行业发展趋势</w:t>
      </w:r>
      <w:r>
        <w:rPr>
          <w:rFonts w:hint="eastAsia"/>
        </w:rPr>
        <w:br/>
      </w:r>
      <w:r>
        <w:rPr>
          <w:rFonts w:hint="eastAsia"/>
        </w:rPr>
        <w:t>　　　　二、细胞电阻仪行业发展潜力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中国细胞电阻仪行业市场分析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2025-2026年细胞电阻仪产能与投资动态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一、国内细胞电阻仪产能现状与利用效率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二、细胞电阻仪产能扩张与投资动态分析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2026-2032年细胞电阻仪行业产量统计与趋势预测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一、2020-2025年细胞电阻仪行业产量与增长趋势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1、2020-2025年细胞电阻仪产量及增长趋势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2、2020-2025年细胞电阻仪细分产品产量及份额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二、细胞电阻仪产量影响因素分析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三、2026-2032年细胞电阻仪产量预测</w:t>
      </w:r>
      <w:r>
        <w:rPr>
          <w:rFonts w:hint="eastAsia"/>
        </w:rPr>
        <w:br/>
      </w:r>
      <w:r>
        <w:rPr>
          <w:rFonts w:hint="eastAsia"/>
        </w:rPr>
        <w:t>　　第三节 2026-2032年细胞电阻仪市场需求与销售分析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一、2025-2026年细胞电阻仪行业需求现状</w:t>
      </w:r>
      <w:r>
        <w:rPr>
          <w:rFonts w:hint="eastAsia"/>
        </w:rPr>
        <w:br/>
      </w:r>
      <w:r>
        <w:rPr>
          <w:rFonts w:hint="eastAsia"/>
        </w:rPr>
        <w:t>　　　　二、细胞电阻仪客户群体与需求特点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三、2020-2025年细胞电阻仪行业销售规模分析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四、2026-2032年细胞电阻仪市场增长潜力与规模预测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2025-2026年细胞电阻仪行业技术发展现状及趋势分析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细胞电阻仪行业技术发展现状分析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国内外细胞电阻仪行业技术差距分析及差距形成的主要原因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细胞电阻仪行业技术发展方向、趋势预测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提升细胞电阻仪行业技术能力策略建议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中国细胞电阻仪细分市场分析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一、2025-2026年细胞电阻仪主要细分产品市场现状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细胞电阻仪价格机制与竞争策略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一、2020-2025年细胞电阻仪市场价格走势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细胞电阻仪定价策略与方法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2026-2032年细胞电阻仪价格竞争态势与趋势预测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中国细胞电阻仪行业重点区域市场研究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2025-2026年重点区域细胞电阻仪市场发展概况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二、2020-2025年细胞电阻仪市场需求规模情况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三、2026-2032年细胞电阻仪行业发展潜力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二、2020-2025年细胞电阻仪市场需求规模情况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三、2026-2032年细胞电阻仪行业发展潜力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二、2020-2025年细胞电阻仪市场需求规模情况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三、2026-2032年细胞电阻仪行业发展潜力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二、2020-2025年细胞电阻仪市场需求规模情况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三、2026-2032年细胞电阻仪行业发展潜力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二、2020-2025年细胞电阻仪市场需求规模情况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三、2026-2032年细胞电阻仪行业发展潜力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2020-2025年中国细胞电阻仪行业进出口情况分析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细胞电阻仪行业进口规模与来源分析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一、2020-2025年细胞电阻仪进口规模分析</w:t>
      </w:r>
      <w:r>
        <w:rPr>
          <w:rFonts w:hint="eastAsia"/>
        </w:rPr>
        <w:br/>
      </w:r>
      <w:r>
        <w:rPr>
          <w:rFonts w:hint="eastAsia"/>
        </w:rPr>
        <w:t>　　　　二、细胞电阻仪主要进口来源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细胞电阻仪行业出口规模与目的地分析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一、2020-2025年细胞电阻仪出口规模分析</w:t>
      </w:r>
      <w:r>
        <w:rPr>
          <w:rFonts w:hint="eastAsia"/>
        </w:rPr>
        <w:br/>
      </w:r>
      <w:r>
        <w:rPr>
          <w:rFonts w:hint="eastAsia"/>
        </w:rPr>
        <w:t>　　　　二、细胞电阻仪主要出口目的地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2020-2025年中国细胞电阻仪总体规模与财务指标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中国细胞电阻仪行业总体规模分析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一、细胞电阻仪企业数量与结构</w:t>
      </w:r>
      <w:r>
        <w:rPr>
          <w:rFonts w:hint="eastAsia"/>
        </w:rPr>
        <w:br/>
      </w:r>
      <w:r>
        <w:rPr>
          <w:rFonts w:hint="eastAsia"/>
        </w:rPr>
        <w:t>　　　　二、细胞电阻仪从业人员规模</w:t>
      </w:r>
      <w:r>
        <w:rPr>
          <w:rFonts w:hint="eastAsia"/>
        </w:rPr>
        <w:br/>
      </w:r>
      <w:r>
        <w:rPr>
          <w:rFonts w:hint="eastAsia"/>
        </w:rPr>
        <w:t>　　　　三、细胞电阻仪行业资产状况</w:t>
      </w:r>
      <w:r>
        <w:rPr>
          <w:rFonts w:hint="eastAsia"/>
        </w:rPr>
        <w:br/>
      </w:r>
      <w:r>
        <w:rPr>
          <w:rFonts w:hint="eastAsia"/>
        </w:rPr>
        <w:t>　　第二节 中国细胞电阻仪行业财务指标总体分析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细胞电阻仪行业重点企业经营状况分析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细胞电阻仪重点企业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细胞电阻仪领先企业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细胞电阻仪标杆企业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细胞电阻仪代表企业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细胞电阻仪龙头企业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细胞电阻仪重点企业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中国细胞电阻仪行业竞争格局分析</w:t>
      </w:r>
      <w:r>
        <w:rPr>
          <w:rFonts w:hint="eastAsia"/>
        </w:rPr>
        <w:br/>
      </w:r>
      <w:r>
        <w:rPr>
          <w:rFonts w:hint="eastAsia"/>
        </w:rPr>
        <w:t>　　第一节 细胞电阻仪行业竞争格局总览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2025-2026年细胞电阻仪行业竞争力分析</w:t>
      </w:r>
      <w:r>
        <w:rPr>
          <w:rFonts w:hint="eastAsia"/>
        </w:rPr>
        <w:br/>
      </w:r>
      <w:r>
        <w:rPr>
          <w:rFonts w:hint="eastAsia"/>
        </w:rPr>
        <w:t>　　　　一、细胞电阻仪供应商议价能力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四、细胞电阻仪替代品威胁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2020-2025年细胞电阻仪行业企业并购活动分析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2025-2026年细胞电阻仪行业会展与招投标活动分析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一、细胞电阻仪行业会展活动及其市场影响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2026年中国细胞电阻仪企业发展策略分析</w:t>
      </w:r>
      <w:r>
        <w:rPr>
          <w:rFonts w:hint="eastAsia"/>
        </w:rPr>
        <w:br/>
      </w:r>
      <w:r>
        <w:rPr>
          <w:rFonts w:hint="eastAsia"/>
        </w:rPr>
        <w:t>　　第一节 细胞电阻仪市场策略分析</w:t>
      </w:r>
      <w:r>
        <w:rPr>
          <w:rFonts w:hint="eastAsia"/>
        </w:rPr>
        <w:br/>
      </w:r>
      <w:r>
        <w:rPr>
          <w:rFonts w:hint="eastAsia"/>
        </w:rPr>
        <w:t>　　　　一、细胞电阻仪市场定位与拓展策略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二、细胞电阻仪市场细分与目标客户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细胞电阻仪销售策略分析</w:t>
      </w:r>
      <w:r>
        <w:rPr>
          <w:rFonts w:hint="eastAsia"/>
        </w:rPr>
        <w:br/>
      </w:r>
      <w:r>
        <w:rPr>
          <w:rFonts w:hint="eastAsia"/>
        </w:rPr>
        <w:t>　　　　一、细胞电阻仪销售渠道与网络建设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提高细胞电阻仪企业竞争力建议</w:t>
      </w:r>
      <w:r>
        <w:rPr>
          <w:rFonts w:hint="eastAsia"/>
        </w:rPr>
        <w:br/>
      </w:r>
      <w:r>
        <w:rPr>
          <w:rFonts w:hint="eastAsia"/>
        </w:rPr>
        <w:t>　　　　一、细胞电阻仪技术创新与管理优化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细胞电阻仪品牌战略思考</w:t>
      </w:r>
      <w:r>
        <w:rPr>
          <w:rFonts w:hint="eastAsia"/>
        </w:rPr>
        <w:br/>
      </w:r>
      <w:r>
        <w:rPr>
          <w:rFonts w:hint="eastAsia"/>
        </w:rPr>
        <w:t>　　　　一、细胞电阻仪品牌建设与维护</w:t>
      </w:r>
      <w:r>
        <w:rPr>
          <w:rFonts w:hint="eastAsia"/>
        </w:rPr>
        <w:br/>
      </w:r>
      <w:r>
        <w:rPr>
          <w:rFonts w:hint="eastAsia"/>
        </w:rPr>
        <w:t>　　　　二、细胞电阻仪品牌影响力与市场竞争力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中国细胞电阻仪行业风险与对策</w:t>
      </w:r>
      <w:r>
        <w:rPr>
          <w:rFonts w:hint="eastAsia"/>
        </w:rPr>
        <w:br/>
      </w:r>
      <w:r>
        <w:rPr>
          <w:rFonts w:hint="eastAsia"/>
        </w:rPr>
        <w:t>　　第一节 细胞电阻仪行业SWOT分析</w:t>
      </w:r>
      <w:r>
        <w:rPr>
          <w:rFonts w:hint="eastAsia"/>
        </w:rPr>
        <w:br/>
      </w:r>
      <w:r>
        <w:rPr>
          <w:rFonts w:hint="eastAsia"/>
        </w:rPr>
        <w:t>　　　　一、细胞电阻仪行业优势分析</w:t>
      </w:r>
      <w:r>
        <w:rPr>
          <w:rFonts w:hint="eastAsia"/>
        </w:rPr>
        <w:br/>
      </w:r>
      <w:r>
        <w:rPr>
          <w:rFonts w:hint="eastAsia"/>
        </w:rPr>
        <w:t>　　　　二、细胞电阻仪行业劣势分析</w:t>
      </w:r>
      <w:r>
        <w:rPr>
          <w:rFonts w:hint="eastAsia"/>
        </w:rPr>
        <w:br/>
      </w:r>
      <w:r>
        <w:rPr>
          <w:rFonts w:hint="eastAsia"/>
        </w:rPr>
        <w:t>　　　　三、细胞电阻仪市场机会探索</w:t>
      </w:r>
      <w:r>
        <w:rPr>
          <w:rFonts w:hint="eastAsia"/>
        </w:rPr>
        <w:br/>
      </w:r>
      <w:r>
        <w:rPr>
          <w:rFonts w:hint="eastAsia"/>
        </w:rPr>
        <w:t>　　　　四、细胞电阻仪市场威胁评估</w:t>
      </w:r>
      <w:r>
        <w:rPr>
          <w:rFonts w:hint="eastAsia"/>
        </w:rPr>
        <w:br/>
      </w:r>
      <w:r>
        <w:rPr>
          <w:rFonts w:hint="eastAsia"/>
        </w:rPr>
        <w:t>　　第二节 细胞电阻仪行业风险及对策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2026-2032年中国细胞电阻仪行业前景与发展趋势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细胞电阻仪行业发展环境分析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2026-2032年细胞电阻仪行业发展趋势与方向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一、细胞电阻仪行业发展方向预测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二、细胞电阻仪发展趋势分析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2026-2032年细胞电阻仪行业发展潜力与机遇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一、细胞电阻仪市场发展潜力评估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二、细胞电阻仪新兴市场与机遇探索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细胞电阻仪行业研究结论与建议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(中:智:林)细胞电阻仪行业发展建议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2020-2025年中国细胞电阻仪市场规模及增长情况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2020-2025年中国细胞电阻仪行业产量及增长趋势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2026-2032年中国细胞电阻仪行业产量预测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2020-2025年中国细胞电阻仪行业市场需求及增长情况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2026-2032年中国细胞电阻仪行业市场需求预测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**地区细胞电阻仪市场规模及增长情况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**地区细胞电阻仪行业市场需求情况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**地区细胞电阻仪市场规模及增长情况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**地区细胞电阻仪行业市场需求情况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2020-2025年中国细胞电阻仪行业出口情况分析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细胞电阻仪重点企业经营情况分析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2026年细胞电阻仪行业壁垒</w:t>
      </w:r>
      <w:r>
        <w:rPr>
          <w:rFonts w:hint="eastAsia"/>
        </w:rPr>
        <w:br/>
      </w:r>
      <w:r>
        <w:rPr>
          <w:rFonts w:hint="eastAsia"/>
        </w:rPr>
        <w:t>　　图表 2026年细胞电阻仪市场前景分析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2026-2032年中国细胞电阻仪市场规模预测</w:t>
      </w:r>
      <w:r>
        <w:rPr>
          <w:rFonts w:hint="eastAsia"/>
        </w:rPr>
        <w:br/>
      </w:r>
      <w:r>
        <w:rPr>
          <w:rFonts w:hint="eastAsia"/>
        </w:rPr>
        <w:t>　　图表 2026年细胞电阻仪发展趋势预测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0d15e629402e" w:history="1">
        <w:r>
          <w:rPr>
            <w:rStyle w:val="Hyperlink"/>
          </w:rPr>
          <w:t>2026-2032年中国细胞电阻仪市场现状与发展前景预测报告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0d15e629402e" w:history="1">
        <w:r>
          <w:rPr>
            <w:rStyle w:val="Hyperlink"/>
          </w:rPr>
          <w:t>https://www.20087.com/1/62/XiBaoDianZuYiShiChangQianJingYuCe.html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s细胞应用于临床了吗、细胞电阻仪器租赁、茚达格莫是顶级药吗、细胞电阻仪校正方法、怎么判断是吸电子还是给电子、细胞电阻仪是干嘛的、电阻仪怎么校正、细胞电阻仪山东第一医科大学、teer电阻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fb02e84648d1" w:history="1">
      <w:r>
        <w:rPr>
          <w:rStyle w:val="Hyperlink"/>
        </w:rPr>
        <w:t>2026-2032年中国细胞电阻仪市场现状与发展前景预测报告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BaoDianZuYiShiChangQianJingYuCe.html" TargetMode="External" Id="R633b0d15e62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BaoDianZuYiShiChangQianJingYuCe.html" TargetMode="External" Id="Ra223fb02e846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2026-03-29T02:05:27Z</dcterms:created>
  <dcterms:modified xsi:type="dcterms:W3CDTF">2026-03-29T03:05:27Z</dcterms:modified>
  <dc:subject>2026-2032年中国细胞电阻仪市场现状与发展前景预测报告</dc:subject>
  <dc:title>2026-2032年中国细胞电阻仪市场现状与发展前景预测报告</dc:title>
  <cp:keywords>2026-2032年中国细胞电阻仪市场现状与发展前景预测报告</cp:keywords>
  <dc:description>2026-2032年中国细胞电阻仪市场现状与发展前景预测报告</dc:description>
</cp:coreProperties>
</file>