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ce0bfe6b24685" w:history="1">
              <w:r>
                <w:rPr>
                  <w:rStyle w:val="Hyperlink"/>
                </w:rPr>
                <w:t>2024年中国综合手术床行业调研与发展趋势分析报告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ce0bfe6b24685" w:history="1">
              <w:r>
                <w:rPr>
                  <w:rStyle w:val="Hyperlink"/>
                </w:rPr>
                <w:t>2024年中国综合手术床行业调研与发展趋势分析报告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ce0bfe6b24685" w:history="1">
                <w:r>
                  <w:rPr>
                    <w:rStyle w:val="Hyperlink"/>
                  </w:rPr>
                  <w:t>https://www.20087.com/1/12/ZongHeShouShuChuangHangYeQianJing.html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手术床作为手术室的核心设备之一，集成了高度可调、多功能操作面板、内置照明系统以及患者监测设备接口等先进功能。随着医疗技术的发展，手术床的设计越来越注重人性化和智能化，以适应各类手术需求，提高手术效率和患者安全性。目前，手术床品牌众多，竞争激烈，但同时也促进了产品创新和服务质量的提升。</w:t>
      </w:r>
      <w:r>
        <w:rPr>
          <w:rFonts w:hint="eastAsia"/>
        </w:rPr>
        <w:br/>
      </w:r>
      <w:r>
        <w:rPr>
          <w:rFonts w:hint="eastAsia"/>
        </w:rPr>
        <w:t>　　未来，综合手术床将朝着更加智能化和个性化方向发展。通过集成AI和物联网技术，手术床将能够根据手术类型和患者生理参数自动调整至最佳位置，减少医护人员的体力劳动，同时提供更精准的手术支持。此外，手术床将与手术室内的其他医疗设备实现更紧密的互联互通，形成一个高效协调的工作环境，进一步提升手术质量和患者护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ce0bfe6b24685" w:history="1">
        <w:r>
          <w:rPr>
            <w:rStyle w:val="Hyperlink"/>
          </w:rPr>
          <w:t>2024年中国综合手术床行业调研与发展趋势分析报告</w:t>
        </w:r>
      </w:hyperlink>
      <w:r>
        <w:rPr>
          <w:rFonts w:hint="eastAsia"/>
        </w:rPr>
        <w:t>》内容包含综合手术床市场规模、综合手术床重点地区供需状况、综合手术床行业财务指标、综合手术床上下游行业发展现状及预测、综合手术床重点企业经营情况及发展战略、综合手术床技术现状与发展方向、综合手术床投资风险及对策，以及根据权威机构、综合手术床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综合手术床行业概述</w:t>
      </w:r>
      <w:r>
        <w:rPr>
          <w:rFonts w:hint="eastAsia"/>
        </w:rPr>
        <w:br/>
      </w:r>
      <w:r>
        <w:rPr>
          <w:rFonts w:hint="eastAsia"/>
        </w:rPr>
        <w:t>　　第一节 综合手术床行业定义</w:t>
      </w:r>
      <w:r>
        <w:rPr>
          <w:rFonts w:hint="eastAsia"/>
        </w:rPr>
        <w:br/>
      </w:r>
      <w:r>
        <w:rPr>
          <w:rFonts w:hint="eastAsia"/>
        </w:rPr>
        <w:t>　　第二节 综合手术床分类情况</w:t>
      </w:r>
      <w:r>
        <w:rPr>
          <w:rFonts w:hint="eastAsia"/>
        </w:rPr>
        <w:br/>
      </w:r>
      <w:r>
        <w:rPr>
          <w:rFonts w:hint="eastAsia"/>
        </w:rPr>
        <w:t>　　第三节 综合手术床行业发展历程</w:t>
      </w:r>
      <w:r>
        <w:rPr>
          <w:rFonts w:hint="eastAsia"/>
        </w:rPr>
        <w:br/>
      </w:r>
      <w:r>
        <w:rPr>
          <w:rFonts w:hint="eastAsia"/>
        </w:rPr>
        <w:t>　　第四节 综合手术床产业链分析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二、综合手术床产业链分析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2023-2024年世界综合手术床行业发展概述</w:t>
      </w:r>
      <w:r>
        <w:rPr>
          <w:rFonts w:hint="eastAsia"/>
        </w:rPr>
        <w:br/>
      </w:r>
      <w:r>
        <w:rPr>
          <w:rFonts w:hint="eastAsia"/>
        </w:rPr>
        <w:t>　　第一节 世界综合手术床行业发展动态</w:t>
      </w:r>
      <w:r>
        <w:rPr>
          <w:rFonts w:hint="eastAsia"/>
        </w:rPr>
        <w:br/>
      </w:r>
      <w:r>
        <w:rPr>
          <w:rFonts w:hint="eastAsia"/>
        </w:rPr>
        <w:t>　　第二节 世界综合手术床行业发展趋势分析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2023-2024年中国综合手术床行业发展环境分析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2023-2024年中国综合手术床行业经济情况分析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2023-2024年中国综合手术床行业社会环境分析</w:t>
      </w:r>
      <w:r>
        <w:rPr>
          <w:rFonts w:hint="eastAsia"/>
        </w:rPr>
        <w:br/>
      </w:r>
      <w:r>
        <w:rPr>
          <w:rFonts w:hint="eastAsia"/>
        </w:rPr>
        <w:t>　　第三节 中国综合手术床行业相关政策、法规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2023-2024年综合手术床行业技术现状及发展方向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综合手术床行业技术发展现状</w:t>
      </w:r>
      <w:r>
        <w:rPr>
          <w:rFonts w:hint="eastAsia"/>
        </w:rPr>
        <w:br/>
      </w:r>
      <w:r>
        <w:rPr>
          <w:rFonts w:hint="eastAsia"/>
        </w:rPr>
        <w:t>　　第二节 综合手术床行业技术研发趋势</w:t>
      </w:r>
      <w:r>
        <w:rPr>
          <w:rFonts w:hint="eastAsia"/>
        </w:rPr>
        <w:br/>
      </w:r>
      <w:r>
        <w:rPr>
          <w:rFonts w:hint="eastAsia"/>
        </w:rPr>
        <w:t>　　第三节 近期综合手术床行业热点及对行业影响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综合手术床市场企业竞争策略研究分析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综合手术床企业竞争策略分析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一、贸易战对综合手术床行业竞争格局的影响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二、新冠疫情下综合手术床行业竞争格局的变化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三、2023-2024年中国综合手术床市场竞争趋势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四、2023-2024年综合手术床行业竞争格局展望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五、2023-2024年综合手术床行业竞争策略分析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六、2023-2024年综合手术床企业竞争策略分析</w:t>
      </w:r>
      <w:r>
        <w:rPr>
          <w:rFonts w:hint="eastAsia"/>
        </w:rPr>
        <w:br/>
      </w:r>
      <w:r>
        <w:rPr>
          <w:rFonts w:hint="eastAsia"/>
        </w:rPr>
        <w:t>　　第二节 综合手术床市场竞争策略分析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一、2024年综合手术床市场增长潜力分析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二、2024年综合手术床主要潜力品种分析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三、现有综合手术床产品竞争策略分析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四、潜力综合手术床品种竞争策略选择</w:t>
      </w:r>
      <w:r>
        <w:rPr>
          <w:rFonts w:hint="eastAsia"/>
        </w:rPr>
        <w:br/>
      </w:r>
      <w:r>
        <w:rPr>
          <w:rFonts w:hint="eastAsia"/>
        </w:rPr>
        <w:t>　　　　五、综合手术床典型企业产品竞争策略分析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2019-2024年中国综合手术床行业市场规模分析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2019-2024年中国综合手术床行业市场规模分析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一、2019-2024年中国综合手术床行业市场规模分析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二、2019-2024年综合手术床行业重点地区（一）市场规模分析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三、2019-2024年综合手术床行业重点地区（二）市场规模分析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四、2019-2024年综合手术床行业重点地区（三）市场规模分析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2019-2024年中国综合手术床行业供给情况分析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2019-2024年中国综合手术床行业市场需求分析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中国综合手术床行业上下游行业发展分析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综合手术床上游行业发展</w:t>
      </w:r>
      <w:r>
        <w:rPr>
          <w:rFonts w:hint="eastAsia"/>
        </w:rPr>
        <w:br/>
      </w:r>
      <w:r>
        <w:rPr>
          <w:rFonts w:hint="eastAsia"/>
        </w:rPr>
        <w:t>　　　　一、综合手术床下游行业市场概述</w:t>
      </w:r>
      <w:r>
        <w:rPr>
          <w:rFonts w:hint="eastAsia"/>
        </w:rPr>
        <w:br/>
      </w:r>
      <w:r>
        <w:rPr>
          <w:rFonts w:hint="eastAsia"/>
        </w:rPr>
        <w:t>　　　　二、综合手术床下游行业产能分析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三、近年国内综合手术床下游行业市场价格分析</w:t>
      </w:r>
      <w:r>
        <w:rPr>
          <w:rFonts w:hint="eastAsia"/>
        </w:rPr>
        <w:br/>
      </w:r>
      <w:r>
        <w:rPr>
          <w:rFonts w:hint="eastAsia"/>
        </w:rPr>
        <w:t>　　第二节 综合手术床下游行业发展</w:t>
      </w:r>
      <w:r>
        <w:rPr>
          <w:rFonts w:hint="eastAsia"/>
        </w:rPr>
        <w:br/>
      </w:r>
      <w:r>
        <w:rPr>
          <w:rFonts w:hint="eastAsia"/>
        </w:rPr>
        <w:t>　　　　一、综合手术床下游行业国内市场概述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二、综合手术床下游行业国内产能分析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三、近年国内综合手术床下游行业现状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2019-2024年中国综合手术床行业发展状况分析</w:t>
      </w:r>
      <w:r>
        <w:rPr>
          <w:rFonts w:hint="eastAsia"/>
        </w:rPr>
        <w:br/>
      </w:r>
      <w:r>
        <w:rPr>
          <w:rFonts w:hint="eastAsia"/>
        </w:rPr>
        <w:t>　　第一节 中国综合手术床行业发展状况分析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一、中国综合手术床行业发展总体概况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二、中国综合手术床行业发展主要特点</w:t>
      </w:r>
      <w:r>
        <w:rPr>
          <w:rFonts w:hint="eastAsia"/>
        </w:rPr>
        <w:br/>
      </w:r>
      <w:r>
        <w:rPr>
          <w:rFonts w:hint="eastAsia"/>
        </w:rPr>
        <w:t>　　　　三、综合手术床行业主要经济效益影响因素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2019-2024年综合手术床行业经营情况分析</w:t>
      </w:r>
      <w:r>
        <w:rPr>
          <w:rFonts w:hint="eastAsia"/>
        </w:rPr>
        <w:br/>
      </w:r>
      <w:r>
        <w:rPr>
          <w:rFonts w:hint="eastAsia"/>
        </w:rPr>
        <w:t>　　　　一、综合手术床行业经营效益分析</w:t>
      </w:r>
      <w:r>
        <w:rPr>
          <w:rFonts w:hint="eastAsia"/>
        </w:rPr>
        <w:br/>
      </w:r>
      <w:r>
        <w:rPr>
          <w:rFonts w:hint="eastAsia"/>
        </w:rPr>
        <w:t>　　　　二、综合手术床行业盈利能力分析</w:t>
      </w:r>
      <w:r>
        <w:rPr>
          <w:rFonts w:hint="eastAsia"/>
        </w:rPr>
        <w:br/>
      </w:r>
      <w:r>
        <w:rPr>
          <w:rFonts w:hint="eastAsia"/>
        </w:rPr>
        <w:t>　　　　三、综合手术床行业运营能力分析</w:t>
      </w:r>
      <w:r>
        <w:rPr>
          <w:rFonts w:hint="eastAsia"/>
        </w:rPr>
        <w:br/>
      </w:r>
      <w:r>
        <w:rPr>
          <w:rFonts w:hint="eastAsia"/>
        </w:rPr>
        <w:t>　　　　四、综合手术床行业偿债能力分析</w:t>
      </w:r>
      <w:r>
        <w:rPr>
          <w:rFonts w:hint="eastAsia"/>
        </w:rPr>
        <w:br/>
      </w:r>
      <w:r>
        <w:rPr>
          <w:rFonts w:hint="eastAsia"/>
        </w:rPr>
        <w:t>　　　　五、综合手术床行业发展能力分析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2023-2024年中国综合手术床行业发展存在问题与对策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一、中国综合手术床行业存在的问题</w:t>
      </w:r>
      <w:r>
        <w:rPr>
          <w:rFonts w:hint="eastAsia"/>
        </w:rPr>
        <w:br/>
      </w:r>
      <w:r>
        <w:rPr>
          <w:rFonts w:hint="eastAsia"/>
        </w:rPr>
        <w:t>　　　　二、规范综合手术床行业发展的措施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中国综合手术床行业重点企业发展分析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综合手术床重点企业</w:t>
      </w:r>
      <w:r>
        <w:rPr>
          <w:rFonts w:hint="eastAsia"/>
        </w:rPr>
        <w:br/>
      </w:r>
      <w:r>
        <w:rPr>
          <w:rFonts w:hint="eastAsia"/>
        </w:rPr>
        <w:t>　　　　一、综合手术床企业介绍</w:t>
      </w:r>
      <w:r>
        <w:rPr>
          <w:rFonts w:hint="eastAsia"/>
        </w:rPr>
        <w:br/>
      </w:r>
      <w:r>
        <w:rPr>
          <w:rFonts w:hint="eastAsia"/>
        </w:rPr>
        <w:t>　　　　二、综合手术床企业财务情况分析</w:t>
      </w:r>
      <w:r>
        <w:rPr>
          <w:rFonts w:hint="eastAsia"/>
        </w:rPr>
        <w:br/>
      </w:r>
      <w:r>
        <w:rPr>
          <w:rFonts w:hint="eastAsia"/>
        </w:rPr>
        <w:t>　　　　三、综合手术床发展战略</w:t>
      </w:r>
      <w:r>
        <w:rPr>
          <w:rFonts w:hint="eastAsia"/>
        </w:rPr>
        <w:br/>
      </w:r>
      <w:r>
        <w:rPr>
          <w:rFonts w:hint="eastAsia"/>
        </w:rPr>
        <w:t>　　第二节 综合手术床重点企业</w:t>
      </w:r>
      <w:r>
        <w:rPr>
          <w:rFonts w:hint="eastAsia"/>
        </w:rPr>
        <w:br/>
      </w:r>
      <w:r>
        <w:rPr>
          <w:rFonts w:hint="eastAsia"/>
        </w:rPr>
        <w:t>　　　　一、综合手术床企业介绍</w:t>
      </w:r>
      <w:r>
        <w:rPr>
          <w:rFonts w:hint="eastAsia"/>
        </w:rPr>
        <w:br/>
      </w:r>
      <w:r>
        <w:rPr>
          <w:rFonts w:hint="eastAsia"/>
        </w:rPr>
        <w:t>　　　　二、综合手术床企业财务情况分析</w:t>
      </w:r>
      <w:r>
        <w:rPr>
          <w:rFonts w:hint="eastAsia"/>
        </w:rPr>
        <w:br/>
      </w:r>
      <w:r>
        <w:rPr>
          <w:rFonts w:hint="eastAsia"/>
        </w:rPr>
        <w:t>　　　　三、综合手术床发展战略</w:t>
      </w:r>
      <w:r>
        <w:rPr>
          <w:rFonts w:hint="eastAsia"/>
        </w:rPr>
        <w:br/>
      </w:r>
      <w:r>
        <w:rPr>
          <w:rFonts w:hint="eastAsia"/>
        </w:rPr>
        <w:t>　　第三节 综合手术床重点企业</w:t>
      </w:r>
      <w:r>
        <w:rPr>
          <w:rFonts w:hint="eastAsia"/>
        </w:rPr>
        <w:br/>
      </w:r>
      <w:r>
        <w:rPr>
          <w:rFonts w:hint="eastAsia"/>
        </w:rPr>
        <w:t>　　　　一、综合手术床企业介绍</w:t>
      </w:r>
      <w:r>
        <w:rPr>
          <w:rFonts w:hint="eastAsia"/>
        </w:rPr>
        <w:br/>
      </w:r>
      <w:r>
        <w:rPr>
          <w:rFonts w:hint="eastAsia"/>
        </w:rPr>
        <w:t>　　　　二、综合手术床企业财务情况分析</w:t>
      </w:r>
      <w:r>
        <w:rPr>
          <w:rFonts w:hint="eastAsia"/>
        </w:rPr>
        <w:br/>
      </w:r>
      <w:r>
        <w:rPr>
          <w:rFonts w:hint="eastAsia"/>
        </w:rPr>
        <w:t>　　　　三、综合手术床发展战略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综合手术床企业发展策略分析</w:t>
      </w:r>
      <w:r>
        <w:rPr>
          <w:rFonts w:hint="eastAsia"/>
        </w:rPr>
        <w:br/>
      </w:r>
      <w:r>
        <w:rPr>
          <w:rFonts w:hint="eastAsia"/>
        </w:rPr>
        <w:t>　　第一节 综合手术床市场策略分析</w:t>
      </w:r>
      <w:r>
        <w:rPr>
          <w:rFonts w:hint="eastAsia"/>
        </w:rPr>
        <w:br/>
      </w:r>
      <w:r>
        <w:rPr>
          <w:rFonts w:hint="eastAsia"/>
        </w:rPr>
        <w:t>　　　　一、综合手术床价格策略分析</w:t>
      </w:r>
      <w:r>
        <w:rPr>
          <w:rFonts w:hint="eastAsia"/>
        </w:rPr>
        <w:br/>
      </w:r>
      <w:r>
        <w:rPr>
          <w:rFonts w:hint="eastAsia"/>
        </w:rPr>
        <w:t>　　　　二、综合手术床渠道策略分析</w:t>
      </w:r>
      <w:r>
        <w:rPr>
          <w:rFonts w:hint="eastAsia"/>
        </w:rPr>
        <w:br/>
      </w:r>
      <w:r>
        <w:rPr>
          <w:rFonts w:hint="eastAsia"/>
        </w:rPr>
        <w:t>　　第二节 综合手术床销售策略分析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提高综合手术床企业竞争力的策略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一、提高中国综合手术床企业核心竞争力的对策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二、综合手术床企业提升竞争力的主要方向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三、影响综合手术床企业核心竞争力的因素及提升途径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四、提高综合手术床企业竞争力的策略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对我国综合手术床品牌的战略思考</w:t>
      </w:r>
      <w:r>
        <w:rPr>
          <w:rFonts w:hint="eastAsia"/>
        </w:rPr>
        <w:br/>
      </w:r>
      <w:r>
        <w:rPr>
          <w:rFonts w:hint="eastAsia"/>
        </w:rPr>
        <w:t>　　　　一、综合手术床实施品牌战略的意义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二、综合手术床企业品牌的现状分析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三、我国综合手术床企业的品牌战略</w:t>
      </w:r>
      <w:r>
        <w:rPr>
          <w:rFonts w:hint="eastAsia"/>
        </w:rPr>
        <w:br/>
      </w:r>
      <w:r>
        <w:rPr>
          <w:rFonts w:hint="eastAsia"/>
        </w:rPr>
        <w:t>　　　　四、综合手术床品牌战略管理的策略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2024-2030年综合手术床行业发展前景预测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2024-2030年中国综合手术床发展趋势分析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2024-2030年中国综合手术床行业发展总体趋势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一、2024-2030年中国综合手术床产业政策趋向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二、2024-2030年中国综合手术床行业技术革新趋势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2024-2030年中国综合手术床行业市场规模预测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一、2024-2030年中国综合手术床行业市场规模预测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二、2024-2030年中国综合手术床行业供给情况预测分析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三、2024-2030年中国综合手术床行业需求预测分析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2024-2030年中国综合手术床行业投资机会与风险评估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2024-2030年中国综合手术床市场行业投资机会分析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一、综合手术床投资潜力分析</w:t>
      </w:r>
      <w:r>
        <w:rPr>
          <w:rFonts w:hint="eastAsia"/>
        </w:rPr>
        <w:br/>
      </w:r>
      <w:r>
        <w:rPr>
          <w:rFonts w:hint="eastAsia"/>
        </w:rPr>
        <w:t>　　　　二、综合手术床吸引力分析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2024-2030年中国综合手术床市场行业投资周期分析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中.智.林.－2024-2030年中国综合手术床市场行业投资风险预警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综合手术床行业历程</w:t>
      </w:r>
      <w:r>
        <w:rPr>
          <w:rFonts w:hint="eastAsia"/>
        </w:rPr>
        <w:br/>
      </w:r>
      <w:r>
        <w:rPr>
          <w:rFonts w:hint="eastAsia"/>
        </w:rPr>
        <w:t>　　图表 综合手术床行业生命周期</w:t>
      </w:r>
      <w:r>
        <w:rPr>
          <w:rFonts w:hint="eastAsia"/>
        </w:rPr>
        <w:br/>
      </w:r>
      <w:r>
        <w:rPr>
          <w:rFonts w:hint="eastAsia"/>
        </w:rPr>
        <w:t>　　图表 综合手术床行业产业链分析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2019-2024年中国综合手术床行业市场规模及增长情况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2019-2024年综合手术床行业市场容量分析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2019-2024年中国综合手术床行业产能统计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2019-2024年中国综合手术床行业产量及增长趋势</w:t>
      </w:r>
      <w:r>
        <w:rPr>
          <w:rFonts w:hint="eastAsia"/>
        </w:rPr>
        <w:br/>
      </w:r>
      <w:r>
        <w:rPr>
          <w:rFonts w:hint="eastAsia"/>
        </w:rPr>
        <w:t>　　图表 综合手术床行业动态</w:t>
      </w:r>
      <w:r>
        <w:rPr>
          <w:rFonts w:hint="eastAsia"/>
        </w:rPr>
        <w:br/>
      </w:r>
      <w:r>
        <w:rPr>
          <w:rFonts w:hint="eastAsia"/>
        </w:rPr>
        <w:t>　　图表 2019-2024年中国综合手术床市场需求量及增速统计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2024年中国综合手术床行业需求领域分布格局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2019-2024年中国综合手术床行业销售收入分析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2019-2024年中国综合手术床行业盈利情况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2019-2024年中国综合手术床行业利润总额统计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2019-2024年中国综合手术床进口数量分析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2019-2024年中国综合手术床进口金额分析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2019-2024年中国综合手术床出口数量分析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2019-2024年中国综合手术床出口金额分析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2024年中国综合手术床进口国家及地区分析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2019-2024年中国综合手术床行业企业数量情况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2019-2024年中国综合手术床行业企业平均规模情况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**地区综合手术床市场规模及增长情况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**地区综合手术床行业市场需求情况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**地区综合手术床市场规模及增长情况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**地区综合手术床行业市场需求情况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**地区综合手术床市场规模及增长情况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**地区综合手术床行业市场需求情况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**地区综合手术床市场规模及增长情况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**地区综合手术床行业市场需求情况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综合手术床重点企业（一）基本信息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综合手术床重点企业（一）经营情况分析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综合手术床重点企业（一）主要经济指标情况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综合手术床重点企业（一）盈利能力情况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综合手术床重点企业（一）偿债能力情况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综合手术床重点企业（一）运营能力情况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综合手术床重点企业（一）成长能力情况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综合手术床重点企业（二）基本信息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综合手术床重点企业（二）经营情况分析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综合手术床重点企业（二）主要经济指标情况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综合手术床重点企业（二）盈利能力情况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综合手术床重点企业（二）偿债能力情况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综合手术床重点企业（二）运营能力情况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综合手术床重点企业（二）成长能力情况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综合手术床重点企业（三）基本信息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综合手术床重点企业（三）经营情况分析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综合手术床重点企业（三）主要经济指标情况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综合手术床重点企业（三）盈利能力情况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综合手术床重点企业（三）偿债能力情况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综合手术床重点企业（三）运营能力情况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综合手术床重点企业（三）成长能力情况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2024-2030年中国综合手术床行业产能预测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2024-2030年中国综合手术床市场需求量预测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2024-2030年中国综合手术床行业供需平衡预测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2024-2030年中国综合手术床行业风险分析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2024-2030年中国综合手术床行业市场容量预测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2024-2030年中国综合手术床行业市场规模预测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2024-2030年中国综合手术床市场前景分析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2024-2030年中国综合手术床行业发展趋势预测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ce0bfe6b24685" w:history="1">
        <w:r>
          <w:rPr>
            <w:rStyle w:val="Hyperlink"/>
          </w:rPr>
          <w:t>2024年中国综合手术床行业调研与发展趋势分析报告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ce0bfe6b24685" w:history="1">
        <w:r>
          <w:rPr>
            <w:rStyle w:val="Hyperlink"/>
          </w:rPr>
          <w:t>https://www.20087.com/1/12/ZongHeShouShuChuangHangYeQianJing.html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e586ec0bd433d" w:history="1">
      <w:r>
        <w:rPr>
          <w:rStyle w:val="Hyperlink"/>
        </w:rPr>
        <w:t>2024年中国综合手术床行业调研与发展趋势分析报告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ongHeShouShuChuangHangYeQianJing.html" TargetMode="External" Id="Re40ce0bfe6b2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ongHeShouShuChuangHangYeQianJing.html" TargetMode="External" Id="Ra7ce586ec0bd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2024-06-03T00:50:00Z</dcterms:created>
  <dcterms:modified xsi:type="dcterms:W3CDTF">2024-06-03T01:50:00Z</dcterms:modified>
  <dc:subject>2024年中国综合手术床行业调研与发展趋势分析报告</dc:subject>
  <dc:title>2024年中国综合手术床行业调研与发展趋势分析报告</dc:title>
  <cp:keywords>2024年中国综合手术床行业调研与发展趋势分析报告</cp:keywords>
  <dc:description>2024年中国综合手术床行业调研与发展趋势分析报告</dc:description>
</cp:coreProperties>
</file>