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a316b4c63430a" w:history="1">
              <w:r>
                <w:rPr>
                  <w:rStyle w:val="Hyperlink"/>
                </w:rPr>
                <w:t>2025-2031年中国芝麻素行业发展深度调研与未来趋势报告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a316b4c63430a" w:history="1">
              <w:r>
                <w:rPr>
                  <w:rStyle w:val="Hyperlink"/>
                </w:rPr>
                <w:t>2025-2031年中国芝麻素行业发展深度调研与未来趋势报告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a316b4c63430a" w:history="1">
                <w:r>
                  <w:rPr>
                    <w:rStyle w:val="Hyperlink"/>
                  </w:rPr>
                  <w:t>https://www.20087.com/1/82/ZhiMaSuXianZhuangYuFaZhanQuShi.html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素是从芝麻种子中提取的一种天然抗氧化剂，具有多种生物活性作用，如抗氧化、抗炎、降血脂等。近年来，随着人们健康意识的增强和对天然食品添加剂的需求增加，芝麻素作为一种安全有效的天然成分，受到了越来越多的关注。目前，芝麻素已被广泛应用于保健品、化妆品以及功能性食品中。同时，科研人员也在不断探索芝麻素的新用途，如将其用于疾病的预防和辅助治疗。</w:t>
      </w:r>
      <w:r>
        <w:rPr>
          <w:rFonts w:hint="eastAsia"/>
        </w:rPr>
        <w:br/>
      </w:r>
      <w:r>
        <w:rPr>
          <w:rFonts w:hint="eastAsia"/>
        </w:rPr>
        <w:t>　　未来，芝麻素的应用将更加广泛，并且其潜在的健康益处将进一步被发掘。一方面，通过提高提取效率和纯度，降低生产成本，芝麻素将更易于被消费者接受；另一方面，随着科学研究的深入，芝麻素在医药领域的应用将得到拓展，如用于心血管疾病、糖尿病等慢性疾病的防治。此外，随着消费者对天然成分偏好度的提升，芝麻素作为天然抗氧化剂的地位将进一步巩固，在食品和保健品市场的份额有望继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a316b4c63430a" w:history="1">
        <w:r>
          <w:rPr>
            <w:rStyle w:val="Hyperlink"/>
          </w:rPr>
          <w:t>2025-2031年中国芝麻素行业发展深度调研与未来趋势报告</w:t>
        </w:r>
      </w:hyperlink>
      <w:r>
        <w:rPr>
          <w:rFonts w:hint="eastAsia"/>
        </w:rPr>
        <w:t>》系统分析了我国芝麻素行业的市场规模、市场需求及价格动态，深入探讨了芝麻素产业链结构与发展特点。报告对芝麻素细分市场进行了详细剖析，基于科学数据预测了市场前景及未来发展趋势，同时聚焦芝麻素重点企业，评估了品牌影响力、市场竞争力及行业集中度变化。通过专业分析与客观洞察，报告为投资者、产业链相关企业及政府决策部门提供了重要参考，是把握芝麻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芝麻素行业市场现状剖析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芝麻素定义及产业链分析</w:t>
      </w:r>
      <w:r>
        <w:rPr>
          <w:rFonts w:hint="eastAsia"/>
        </w:rPr>
        <w:br/>
      </w:r>
      <w:r>
        <w:rPr>
          <w:rFonts w:hint="eastAsia"/>
        </w:rPr>
        <w:t>　　　　一、芝麻素定义</w:t>
      </w:r>
      <w:r>
        <w:rPr>
          <w:rFonts w:hint="eastAsia"/>
        </w:rPr>
        <w:br/>
      </w:r>
      <w:r>
        <w:rPr>
          <w:rFonts w:hint="eastAsia"/>
        </w:rPr>
        <w:t>　　　　二、芝麻素产业链分析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四、芝麻素产业链模型分析</w:t>
      </w:r>
      <w:r>
        <w:rPr>
          <w:rFonts w:hint="eastAsia"/>
        </w:rPr>
        <w:br/>
      </w:r>
      <w:r>
        <w:rPr>
          <w:rFonts w:hint="eastAsia"/>
        </w:rPr>
        <w:t>　　第五节 芝麻素生产工艺技术进展及当前发展趋势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芝麻素上游原材料供需评估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一、2024-2025年价格状况分析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国内外芝麻素生产消费情况分析</w:t>
      </w:r>
      <w:r>
        <w:rPr>
          <w:rFonts w:hint="eastAsia"/>
        </w:rPr>
        <w:br/>
      </w:r>
      <w:r>
        <w:rPr>
          <w:rFonts w:hint="eastAsia"/>
        </w:rPr>
        <w:t>　　第一节 2024-2025年国内外产品产能及产量概况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一、2024-2025年国内产品产能及产量概况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二、2024-2025年国外产品产能及产量概况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2024-2025年国内外产品消费总体情况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一、2024-2025年国内产品消费总体情况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二、2024-2025年国外产品消费总体情况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2024-2025年国内外产品主要消费领域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一、2024-2025年国内产品主要消费领域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二、2024-2025年国外产品主要消费领域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2025-2031年国内芝麻素供需格局预测</w:t>
      </w:r>
      <w:r>
        <w:rPr>
          <w:rFonts w:hint="eastAsia"/>
        </w:rPr>
        <w:br/>
      </w:r>
      <w:r>
        <w:rPr>
          <w:rFonts w:hint="eastAsia"/>
        </w:rPr>
        <w:t>　　第八节 2025-2031年产品市场盈利预测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国内外芝麻素主要生产企业</w:t>
      </w:r>
      <w:r>
        <w:rPr>
          <w:rFonts w:hint="eastAsia"/>
        </w:rPr>
        <w:br/>
      </w:r>
      <w:r>
        <w:rPr>
          <w:rFonts w:hint="eastAsia"/>
        </w:rPr>
        <w:t>　　第一节 日本三得利株式会社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五、2024-2025年企业芝麻素产销量分析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六、2025-2031年企业芝麻素产销量预测</w:t>
      </w:r>
      <w:r>
        <w:rPr>
          <w:rFonts w:hint="eastAsia"/>
        </w:rPr>
        <w:br/>
      </w:r>
      <w:r>
        <w:rPr>
          <w:rFonts w:hint="eastAsia"/>
        </w:rPr>
        <w:t>　　第二节 郑州荔诺生物科技有限公司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五、2024-2025年企业芝麻素产销量分析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六、2025-2031年企业芝麻素产销量预测</w:t>
      </w:r>
      <w:r>
        <w:rPr>
          <w:rFonts w:hint="eastAsia"/>
        </w:rPr>
        <w:br/>
      </w:r>
      <w:r>
        <w:rPr>
          <w:rFonts w:hint="eastAsia"/>
        </w:rPr>
        <w:t>　　第三节 西安融升生物科技有限公司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五、2024-2025年企业芝麻素产销量分析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六、2025-2031年企业芝麻素产销量预测</w:t>
      </w:r>
      <w:r>
        <w:rPr>
          <w:rFonts w:hint="eastAsia"/>
        </w:rPr>
        <w:br/>
      </w:r>
      <w:r>
        <w:rPr>
          <w:rFonts w:hint="eastAsia"/>
        </w:rPr>
        <w:t>　　第四节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国内芝麻素产品价格走势及影响因素分析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芝麻素进出口市场分析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国内产品2024-2025年进出口数据分析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芝麻素产业用户分析</w:t>
      </w:r>
      <w:r>
        <w:rPr>
          <w:rFonts w:hint="eastAsia"/>
        </w:rPr>
        <w:br/>
      </w:r>
      <w:r>
        <w:rPr>
          <w:rFonts w:hint="eastAsia"/>
        </w:rPr>
        <w:t>　　第一节 芝麻素产业用户认知程度</w:t>
      </w:r>
      <w:r>
        <w:rPr>
          <w:rFonts w:hint="eastAsia"/>
        </w:rPr>
        <w:br/>
      </w:r>
      <w:r>
        <w:rPr>
          <w:rFonts w:hint="eastAsia"/>
        </w:rPr>
        <w:t>　　第二节 芝麻素产业用户关注因素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芝麻素产业渠道剖析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一、芝麻素产品第一次定价策略</w:t>
      </w:r>
      <w:r>
        <w:rPr>
          <w:rFonts w:hint="eastAsia"/>
        </w:rPr>
        <w:br/>
      </w:r>
      <w:r>
        <w:rPr>
          <w:rFonts w:hint="eastAsia"/>
        </w:rPr>
        <w:t>　　　　二、芝麻素产品调价策略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低碳经济对芝麻素行业的机遇与挑战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弟六节中小企业应对“低碳经济”的策略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我国芝麻素产业发展市场研究模型分析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中国主要区域芝麻素行业竞争态势分析预测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芝麻素行业投资风险及对策分析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中国芝麻素行业投资风险分析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芝麻素行业投资风险对策分析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工厂设计技术与安全策略建议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芝麻素行业项目可行性投资建议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七、公-关策略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芝麻素项目投资注意事项分析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中.智.林.配套管理体制注意事项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1、2024-2025年芝麻素市场规模变化</w:t>
      </w:r>
      <w:r>
        <w:rPr>
          <w:rFonts w:hint="eastAsia"/>
        </w:rPr>
        <w:br/>
      </w:r>
      <w:r>
        <w:rPr>
          <w:rFonts w:hint="eastAsia"/>
        </w:rPr>
        <w:t>　　图表 2、2025-2031年中国芝麻素市场规模预测</w:t>
      </w:r>
      <w:r>
        <w:rPr>
          <w:rFonts w:hint="eastAsia"/>
        </w:rPr>
        <w:br/>
      </w:r>
      <w:r>
        <w:rPr>
          <w:rFonts w:hint="eastAsia"/>
        </w:rPr>
        <w:t>　　图表 3、2025-2031年中国芝麻素区域市场份额预测</w:t>
      </w:r>
      <w:r>
        <w:rPr>
          <w:rFonts w:hint="eastAsia"/>
        </w:rPr>
        <w:br/>
      </w:r>
      <w:r>
        <w:rPr>
          <w:rFonts w:hint="eastAsia"/>
        </w:rPr>
        <w:t>　　图表 4、芝麻素定义</w:t>
      </w:r>
      <w:r>
        <w:rPr>
          <w:rFonts w:hint="eastAsia"/>
        </w:rPr>
        <w:br/>
      </w:r>
      <w:r>
        <w:rPr>
          <w:rFonts w:hint="eastAsia"/>
        </w:rPr>
        <w:t>　　图表 5、2024-2025年国内芝麻素产品产能及产量统计分析</w:t>
      </w:r>
      <w:r>
        <w:rPr>
          <w:rFonts w:hint="eastAsia"/>
        </w:rPr>
        <w:br/>
      </w:r>
      <w:r>
        <w:rPr>
          <w:rFonts w:hint="eastAsia"/>
        </w:rPr>
        <w:t>　　图表 6、2024-2025年全球芝麻素产品产能及产量统计分析</w:t>
      </w:r>
      <w:r>
        <w:rPr>
          <w:rFonts w:hint="eastAsia"/>
        </w:rPr>
        <w:br/>
      </w:r>
      <w:r>
        <w:rPr>
          <w:rFonts w:hint="eastAsia"/>
        </w:rPr>
        <w:t>　　图表 7、2024-2025年国内芝麻素产品消费量统计分析图</w:t>
      </w:r>
      <w:r>
        <w:rPr>
          <w:rFonts w:hint="eastAsia"/>
        </w:rPr>
        <w:br/>
      </w:r>
      <w:r>
        <w:rPr>
          <w:rFonts w:hint="eastAsia"/>
        </w:rPr>
        <w:t>　　图表 8、2024-2025年全球芝麻素产品消费量统计分析图</w:t>
      </w:r>
      <w:r>
        <w:rPr>
          <w:rFonts w:hint="eastAsia"/>
        </w:rPr>
        <w:br/>
      </w:r>
      <w:r>
        <w:rPr>
          <w:rFonts w:hint="eastAsia"/>
        </w:rPr>
        <w:t>　　图表 9、2024-2025年国内芝麻素产品主要消费领域结构图</w:t>
      </w:r>
      <w:r>
        <w:rPr>
          <w:rFonts w:hint="eastAsia"/>
        </w:rPr>
        <w:br/>
      </w:r>
      <w:r>
        <w:rPr>
          <w:rFonts w:hint="eastAsia"/>
        </w:rPr>
        <w:t>　　图表 10、2024-2025年国外芝麻素产品主要消费领域结构图</w:t>
      </w:r>
      <w:r>
        <w:rPr>
          <w:rFonts w:hint="eastAsia"/>
        </w:rPr>
        <w:br/>
      </w:r>
      <w:r>
        <w:rPr>
          <w:rFonts w:hint="eastAsia"/>
        </w:rPr>
        <w:t>　　图表 11、2025年我国芝麻素分地区消费份额图</w:t>
      </w:r>
      <w:r>
        <w:rPr>
          <w:rFonts w:hint="eastAsia"/>
        </w:rPr>
        <w:br/>
      </w:r>
      <w:r>
        <w:rPr>
          <w:rFonts w:hint="eastAsia"/>
        </w:rPr>
        <w:t>　　图表 12、2025-2031年中国芝麻素市场供需格局预测</w:t>
      </w:r>
      <w:r>
        <w:rPr>
          <w:rFonts w:hint="eastAsia"/>
        </w:rPr>
        <w:br/>
      </w:r>
      <w:r>
        <w:rPr>
          <w:rFonts w:hint="eastAsia"/>
        </w:rPr>
        <w:t>　　图表 13、2024-2025年日本三得利株式会社偿债能力表</w:t>
      </w:r>
      <w:r>
        <w:rPr>
          <w:rFonts w:hint="eastAsia"/>
        </w:rPr>
        <w:br/>
      </w:r>
      <w:r>
        <w:rPr>
          <w:rFonts w:hint="eastAsia"/>
        </w:rPr>
        <w:t>　　图表 14、2024-2025年日本三得利株式会社盈利能力表</w:t>
      </w:r>
      <w:r>
        <w:rPr>
          <w:rFonts w:hint="eastAsia"/>
        </w:rPr>
        <w:br/>
      </w:r>
      <w:r>
        <w:rPr>
          <w:rFonts w:hint="eastAsia"/>
        </w:rPr>
        <w:t>　　图表 15 2024-2025年日本三得利株式会社投资增速</w:t>
      </w:r>
      <w:r>
        <w:rPr>
          <w:rFonts w:hint="eastAsia"/>
        </w:rPr>
        <w:br/>
      </w:r>
      <w:r>
        <w:rPr>
          <w:rFonts w:hint="eastAsia"/>
        </w:rPr>
        <w:t>　　图表 16、2024-2025年企业芝麻素产销率变化</w:t>
      </w:r>
      <w:r>
        <w:rPr>
          <w:rFonts w:hint="eastAsia"/>
        </w:rPr>
        <w:br/>
      </w:r>
      <w:r>
        <w:rPr>
          <w:rFonts w:hint="eastAsia"/>
        </w:rPr>
        <w:t>　　图表 17、2024-2025年郑州荔诺生物科技有限公司偿债能力表</w:t>
      </w:r>
      <w:r>
        <w:rPr>
          <w:rFonts w:hint="eastAsia"/>
        </w:rPr>
        <w:br/>
      </w:r>
      <w:r>
        <w:rPr>
          <w:rFonts w:hint="eastAsia"/>
        </w:rPr>
        <w:t>　　图表 18、2024-2025年郑州荔诺生物科技有限公司盈利能力表</w:t>
      </w:r>
      <w:r>
        <w:rPr>
          <w:rFonts w:hint="eastAsia"/>
        </w:rPr>
        <w:br/>
      </w:r>
      <w:r>
        <w:rPr>
          <w:rFonts w:hint="eastAsia"/>
        </w:rPr>
        <w:t>　　图表 19 2024-2025年郑州荔诺生物科技有限公司投资增速</w:t>
      </w:r>
      <w:r>
        <w:rPr>
          <w:rFonts w:hint="eastAsia"/>
        </w:rPr>
        <w:br/>
      </w:r>
      <w:r>
        <w:rPr>
          <w:rFonts w:hint="eastAsia"/>
        </w:rPr>
        <w:t>　　图表 20、2024-2025年企业芝麻素产销率变化</w:t>
      </w:r>
      <w:r>
        <w:rPr>
          <w:rFonts w:hint="eastAsia"/>
        </w:rPr>
        <w:br/>
      </w:r>
      <w:r>
        <w:rPr>
          <w:rFonts w:hint="eastAsia"/>
        </w:rPr>
        <w:t>　　图表 21、2024-2025年西安融升生物科技有限公司偿债能力表</w:t>
      </w:r>
      <w:r>
        <w:rPr>
          <w:rFonts w:hint="eastAsia"/>
        </w:rPr>
        <w:br/>
      </w:r>
      <w:r>
        <w:rPr>
          <w:rFonts w:hint="eastAsia"/>
        </w:rPr>
        <w:t>　　图表 22、2024-2025年西安融升生物科技有限公司盈利能力表</w:t>
      </w:r>
      <w:r>
        <w:rPr>
          <w:rFonts w:hint="eastAsia"/>
        </w:rPr>
        <w:br/>
      </w:r>
      <w:r>
        <w:rPr>
          <w:rFonts w:hint="eastAsia"/>
        </w:rPr>
        <w:t>　　图表 23 2024-2025年西安融升生物科技有限公司投资增速</w:t>
      </w:r>
      <w:r>
        <w:rPr>
          <w:rFonts w:hint="eastAsia"/>
        </w:rPr>
        <w:br/>
      </w:r>
      <w:r>
        <w:rPr>
          <w:rFonts w:hint="eastAsia"/>
        </w:rPr>
        <w:t>　　图表 24、2024-2025年企业芝麻素产销率变化</w:t>
      </w:r>
      <w:r>
        <w:rPr>
          <w:rFonts w:hint="eastAsia"/>
        </w:rPr>
        <w:br/>
      </w:r>
      <w:r>
        <w:rPr>
          <w:rFonts w:hint="eastAsia"/>
        </w:rPr>
        <w:t>　　图表 25、2025-2031年芝麻素国外产品生产消费情况变化表</w:t>
      </w:r>
      <w:r>
        <w:rPr>
          <w:rFonts w:hint="eastAsia"/>
        </w:rPr>
        <w:br/>
      </w:r>
      <w:r>
        <w:rPr>
          <w:rFonts w:hint="eastAsia"/>
        </w:rPr>
        <w:t>　　图表 26、2024-2025年国内芝麻素产品进出口数据统计分析图</w:t>
      </w:r>
      <w:r>
        <w:rPr>
          <w:rFonts w:hint="eastAsia"/>
        </w:rPr>
        <w:br/>
      </w:r>
      <w:r>
        <w:rPr>
          <w:rFonts w:hint="eastAsia"/>
        </w:rPr>
        <w:t>　　图表 27、2025-2031年国内芝麻素行业进出口情况预测</w:t>
      </w:r>
      <w:r>
        <w:rPr>
          <w:rFonts w:hint="eastAsia"/>
        </w:rPr>
        <w:br/>
      </w:r>
      <w:r>
        <w:rPr>
          <w:rFonts w:hint="eastAsia"/>
        </w:rPr>
        <w:t>　　图表 28、消费者对芝麻素的品牌认知度程度</w:t>
      </w:r>
      <w:r>
        <w:rPr>
          <w:rFonts w:hint="eastAsia"/>
        </w:rPr>
        <w:br/>
      </w:r>
      <w:r>
        <w:rPr>
          <w:rFonts w:hint="eastAsia"/>
        </w:rPr>
        <w:t>　　图表 29、芝麻素行业客户满意度调查</w:t>
      </w:r>
      <w:r>
        <w:rPr>
          <w:rFonts w:hint="eastAsia"/>
        </w:rPr>
        <w:br/>
      </w:r>
      <w:r>
        <w:rPr>
          <w:rFonts w:hint="eastAsia"/>
        </w:rPr>
        <w:t>　　图表 30、芝麻素行业客户对产品指标的偏好调查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31、各主体中国的芝麻素销售份额</w:t>
      </w:r>
      <w:r>
        <w:rPr>
          <w:rFonts w:hint="eastAsia"/>
        </w:rPr>
        <w:br/>
      </w:r>
      <w:r>
        <w:rPr>
          <w:rFonts w:hint="eastAsia"/>
        </w:rPr>
        <w:t>　　图表 32、芝麻素行业销售渠道控制五力模型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33、芝麻素生产企业定价目标选择</w:t>
      </w:r>
      <w:r>
        <w:rPr>
          <w:rFonts w:hint="eastAsia"/>
        </w:rPr>
        <w:br/>
      </w:r>
      <w:r>
        <w:rPr>
          <w:rFonts w:hint="eastAsia"/>
        </w:rPr>
        <w:t>　　图表 34、芝麻素企业对付竞争者降价的程序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a316b4c63430a" w:history="1">
        <w:r>
          <w:rPr>
            <w:rStyle w:val="Hyperlink"/>
          </w:rPr>
          <w:t>2025-2031年中国芝麻素行业发展深度调研与未来趋势报告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a316b4c63430a" w:history="1">
        <w:r>
          <w:rPr>
            <w:rStyle w:val="Hyperlink"/>
          </w:rPr>
          <w:t>https://www.20087.com/1/82/ZhiMaSuXianZhuangYuFaZhanQuShi.html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热点：芝麻木脂素是什么、芝麻素的功效与作用、麦麻素的主要功效、芝麻素作用与功效副作用、芝麻是素食吗、芝麻素材、芝麻素提取技术、芝麻素属于什么类化合物、芝麻素鱼排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ba01ab42b4e76" w:history="1">
      <w:r>
        <w:rPr>
          <w:rStyle w:val="Hyperlink"/>
        </w:rPr>
        <w:t>2025-2031年中国芝麻素行业发展深度调研与未来趋势报告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iMaSuXianZhuangYuFaZhanQuShi.html" TargetMode="External" Id="Re8da316b4c63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iMaSuXianZhuangYuFaZhanQuShi.html" TargetMode="External" Id="Rd82ba01ab42b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2025-04-22T08:16:00Z</dcterms:created>
  <dcterms:modified xsi:type="dcterms:W3CDTF">2025-04-22T09:16:00Z</dcterms:modified>
  <dc:subject>2025-2031年中国芝麻素行业发展深度调研与未来趋势报告</dc:subject>
  <dc:title>2025-2031年中国芝麻素行业发展深度调研与未来趋势报告</dc:title>
  <cp:keywords>2025-2031年中国芝麻素行业发展深度调研与未来趋势报告</cp:keywords>
  <dc:description>2025-2031年中国芝麻素行业发展深度调研与未来趋势报告</dc:description>
</cp:coreProperties>
</file>