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714f83cf84c74" w:history="1">
              <w:r>
                <w:rPr>
                  <w:rStyle w:val="Hyperlink"/>
                </w:rPr>
                <w:t>2023-2029年全球与中国药瓶市场研究及发展趋势预测报告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714f83cf84c74" w:history="1">
              <w:r>
                <w:rPr>
                  <w:rStyle w:val="Hyperlink"/>
                </w:rPr>
                <w:t>2023-2029年全球与中国药瓶市场研究及发展趋势预测报告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714f83cf84c74" w:history="1">
                <w:r>
                  <w:rPr>
                    <w:rStyle w:val="Hyperlink"/>
                  </w:rPr>
                  <w:t>https://www.20087.com/1/72/YaoPingDeQianJingQuShi.html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瓶是药品包装的重要组成部分，其设计和材料直接影响药品的保存效果和使用安全。目前，随着药品种类的多样化和包装技术的进步，药瓶市场呈现出多元化趋势。药瓶材料的创新，如玻璃、塑料、复合材料等的选择，兼顾了透明度、耐化学性、密封性和轻量化需求。同时，智能包装技术的应用，如条形码、RFID标签和智能盖子，提升了药瓶的追溯性和患者用药依从性，保障了药品安全。</w:t>
      </w:r>
      <w:r>
        <w:rPr>
          <w:rFonts w:hint="eastAsia"/>
        </w:rPr>
        <w:br/>
      </w:r>
      <w:r>
        <w:rPr>
          <w:rFonts w:hint="eastAsia"/>
        </w:rPr>
        <w:t>　　未来，药瓶市场的发展将更加注重安全性和便利性。安全性方面，加强药瓶的防伪设计和儿童安全锁功能，防止假冒伪劣药品流通和误服风险，保障公共健康。便利性方面，优化药瓶的人体工程学设计和信息标识，如易于握持的形状、清晰的剂量指示，提升患者使用体验。此外，随着个性化医疗和远程医疗服务的发展，药瓶将集成远程监测和提醒功能，通过物联网技术实现对患者用药情况的实时跟踪，提高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714f83cf84c74" w:history="1">
        <w:r>
          <w:rPr>
            <w:rStyle w:val="Hyperlink"/>
          </w:rPr>
          <w:t>2023-2029年全球与中国药瓶市场研究及发展趋势预测报告</w:t>
        </w:r>
      </w:hyperlink>
      <w:r>
        <w:rPr>
          <w:rFonts w:hint="eastAsia"/>
        </w:rPr>
        <w:t>》通过严谨的内容、翔实的分析、权威的数据和直观的图表，全面解析了药瓶行业的市场规模、需求变化、价格波动以及产业链构成。药瓶报告深入剖析了当前市场现状，科学预测了未来药瓶市场前景与发展趋势，特别关注了药瓶细分市场的机会与挑战。同时，对药瓶重点企业的竞争地位、品牌影响力和市场集中度进行了全面评估。药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从不同应用，药瓶主要包括如下几个方面</w:t>
      </w:r>
      <w:r>
        <w:rPr>
          <w:rFonts w:hint="eastAsia"/>
        </w:rPr>
        <w:br/>
      </w:r>
      <w:r>
        <w:rPr>
          <w:rFonts w:hint="eastAsia"/>
        </w:rPr>
        <w:t>　　1.4 药瓶行业背景、发展历史、现状及趋势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药瓶行业目前现状分析</w:t>
      </w:r>
      <w:r>
        <w:rPr>
          <w:rFonts w:hint="eastAsia"/>
        </w:rPr>
        <w:br/>
      </w:r>
      <w:r>
        <w:rPr>
          <w:rFonts w:hint="eastAsia"/>
        </w:rPr>
        <w:t>　　　　1.4.2 药瓶发展趋势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全球药瓶总体规模分析</w:t>
      </w:r>
      <w:r>
        <w:rPr>
          <w:rFonts w:hint="eastAsia"/>
        </w:rPr>
        <w:br/>
      </w:r>
      <w:r>
        <w:rPr>
          <w:rFonts w:hint="eastAsia"/>
        </w:rPr>
        <w:t>　　2.1 全球药瓶供需现状及预测（2017-2029）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全球药瓶产能、产量、产能利用率及发展趋势（2017-2029）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全球药瓶产量、需求量及发展趋势（2017-2029）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全球主要地区药瓶产量及发展趋势（2017-2029）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中国药瓶供需现状及预测（2017-2029）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中国药瓶产能、产量、产能利用率及发展趋势（2017-2029）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中国药瓶产量、市场需求量及发展趋势（2017-2029）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全球药瓶销量及销售额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全球市场药瓶销量（2017-2029）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全球市场药瓶价格趋势（2017-2029）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2022年全球主要生产商药瓶收入排名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中国市场主要厂商药瓶销量（2017-2022）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2022年中国主要生产商药瓶收入排名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全球主要厂商药瓶产地分布及商业化日期</w:t>
      </w:r>
      <w:r>
        <w:rPr>
          <w:rFonts w:hint="eastAsia"/>
        </w:rPr>
        <w:br/>
      </w:r>
      <w:r>
        <w:rPr>
          <w:rFonts w:hint="eastAsia"/>
        </w:rPr>
        <w:t>　　3.5 药瓶行业集中度、竞争程度分析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全球主要地区药瓶销售收入及市场份额（2017-2022年）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全球主要地区药瓶销售收入预测（2023-2029年）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全球主要地区药瓶销量分析：2017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全球主要地区药瓶销量及市场份额（2017-2022年）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全球主要地区药瓶销量及市场份额预测（2023-2029）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印度市场药瓶销量、收入及增长率（2017-2029）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不同分类药瓶分析</w:t>
      </w:r>
      <w:r>
        <w:rPr>
          <w:rFonts w:hint="eastAsia"/>
        </w:rPr>
        <w:br/>
      </w:r>
      <w:r>
        <w:rPr>
          <w:rFonts w:hint="eastAsia"/>
        </w:rPr>
        <w:t>　　6.1 全球不同分类药瓶销量（2017-2029）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全球不同分类药瓶销量及市场份额（2017-2022）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全球不同分类药瓶销量预测（2023-2029）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全球不同分类药瓶收入（2017-2029）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全球不同分类药瓶收入及市场份额（2017-2022）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全球不同分类药瓶收入预测（2023-2029）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全球不同分类药瓶价格走势（2017-2029）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中国不同分类药瓶销量（2017-2029）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中国不同分类药瓶销量及市场份额（2017-2022）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中国不同分类药瓶销量预测（2023-2029）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中国不同分类药瓶收入（2017-2029）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中国不同分类药瓶收入及市场份额（2017-2022）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中国不同分类药瓶收入预测（2023-2029）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不同应用药瓶分析</w:t>
      </w:r>
      <w:r>
        <w:rPr>
          <w:rFonts w:hint="eastAsia"/>
        </w:rPr>
        <w:br/>
      </w:r>
      <w:r>
        <w:rPr>
          <w:rFonts w:hint="eastAsia"/>
        </w:rPr>
        <w:t>　　7.1 全球不同应用药瓶销量（2017-2029）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全球不同应用药瓶销量及市场份额（2017-2022）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全球不同应用药瓶销量预测（2023-2029）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全球不同应用药瓶收入（2017-2029）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全球不同应用药瓶收入及市场份额（2017-2022）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全球不同应用药瓶收入预测（2023-2029）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全球不同应用药瓶价格走势（2017-2029）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中国不同应用药瓶销量（2017-2029）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中国不同应用药瓶销量及市场份额（2017-2022）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中国不同应用药瓶销量预测（2023-2029）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中国不同应用药瓶收入（2017-2029）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中国不同应用药瓶收入及市场份额（2017-2022）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中国不同应用药瓶收入预测（2023-2029）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药瓶产业链分析</w:t>
      </w:r>
      <w:r>
        <w:rPr>
          <w:rFonts w:hint="eastAsia"/>
        </w:rPr>
        <w:br/>
      </w:r>
      <w:r>
        <w:rPr>
          <w:rFonts w:hint="eastAsia"/>
        </w:rPr>
        <w:t>　　8.2 药瓶产业上游供应分析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药瓶下游典型客户</w:t>
      </w:r>
      <w:r>
        <w:rPr>
          <w:rFonts w:hint="eastAsia"/>
        </w:rPr>
        <w:br/>
      </w:r>
      <w:r>
        <w:rPr>
          <w:rFonts w:hint="eastAsia"/>
        </w:rPr>
        <w:t>　　8.4 药瓶销售渠道分析及建议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中国市场药瓶进出口贸易趋势</w:t>
      </w:r>
      <w:r>
        <w:rPr>
          <w:rFonts w:hint="eastAsia"/>
        </w:rPr>
        <w:br/>
      </w:r>
      <w:r>
        <w:rPr>
          <w:rFonts w:hint="eastAsia"/>
        </w:rPr>
        <w:t>　　9.3 中国市场药瓶主要进口来源</w:t>
      </w:r>
      <w:r>
        <w:rPr>
          <w:rFonts w:hint="eastAsia"/>
        </w:rPr>
        <w:br/>
      </w:r>
      <w:r>
        <w:rPr>
          <w:rFonts w:hint="eastAsia"/>
        </w:rPr>
        <w:t>　　9.4 中国市场药瓶主要出口目的地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中国市场药瓶主要地区分布</w:t>
      </w:r>
      <w:r>
        <w:rPr>
          <w:rFonts w:hint="eastAsia"/>
        </w:rPr>
        <w:br/>
      </w:r>
      <w:r>
        <w:rPr>
          <w:rFonts w:hint="eastAsia"/>
        </w:rPr>
        <w:t>　　10.1 中国药瓶生产地区分布</w:t>
      </w:r>
      <w:r>
        <w:rPr>
          <w:rFonts w:hint="eastAsia"/>
        </w:rPr>
        <w:br/>
      </w:r>
      <w:r>
        <w:rPr>
          <w:rFonts w:hint="eastAsia"/>
        </w:rPr>
        <w:t>　　10.2 中国药瓶消费地区分布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药瓶行业主要的增长驱动因素</w:t>
      </w:r>
      <w:r>
        <w:rPr>
          <w:rFonts w:hint="eastAsia"/>
        </w:rPr>
        <w:br/>
      </w:r>
      <w:r>
        <w:rPr>
          <w:rFonts w:hint="eastAsia"/>
        </w:rPr>
        <w:t>　　11.2 药瓶行业发展的有利因素及发展机遇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药瓶行业政策分析</w:t>
      </w:r>
      <w:r>
        <w:rPr>
          <w:rFonts w:hint="eastAsia"/>
        </w:rPr>
        <w:br/>
      </w:r>
      <w:r>
        <w:rPr>
          <w:rFonts w:hint="eastAsia"/>
        </w:rPr>
        <w:t>　　11.5 药瓶中国企业SWOT分析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药瓶行业目前发展现状</w:t>
      </w:r>
      <w:r>
        <w:rPr>
          <w:rFonts w:hint="eastAsia"/>
        </w:rPr>
        <w:br/>
      </w:r>
      <w:r>
        <w:rPr>
          <w:rFonts w:hint="eastAsia"/>
        </w:rPr>
        <w:t>　　表： 药瓶发展趋势</w:t>
      </w:r>
      <w:r>
        <w:rPr>
          <w:rFonts w:hint="eastAsia"/>
        </w:rPr>
        <w:br/>
      </w:r>
      <w:r>
        <w:rPr>
          <w:rFonts w:hint="eastAsia"/>
        </w:rPr>
        <w:t>　　表： 全球主要地区药瓶产量：2017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全球主要地区药瓶产量（2017-2022）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全球市场主要厂商药瓶产能及产量（2022-2023）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全球市场主要厂商药瓶销量（2017-2022）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全球市场主要厂商药瓶产量市场份额（2017-2022）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全球市场主要厂商药瓶销售收入（2017-2022）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全球市场主要厂商药瓶销售收入市场份额（2017-2022）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2022年全球主要生产商药瓶收入排名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中国市场主要厂商药瓶销售收入市场份额（2017-2022）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2022年中国主要生产商药瓶收入排名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全球主要厂商药瓶产地分布及商业化日期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全球主要地区药瓶销售收入（2017-2022）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全球主要地区药瓶收入市场份额（2023-2029）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全球主要地区药瓶销量：2017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全球主要地区药瓶销量（2017-2022）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全球主要地区药瓶销量（2023-2029）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全球主要地区药瓶销量份额（2023-2029）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全球不同分类药瓶销量市场份额（2017-2022）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全球不同分类药瓶销量预测（2023-2029）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全球市场不同分类药瓶销量市场份额预测（2023-2029）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全球不同分类药瓶收入（2017-2022年）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全球不同分类药瓶收入市场份额（2017-2022）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全球不同分类药瓶收入预测（2023-2029）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全球不同分类药瓶收入市场份额预测（2023-2029）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全球不同分类药瓶价格走势（2017-2029）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全球不同应用药瓶销量（2017-2022年）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全球不同应用药瓶销量市场份额（2017-2022）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全球不同应用药瓶销量预测（2023-2029）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全球市场不同应用药瓶销量市场份额预测（2023-2029）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全球不同应用药瓶收入（2017-2022年）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全球不同应用药瓶收入市场份额（2017-2022）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全球不同应用药瓶收入预测（2023-2029）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全球不同应用药瓶收入市场份额预测（2023-2029）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全球不同应用药瓶价格走势（2017-2029）</w:t>
      </w:r>
      <w:r>
        <w:rPr>
          <w:rFonts w:hint="eastAsia"/>
        </w:rPr>
        <w:br/>
      </w:r>
      <w:r>
        <w:rPr>
          <w:rFonts w:hint="eastAsia"/>
        </w:rPr>
        <w:t>　　表： 药瓶上游原料供应商及联系方式列表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药瓶典型客户列表</w:t>
      </w:r>
      <w:r>
        <w:rPr>
          <w:rFonts w:hint="eastAsia"/>
        </w:rPr>
        <w:br/>
      </w:r>
      <w:r>
        <w:rPr>
          <w:rFonts w:hint="eastAsia"/>
        </w:rPr>
        <w:t>　　表： 药瓶主要销售模式及销售渠道趋势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中国市场药瓶产量、销量、进出口预测（2023-2029）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中国市场药瓶进出口贸易趋势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中国市场药瓶主要进口来源</w:t>
      </w:r>
      <w:r>
        <w:rPr>
          <w:rFonts w:hint="eastAsia"/>
        </w:rPr>
        <w:br/>
      </w:r>
      <w:r>
        <w:rPr>
          <w:rFonts w:hint="eastAsia"/>
        </w:rPr>
        <w:t>　　表： 中国市场药瓶主要出口目的地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中国药瓶生产地区分布</w:t>
      </w:r>
      <w:r>
        <w:rPr>
          <w:rFonts w:hint="eastAsia"/>
        </w:rPr>
        <w:br/>
      </w:r>
      <w:r>
        <w:rPr>
          <w:rFonts w:hint="eastAsia"/>
        </w:rPr>
        <w:t>　　表： 中国药瓶消费地区分布</w:t>
      </w:r>
      <w:r>
        <w:rPr>
          <w:rFonts w:hint="eastAsia"/>
        </w:rPr>
        <w:br/>
      </w:r>
      <w:r>
        <w:rPr>
          <w:rFonts w:hint="eastAsia"/>
        </w:rPr>
        <w:t>　　表： 药瓶行业主要的增长驱动因素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药瓶产品图片</w:t>
      </w:r>
      <w:r>
        <w:rPr>
          <w:rFonts w:hint="eastAsia"/>
        </w:rPr>
        <w:br/>
      </w:r>
      <w:r>
        <w:rPr>
          <w:rFonts w:hint="eastAsia"/>
        </w:rPr>
        <w:t>　　图： 全球不同分类药瓶市场份额2022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全球不同应用药瓶市场份额2022 Vs 2029</w:t>
      </w:r>
      <w:r>
        <w:rPr>
          <w:rFonts w:hint="eastAsia"/>
        </w:rPr>
        <w:br/>
      </w:r>
      <w:r>
        <w:rPr>
          <w:rFonts w:hint="eastAsia"/>
        </w:rPr>
        <w:t>　　图： 全球药瓶产能、产量、产能利用率及发展趋势（2017-2029）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全球药瓶产量、需求量及发展趋势（2017-2029）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全球主要地区药瓶产量市场份额（2017-2029）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中国药瓶产能、产量、产能利用率及发展趋势（2017-2029）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中国药瓶产量、市场需求量及发展趋势（2017-2029）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全球药瓶市场销售额及增长率:（2017-2029）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全球市场药瓶市场规模：2017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全球市场药瓶价格趋势（2017-2029）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2022年全球市场主要厂商药瓶销量市场份额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2022年全球市场主要厂商药瓶收入市场份额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2022年中国市场主要厂商药瓶销量市场份额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2022年中国市场主要厂商药瓶收入市场份额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2022年全球前五及前十大生产商药瓶市场份额</w:t>
      </w:r>
      <w:r>
        <w:rPr>
          <w:rFonts w:hint="eastAsia"/>
        </w:rPr>
        <w:br/>
      </w:r>
      <w:r>
        <w:rPr>
          <w:rFonts w:hint="eastAsia"/>
        </w:rPr>
        <w:t>　　图： 全球药瓶第一梯队、第二梯队和第三梯队生产商（品牌）及市场份额（2017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全球主要地区药瓶销售收入市场份额（2017-2022）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全球主要地区药瓶销售收入市场份额（2017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全球主要地区药瓶收入市场份额（2023-2029）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全球主要地区药瓶销量市场份额（2017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印度市场药瓶销量及增长率（2017-2029）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印度市场药瓶收入及增长率（2017-2029）</w:t>
      </w:r>
      <w:r>
        <w:rPr>
          <w:rFonts w:hint="eastAsia"/>
        </w:rPr>
        <w:br/>
      </w:r>
      <w:r>
        <w:rPr>
          <w:rFonts w:hint="eastAsia"/>
        </w:rPr>
        <w:t>　　图： 药瓶产业链图</w:t>
      </w:r>
      <w:r>
        <w:rPr>
          <w:rFonts w:hint="eastAsia"/>
        </w:rPr>
        <w:br/>
      </w:r>
      <w:r>
        <w:rPr>
          <w:rFonts w:hint="eastAsia"/>
        </w:rPr>
        <w:t>　　图： 药瓶中国企业SWOT分析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714f83cf84c74" w:history="1">
        <w:r>
          <w:rPr>
            <w:rStyle w:val="Hyperlink"/>
          </w:rPr>
          <w:t>2023-2029年全球与中国药瓶市场研究及发展趋势预测报告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714f83cf84c74" w:history="1">
        <w:r>
          <w:rPr>
            <w:rStyle w:val="Hyperlink"/>
          </w:rPr>
          <w:t>https://www.20087.com/1/72/YaoPingDeQianJingQuShi.html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ce0b7c83b4969" w:history="1">
      <w:r>
        <w:rPr>
          <w:rStyle w:val="Hyperlink"/>
        </w:rPr>
        <w:t>2023-2029年全球与中国药瓶市场研究及发展趋势预测报告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oPingDeQianJingQuShi.html" TargetMode="External" Id="R59d714f83cf8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oPingDeQianJingQuShi.html" TargetMode="External" Id="Rdb1ce0b7c83b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2023-04-13T02:31:39Z</dcterms:created>
  <dcterms:modified xsi:type="dcterms:W3CDTF">2023-04-13T03:31:39Z</dcterms:modified>
  <dc:subject>2023-2029年全球与中国药瓶市场研究及发展趋势预测报告</dc:subject>
  <dc:title>2023-2029年全球与中国药瓶市场研究及发展趋势预测报告</dc:title>
  <cp:keywords>2023-2029年全球与中国药瓶市场研究及发展趋势预测报告</cp:keywords>
  <dc:description>2023-2029年全球与中国药瓶市场研究及发展趋势预测报告</dc:description>
</cp:coreProperties>
</file>