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622ec711f4755" w:history="1">
              <w:r>
                <w:rPr>
                  <w:rStyle w:val="Hyperlink"/>
                </w:rPr>
                <w:t>全球与中国血制品行业现状深度调研与发展趋势报告（2026-2032年）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622ec711f4755" w:history="1">
              <w:r>
                <w:rPr>
                  <w:rStyle w:val="Hyperlink"/>
                </w:rPr>
                <w:t>全球与中国血制品行业现状深度调研与发展趋势报告（2026-2032年）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622ec711f4755" w:history="1">
                <w:r>
                  <w:rPr>
                    <w:rStyle w:val="Hyperlink"/>
                  </w:rPr>
                  <w:t>https://www.20087.com/1/72/XueZhiPinFaZhanQuShi.html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制品包括血液成分（如红细胞、血浆和血小板）以及由血液制备的生物制品（如免疫球蛋白和凝血因子），在临床医疗和生命科学研究中不可或缺。近年来，血制品的采集、分离和制备技术不断进步，提高了产品的安全性和有效性。同时，血液银行和血制品供应链的优化，确保了紧急情况下的血液供应和全球范围内血制品的快速配送。基因编辑和合成生物学的进展，为血制品的来源提供了新的可能，如通过转基因动物和细胞培养生产人源化血制品。</w:t>
      </w:r>
      <w:r>
        <w:rPr>
          <w:rFonts w:hint="eastAsia"/>
        </w:rPr>
        <w:br/>
      </w:r>
      <w:r>
        <w:rPr>
          <w:rFonts w:hint="eastAsia"/>
        </w:rPr>
        <w:t>　　未来，血制品行业将面临更多机遇和挑战。在安全性和伦理方面，病毒灭活技术和基因检测的集成，将提升血制品的生物安全性，减少传染病的风险。在供应保障方面，细胞工程技术的发展，如诱导多能干细胞（iPSCs）分化为血细胞，将开辟血制品生产的全新途径，缓解供血短缺问题。此外，精准医疗和个性化治疗的兴起，将促进血制品的定制化生产，满足特定患者群体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622ec711f4755" w:history="1">
        <w:r>
          <w:rPr>
            <w:rStyle w:val="Hyperlink"/>
          </w:rPr>
          <w:t>全球与中国血制品行业现状深度调研与发展趋势报告（2026-2032年）</w:t>
        </w:r>
      </w:hyperlink>
      <w:r>
        <w:rPr>
          <w:rFonts w:hint="eastAsia"/>
        </w:rPr>
        <w:t>》通过全面的行业调研，系统梳理了血制品产业链的各个环节，详细分析了血制品市场规模、需求变化及价格趋势。报告结合当前血制品行业现状，科学预测了市场前景与发展方向，并解读了重点企业的竞争格局、市场集中度及品牌表现。同时，报告对血制品细分市场进行了深入探讨，结合血制品技术现状与SWOT分析，揭示了血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中国血制品概述</w:t>
      </w:r>
      <w:r>
        <w:rPr>
          <w:rFonts w:hint="eastAsia"/>
        </w:rPr>
        <w:br/>
      </w:r>
      <w:r>
        <w:rPr>
          <w:rFonts w:hint="eastAsia"/>
        </w:rPr>
        <w:t>　　第一节 血制品行业定义</w:t>
      </w:r>
      <w:r>
        <w:rPr>
          <w:rFonts w:hint="eastAsia"/>
        </w:rPr>
        <w:br/>
      </w:r>
      <w:r>
        <w:rPr>
          <w:rFonts w:hint="eastAsia"/>
        </w:rPr>
        <w:t>　　第二节 血制品行业发展特性</w:t>
      </w:r>
      <w:r>
        <w:rPr>
          <w:rFonts w:hint="eastAsia"/>
        </w:rPr>
        <w:br/>
      </w:r>
      <w:r>
        <w:rPr>
          <w:rFonts w:hint="eastAsia"/>
        </w:rPr>
        <w:t>　　第三节 血制品产业链分析</w:t>
      </w:r>
      <w:r>
        <w:rPr>
          <w:rFonts w:hint="eastAsia"/>
        </w:rPr>
        <w:br/>
      </w:r>
      <w:r>
        <w:rPr>
          <w:rFonts w:hint="eastAsia"/>
        </w:rPr>
        <w:t>　　第四节 血制品行业生命周期分析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2025-2026年国外血制品市场发展概况</w:t>
      </w:r>
      <w:r>
        <w:rPr>
          <w:rFonts w:hint="eastAsia"/>
        </w:rPr>
        <w:br/>
      </w:r>
      <w:r>
        <w:rPr>
          <w:rFonts w:hint="eastAsia"/>
        </w:rPr>
        <w:t>　　第一节 全球血制品市场发展分析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北美地区主要国家血制品市场概况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欧盟地区主要国家血制品市场概况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亚洲地区主要国家血制品市场概况</w:t>
      </w:r>
      <w:r>
        <w:rPr>
          <w:rFonts w:hint="eastAsia"/>
        </w:rPr>
        <w:br/>
      </w:r>
      <w:r>
        <w:rPr>
          <w:rFonts w:hint="eastAsia"/>
        </w:rPr>
        <w:t>　　第五节 2026-2032年全球血制品市场发展预测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2025-2026年中国血制品发展环境分析</w:t>
      </w:r>
      <w:r>
        <w:rPr>
          <w:rFonts w:hint="eastAsia"/>
        </w:rPr>
        <w:br/>
      </w:r>
      <w:r>
        <w:rPr>
          <w:rFonts w:hint="eastAsia"/>
        </w:rPr>
        <w:t>　　第一节 血制品行业经济环境分析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血制品行业相关发展规划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2025-2026年中国血制品技术发展分析</w:t>
      </w:r>
      <w:r>
        <w:rPr>
          <w:rFonts w:hint="eastAsia"/>
        </w:rPr>
        <w:br/>
      </w:r>
      <w:r>
        <w:rPr>
          <w:rFonts w:hint="eastAsia"/>
        </w:rPr>
        <w:t>　　第一节 当前血制品技术发展现状分析</w:t>
      </w:r>
      <w:r>
        <w:rPr>
          <w:rFonts w:hint="eastAsia"/>
        </w:rPr>
        <w:br/>
      </w:r>
      <w:r>
        <w:rPr>
          <w:rFonts w:hint="eastAsia"/>
        </w:rPr>
        <w:t>　　第二节 血制品生产中需注意的问题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血制品行业主要技术趋势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2025-2026年血制品市场特性分析</w:t>
      </w:r>
      <w:r>
        <w:rPr>
          <w:rFonts w:hint="eastAsia"/>
        </w:rPr>
        <w:br/>
      </w:r>
      <w:r>
        <w:rPr>
          <w:rFonts w:hint="eastAsia"/>
        </w:rPr>
        <w:t>　　第一节 血制品行业集中度分析</w:t>
      </w:r>
      <w:r>
        <w:rPr>
          <w:rFonts w:hint="eastAsia"/>
        </w:rPr>
        <w:br/>
      </w:r>
      <w:r>
        <w:rPr>
          <w:rFonts w:hint="eastAsia"/>
        </w:rPr>
        <w:t>　　第二节 血制品行业SWOT分析</w:t>
      </w:r>
      <w:r>
        <w:rPr>
          <w:rFonts w:hint="eastAsia"/>
        </w:rPr>
        <w:br/>
      </w:r>
      <w:r>
        <w:rPr>
          <w:rFonts w:hint="eastAsia"/>
        </w:rPr>
        <w:t>　　　　一、血制品行业优势</w:t>
      </w:r>
      <w:r>
        <w:rPr>
          <w:rFonts w:hint="eastAsia"/>
        </w:rPr>
        <w:br/>
      </w:r>
      <w:r>
        <w:rPr>
          <w:rFonts w:hint="eastAsia"/>
        </w:rPr>
        <w:t>　　　　二、血制品行业劣势</w:t>
      </w:r>
      <w:r>
        <w:rPr>
          <w:rFonts w:hint="eastAsia"/>
        </w:rPr>
        <w:br/>
      </w:r>
      <w:r>
        <w:rPr>
          <w:rFonts w:hint="eastAsia"/>
        </w:rPr>
        <w:t>　　　　三、血制品行业机会</w:t>
      </w:r>
      <w:r>
        <w:rPr>
          <w:rFonts w:hint="eastAsia"/>
        </w:rPr>
        <w:br/>
      </w:r>
      <w:r>
        <w:rPr>
          <w:rFonts w:hint="eastAsia"/>
        </w:rPr>
        <w:t>　　　　四、血制品行业风险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中国血制品发展现状</w:t>
      </w:r>
      <w:r>
        <w:rPr>
          <w:rFonts w:hint="eastAsia"/>
        </w:rPr>
        <w:br/>
      </w:r>
      <w:r>
        <w:rPr>
          <w:rFonts w:hint="eastAsia"/>
        </w:rPr>
        <w:t>　　第一节 中国血制品市场现状分析</w:t>
      </w:r>
      <w:r>
        <w:rPr>
          <w:rFonts w:hint="eastAsia"/>
        </w:rPr>
        <w:br/>
      </w:r>
      <w:r>
        <w:rPr>
          <w:rFonts w:hint="eastAsia"/>
        </w:rPr>
        <w:t>　　第二节 中国血制品行业产量情况分析及预测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一、血制品总体产能规模</w:t>
      </w:r>
      <w:r>
        <w:rPr>
          <w:rFonts w:hint="eastAsia"/>
        </w:rPr>
        <w:br/>
      </w:r>
      <w:r>
        <w:rPr>
          <w:rFonts w:hint="eastAsia"/>
        </w:rPr>
        <w:t>　　　　二、血制品生产区域分布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三、2020-2025年中国血制品产量统计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三、2026-2032年中国血制品产量预测</w:t>
      </w:r>
      <w:r>
        <w:rPr>
          <w:rFonts w:hint="eastAsia"/>
        </w:rPr>
        <w:br/>
      </w:r>
      <w:r>
        <w:rPr>
          <w:rFonts w:hint="eastAsia"/>
        </w:rPr>
        <w:t>　　第三节 中国血制品市场需求分析及预测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中国血制品价格趋势分析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2020-2025年中国血制品行业盈利能力分析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2020-2025年血制品行业偿债能力分析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2020-2025年血制品制造企业数量分析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**地区血制品市场发展分析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**地区血制品市场发展分析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**地区血制品市场发展分析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**地区血制品市场发展分析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**地区血制品市场发展分析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2020-2025年中国血制品进出口分析</w:t>
      </w:r>
      <w:r>
        <w:rPr>
          <w:rFonts w:hint="eastAsia"/>
        </w:rPr>
        <w:br/>
      </w:r>
      <w:r>
        <w:rPr>
          <w:rFonts w:hint="eastAsia"/>
        </w:rPr>
        <w:t>　　第一节 血制品进口情况分析</w:t>
      </w:r>
      <w:r>
        <w:rPr>
          <w:rFonts w:hint="eastAsia"/>
        </w:rPr>
        <w:br/>
      </w:r>
      <w:r>
        <w:rPr>
          <w:rFonts w:hint="eastAsia"/>
        </w:rPr>
        <w:t>　　第二节 血制品出口情况分析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2026-2032年影响血制品进出口因素分析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主要血制品生产企业及竞争格局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血制品行业投资战略研究</w:t>
      </w:r>
      <w:r>
        <w:rPr>
          <w:rFonts w:hint="eastAsia"/>
        </w:rPr>
        <w:br/>
      </w:r>
      <w:r>
        <w:rPr>
          <w:rFonts w:hint="eastAsia"/>
        </w:rPr>
        <w:t>　　第一节 血制品行业发展战略研究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对我国血制品品牌的战略思考</w:t>
      </w:r>
      <w:r>
        <w:rPr>
          <w:rFonts w:hint="eastAsia"/>
        </w:rPr>
        <w:br/>
      </w:r>
      <w:r>
        <w:rPr>
          <w:rFonts w:hint="eastAsia"/>
        </w:rPr>
        <w:t>　　　　一、血制品品牌的重要性</w:t>
      </w:r>
      <w:r>
        <w:rPr>
          <w:rFonts w:hint="eastAsia"/>
        </w:rPr>
        <w:br/>
      </w:r>
      <w:r>
        <w:rPr>
          <w:rFonts w:hint="eastAsia"/>
        </w:rPr>
        <w:t>　　　　二、血制品实施品牌战略的意义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四、我国血制品企业的品牌战略</w:t>
      </w:r>
      <w:r>
        <w:rPr>
          <w:rFonts w:hint="eastAsia"/>
        </w:rPr>
        <w:br/>
      </w:r>
      <w:r>
        <w:rPr>
          <w:rFonts w:hint="eastAsia"/>
        </w:rPr>
        <w:t>　　　　五、血制品品牌战略管理的策略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血制品经营策略分析</w:t>
      </w:r>
      <w:r>
        <w:rPr>
          <w:rFonts w:hint="eastAsia"/>
        </w:rPr>
        <w:br/>
      </w:r>
      <w:r>
        <w:rPr>
          <w:rFonts w:hint="eastAsia"/>
        </w:rPr>
        <w:t>　　　　一、血制品市场细分策略</w:t>
      </w:r>
      <w:r>
        <w:rPr>
          <w:rFonts w:hint="eastAsia"/>
        </w:rPr>
        <w:br/>
      </w:r>
      <w:r>
        <w:rPr>
          <w:rFonts w:hint="eastAsia"/>
        </w:rPr>
        <w:t>　　　　二、血制品市场创新策略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2026-2032年中国血制品发展趋势预测及投资风险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未来血制品行业发展趋势预测</w:t>
      </w:r>
      <w:r>
        <w:rPr>
          <w:rFonts w:hint="eastAsia"/>
        </w:rPr>
        <w:br/>
      </w:r>
      <w:r>
        <w:rPr>
          <w:rFonts w:hint="eastAsia"/>
        </w:rPr>
        <w:t>　　第二节 血制品行业投资风险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2026年血制品投资建议</w:t>
      </w:r>
      <w:r>
        <w:rPr>
          <w:rFonts w:hint="eastAsia"/>
        </w:rPr>
        <w:br/>
      </w:r>
      <w:r>
        <w:rPr>
          <w:rFonts w:hint="eastAsia"/>
        </w:rPr>
        <w:t>　　第一节 血制品行业投资环境分析</w:t>
      </w:r>
      <w:r>
        <w:rPr>
          <w:rFonts w:hint="eastAsia"/>
        </w:rPr>
        <w:br/>
      </w:r>
      <w:r>
        <w:rPr>
          <w:rFonts w:hint="eastAsia"/>
        </w:rPr>
        <w:t>　　第二节 血制品行业投资进入壁垒分析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血制品行业历程</w:t>
      </w:r>
      <w:r>
        <w:rPr>
          <w:rFonts w:hint="eastAsia"/>
        </w:rPr>
        <w:br/>
      </w:r>
      <w:r>
        <w:rPr>
          <w:rFonts w:hint="eastAsia"/>
        </w:rPr>
        <w:t>　　图表 血制品行业生命周期</w:t>
      </w:r>
      <w:r>
        <w:rPr>
          <w:rFonts w:hint="eastAsia"/>
        </w:rPr>
        <w:br/>
      </w:r>
      <w:r>
        <w:rPr>
          <w:rFonts w:hint="eastAsia"/>
        </w:rPr>
        <w:t>　　图表 血制品行业产业链分析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2026年中国血制品进口国家及地区分析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622ec711f4755" w:history="1">
        <w:r>
          <w:rPr>
            <w:rStyle w:val="Hyperlink"/>
          </w:rPr>
          <w:t>全球与中国血制品行业现状深度调研与发展趋势报告（2026-2032年）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622ec711f4755" w:history="1">
        <w:r>
          <w:rPr>
            <w:rStyle w:val="Hyperlink"/>
          </w:rPr>
          <w:t>https://www.20087.com/1/72/XueZhiPinFaZhanQuShi.html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热点：血制品的种类包含哪几种、血制品食物、不同血制品的输血顺序、血制品龙头股票、血液制品目录、血制品上市公司龙头股、血制品一个单位、血制品的种类、几种血制品输血的顺序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4e32e6ec5484a" w:history="1">
      <w:r>
        <w:rPr>
          <w:rStyle w:val="Hyperlink"/>
        </w:rPr>
        <w:t>全球与中国血制品行业现状深度调研与发展趋势报告（2026-2032年）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ueZhiPinFaZhanQuShi.html" TargetMode="External" Id="R634622ec711f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ueZhiPinFaZhanQuShi.html" TargetMode="External" Id="R1e14e32e6ec5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2025-08-25T00:25:00Z</dcterms:created>
  <dcterms:modified xsi:type="dcterms:W3CDTF">2025-08-25T01:25:00Z</dcterms:modified>
  <dc:subject>全球与中国血制品行业现状深度调研与发展趋势报告（2026-2032年）</dc:subject>
  <dc:title>全球与中国血制品行业现状深度调研与发展趋势报告（2026-2032年）</dc:title>
  <cp:keywords>全球与中国血制品行业现状深度调研与发展趋势报告（2026-2032年）</cp:keywords>
  <dc:description>全球与中国血制品行业现状深度调研与发展趋势报告（2026-2032年）</dc:description>
</cp:coreProperties>
</file>