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9e8d6ec8c4cce" w:history="1">
              <w:r>
                <w:rPr>
                  <w:rStyle w:val="Hyperlink"/>
                </w:rPr>
                <w:t>2024-2030年中国骨剪行业发展分析与市场前景报告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9e8d6ec8c4cce" w:history="1">
              <w:r>
                <w:rPr>
                  <w:rStyle w:val="Hyperlink"/>
                </w:rPr>
                <w:t>2024-2030年中国骨剪行业发展分析与市场前景报告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9e8d6ec8c4cce" w:history="1">
                <w:r>
                  <w:rPr>
                    <w:rStyle w:val="Hyperlink"/>
                  </w:rPr>
                  <w:t>https://www.20087.com/1/02/GuJianHangYeQianJingFenXi.html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剪是一种专门用于外科手术中切割骨骼的医疗器械，广泛应用于骨科、神经外科和整形外科等领域。现代骨剪采用了高品质不锈钢或其他特殊合金材料，具有高强度、耐腐蚀性和锐利度，能够精确、安全地进行骨骼切割。设计上，考虑到人体工程学，手柄形状和握持感的优化，减少了医生手术过程中的疲劳。同时，可消毒性和耐用性是骨剪设计的关键考量，确保其在多次使用和清洁后仍能保持性能。</w:t>
      </w:r>
      <w:r>
        <w:rPr>
          <w:rFonts w:hint="eastAsia"/>
        </w:rPr>
        <w:br/>
      </w:r>
      <w:r>
        <w:rPr>
          <w:rFonts w:hint="eastAsia"/>
        </w:rPr>
        <w:t>　　未来，骨剪将朝着更精细、多功能和智能化方向发展。随着微创手术技术的普及，骨剪将需要更小的切口适应性，同时保持足够的切割力。多功能集成，如集成照明和图像采集功能，将提高手术中的可视化和操作准确性。此外，骨剪可能集成传感器和反馈机制，通过智能系统监测切割力和位置，减少手术风险，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9e8d6ec8c4cce" w:history="1">
        <w:r>
          <w:rPr>
            <w:rStyle w:val="Hyperlink"/>
          </w:rPr>
          <w:t>2024-2030年中国骨剪行业发展分析与市场前景报告</w:t>
        </w:r>
      </w:hyperlink>
      <w:r>
        <w:rPr>
          <w:rFonts w:hint="eastAsia"/>
        </w:rPr>
        <w:t>》主要分析了骨剪行业的市场规模、骨剪市场供需状况、骨剪市场竞争状况和骨剪主要企业经营情况，同时对骨剪行业的未来发展做出科学的预测。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29e8d6ec8c4cce" w:history="1">
        <w:r>
          <w:rPr>
            <w:rStyle w:val="Hyperlink"/>
          </w:rPr>
          <w:t>2024-2030年中国骨剪行业发展分析与市场前景报告</w:t>
        </w:r>
      </w:hyperlink>
      <w:r>
        <w:rPr>
          <w:rFonts w:hint="eastAsia"/>
        </w:rPr>
        <w:t>》可以帮助投资者准确把握骨剪行业的市场现状，为投资者进行投资作出骨剪行业前景预判，挖掘骨剪行业投资价值，同时提出骨剪行业投资策略、营销策略等方面的建议。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骨剪行业相关概述</w:t>
      </w:r>
      <w:r>
        <w:rPr>
          <w:rFonts w:hint="eastAsia"/>
        </w:rPr>
        <w:br/>
      </w:r>
      <w:r>
        <w:rPr>
          <w:rFonts w:hint="eastAsia"/>
        </w:rPr>
        <w:t>　　　　一、骨剪行业定义及特点</w:t>
      </w:r>
      <w:r>
        <w:rPr>
          <w:rFonts w:hint="eastAsia"/>
        </w:rPr>
        <w:br/>
      </w:r>
      <w:r>
        <w:rPr>
          <w:rFonts w:hint="eastAsia"/>
        </w:rPr>
        <w:t>　　　　　　1、骨剪行业定义</w:t>
      </w:r>
      <w:r>
        <w:rPr>
          <w:rFonts w:hint="eastAsia"/>
        </w:rPr>
        <w:br/>
      </w:r>
      <w:r>
        <w:rPr>
          <w:rFonts w:hint="eastAsia"/>
        </w:rPr>
        <w:t>　　　　　　2、骨剪行业特点</w:t>
      </w:r>
      <w:r>
        <w:rPr>
          <w:rFonts w:hint="eastAsia"/>
        </w:rPr>
        <w:br/>
      </w:r>
      <w:r>
        <w:rPr>
          <w:rFonts w:hint="eastAsia"/>
        </w:rPr>
        <w:t>　　　　二、骨剪行业经营模式分析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1、骨剪生产模式</w:t>
      </w:r>
      <w:r>
        <w:rPr>
          <w:rFonts w:hint="eastAsia"/>
        </w:rPr>
        <w:br/>
      </w:r>
      <w:r>
        <w:rPr>
          <w:rFonts w:hint="eastAsia"/>
        </w:rPr>
        <w:t>　　　　　　2、骨剪采购模式</w:t>
      </w:r>
      <w:r>
        <w:rPr>
          <w:rFonts w:hint="eastAsia"/>
        </w:rPr>
        <w:br/>
      </w:r>
      <w:r>
        <w:rPr>
          <w:rFonts w:hint="eastAsia"/>
        </w:rPr>
        <w:t>　　　　　　3、骨剪销售模式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2023-2024年全球骨剪行业市场运行形势分析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2023-2024年全球骨剪行业发展概况</w:t>
      </w:r>
      <w:r>
        <w:rPr>
          <w:rFonts w:hint="eastAsia"/>
        </w:rPr>
        <w:br/>
      </w:r>
      <w:r>
        <w:rPr>
          <w:rFonts w:hint="eastAsia"/>
        </w:rPr>
        <w:t>　　第二节 全球骨剪行业发展走势</w:t>
      </w:r>
      <w:r>
        <w:rPr>
          <w:rFonts w:hint="eastAsia"/>
        </w:rPr>
        <w:br/>
      </w:r>
      <w:r>
        <w:rPr>
          <w:rFonts w:hint="eastAsia"/>
        </w:rPr>
        <w:t>　　　　一、全球骨剪行业市场分布情况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二、全球骨剪行业发展趋势分析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2023-2024年中国骨剪行业发展环境分析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骨剪政策环境分析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骨剪技术环境分析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2023-2024年骨剪行业技术发展现状及趋势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当前我国骨剪技术发展现状</w:t>
      </w:r>
      <w:r>
        <w:rPr>
          <w:rFonts w:hint="eastAsia"/>
        </w:rPr>
        <w:br/>
      </w:r>
      <w:r>
        <w:rPr>
          <w:rFonts w:hint="eastAsia"/>
        </w:rPr>
        <w:t>　　第二节 中外骨剪技术差距及产生差距的主要原因分析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提高我国骨剪技术的对策</w:t>
      </w:r>
      <w:r>
        <w:rPr>
          <w:rFonts w:hint="eastAsia"/>
        </w:rPr>
        <w:br/>
      </w:r>
      <w:r>
        <w:rPr>
          <w:rFonts w:hint="eastAsia"/>
        </w:rPr>
        <w:t>　　第四节 我国骨剪研发、设计发展趋势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2023-2024年中国骨剪行业市场供需状况分析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一、2019-2024年骨剪行业市场需求情况</w:t>
      </w:r>
      <w:r>
        <w:rPr>
          <w:rFonts w:hint="eastAsia"/>
        </w:rPr>
        <w:br/>
      </w:r>
      <w:r>
        <w:rPr>
          <w:rFonts w:hint="eastAsia"/>
        </w:rPr>
        <w:t>　　　　二、骨剪行业市场需求特点分析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三、2024-2030年骨剪行业市场需求预测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中国骨剪行业市场供给状况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一、2019-2024年骨剪行业市场供给情况</w:t>
      </w:r>
      <w:r>
        <w:rPr>
          <w:rFonts w:hint="eastAsia"/>
        </w:rPr>
        <w:br/>
      </w:r>
      <w:r>
        <w:rPr>
          <w:rFonts w:hint="eastAsia"/>
        </w:rPr>
        <w:t>　　　　二、骨剪行业市场供给特点分析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三、2024-2030年骨剪行业市场供给预测</w:t>
      </w:r>
      <w:r>
        <w:rPr>
          <w:rFonts w:hint="eastAsia"/>
        </w:rPr>
        <w:br/>
      </w:r>
      <w:r>
        <w:rPr>
          <w:rFonts w:hint="eastAsia"/>
        </w:rPr>
        <w:t>　　第五节 骨剪行业市场供需平衡状况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2019-2024年中国骨剪行业进出口情况分析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二、2019-2024年中国骨剪行业出口分析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2024-2030年中国骨剪行业进出口情况预测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一、2024-2030年中国骨剪行业进口预测分析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二、2024-2030年中国骨剪行业出口预测分析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二、**地区骨剪市场调研分析</w:t>
      </w:r>
      <w:r>
        <w:rPr>
          <w:rFonts w:hint="eastAsia"/>
        </w:rPr>
        <w:br/>
      </w:r>
      <w:r>
        <w:rPr>
          <w:rFonts w:hint="eastAsia"/>
        </w:rPr>
        <w:t>　　　　三、**地区骨剪市场调研分析</w:t>
      </w:r>
      <w:r>
        <w:rPr>
          <w:rFonts w:hint="eastAsia"/>
        </w:rPr>
        <w:br/>
      </w:r>
      <w:r>
        <w:rPr>
          <w:rFonts w:hint="eastAsia"/>
        </w:rPr>
        <w:t>　　　　四、**地区骨剪市场调研分析</w:t>
      </w:r>
      <w:r>
        <w:rPr>
          <w:rFonts w:hint="eastAsia"/>
        </w:rPr>
        <w:br/>
      </w:r>
      <w:r>
        <w:rPr>
          <w:rFonts w:hint="eastAsia"/>
        </w:rPr>
        <w:t>　　　　五、**地区骨剪市场调研分析</w:t>
      </w:r>
      <w:r>
        <w:rPr>
          <w:rFonts w:hint="eastAsia"/>
        </w:rPr>
        <w:br/>
      </w:r>
      <w:r>
        <w:rPr>
          <w:rFonts w:hint="eastAsia"/>
        </w:rPr>
        <w:t>　　　　六、**地区骨剪市场调研分析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骨剪价格影响因素分析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2019-2024年中国骨剪市场价格趋向分析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2024-2030年中国骨剪市场价格趋向预测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骨剪行业竞争格局分析</w:t>
      </w:r>
      <w:r>
        <w:rPr>
          <w:rFonts w:hint="eastAsia"/>
        </w:rPr>
        <w:br/>
      </w:r>
      <w:r>
        <w:rPr>
          <w:rFonts w:hint="eastAsia"/>
        </w:rPr>
        <w:t>　　第一节 骨剪行业集中度分析</w:t>
      </w:r>
      <w:r>
        <w:rPr>
          <w:rFonts w:hint="eastAsia"/>
        </w:rPr>
        <w:br/>
      </w:r>
      <w:r>
        <w:rPr>
          <w:rFonts w:hint="eastAsia"/>
        </w:rPr>
        <w:t>　　　　一、骨剪市场集中度分析</w:t>
      </w:r>
      <w:r>
        <w:rPr>
          <w:rFonts w:hint="eastAsia"/>
        </w:rPr>
        <w:br/>
      </w:r>
      <w:r>
        <w:rPr>
          <w:rFonts w:hint="eastAsia"/>
        </w:rPr>
        <w:t>　　　　二、骨剪企业集中度分析</w:t>
      </w:r>
      <w:r>
        <w:rPr>
          <w:rFonts w:hint="eastAsia"/>
        </w:rPr>
        <w:br/>
      </w:r>
      <w:r>
        <w:rPr>
          <w:rFonts w:hint="eastAsia"/>
        </w:rPr>
        <w:t>　　　　三、骨剪区域集中度分析</w:t>
      </w:r>
      <w:r>
        <w:rPr>
          <w:rFonts w:hint="eastAsia"/>
        </w:rPr>
        <w:br/>
      </w:r>
      <w:r>
        <w:rPr>
          <w:rFonts w:hint="eastAsia"/>
        </w:rPr>
        <w:t>　　第二节 骨剪行业竞争格局分析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一、2024年骨剪行业竞争分析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二、2024年中外骨剪产品竞争分析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三、2019-2024年中国骨剪市场竞争分析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四、2024-2030年国内主要骨剪企业动向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2023-2024年骨剪企业发展策略分析</w:t>
      </w:r>
      <w:r>
        <w:rPr>
          <w:rFonts w:hint="eastAsia"/>
        </w:rPr>
        <w:br/>
      </w:r>
      <w:r>
        <w:rPr>
          <w:rFonts w:hint="eastAsia"/>
        </w:rPr>
        <w:t>　　第一节 骨剪市场策略分析</w:t>
      </w:r>
      <w:r>
        <w:rPr>
          <w:rFonts w:hint="eastAsia"/>
        </w:rPr>
        <w:br/>
      </w:r>
      <w:r>
        <w:rPr>
          <w:rFonts w:hint="eastAsia"/>
        </w:rPr>
        <w:t>　　　　一、骨剪价格策略分析</w:t>
      </w:r>
      <w:r>
        <w:rPr>
          <w:rFonts w:hint="eastAsia"/>
        </w:rPr>
        <w:br/>
      </w:r>
      <w:r>
        <w:rPr>
          <w:rFonts w:hint="eastAsia"/>
        </w:rPr>
        <w:t>　　　　二、骨剪渠道策略分析</w:t>
      </w:r>
      <w:r>
        <w:rPr>
          <w:rFonts w:hint="eastAsia"/>
        </w:rPr>
        <w:br/>
      </w:r>
      <w:r>
        <w:rPr>
          <w:rFonts w:hint="eastAsia"/>
        </w:rPr>
        <w:t>　　第二节 骨剪销售策略分析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对我国骨剪品牌的战略思考</w:t>
      </w:r>
      <w:r>
        <w:rPr>
          <w:rFonts w:hint="eastAsia"/>
        </w:rPr>
        <w:br/>
      </w:r>
      <w:r>
        <w:rPr>
          <w:rFonts w:hint="eastAsia"/>
        </w:rPr>
        <w:t>　　　　一、骨剪实施品牌战略的意义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三、我国骨剪企业的品牌战略</w:t>
      </w:r>
      <w:r>
        <w:rPr>
          <w:rFonts w:hint="eastAsia"/>
        </w:rPr>
        <w:br/>
      </w:r>
      <w:r>
        <w:rPr>
          <w:rFonts w:hint="eastAsia"/>
        </w:rPr>
        <w:t>　　　　四、骨剪品牌战略管理的策略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2023-2024年中国骨剪行业营销策略分析</w:t>
      </w:r>
      <w:r>
        <w:rPr>
          <w:rFonts w:hint="eastAsia"/>
        </w:rPr>
        <w:br/>
      </w:r>
      <w:r>
        <w:rPr>
          <w:rFonts w:hint="eastAsia"/>
        </w:rPr>
        <w:t>　　第一节 骨剪市场推广策略研究分析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一、做好骨剪产品导入</w:t>
      </w:r>
      <w:r>
        <w:rPr>
          <w:rFonts w:hint="eastAsia"/>
        </w:rPr>
        <w:br/>
      </w:r>
      <w:r>
        <w:rPr>
          <w:rFonts w:hint="eastAsia"/>
        </w:rPr>
        <w:t>　　　　二、做好骨剪产品组合和产品线决策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三、骨剪行业城市市场推广策略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骨剪行业渠道营销研究分析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一、骨剪行业营销环境分析</w:t>
      </w:r>
      <w:r>
        <w:rPr>
          <w:rFonts w:hint="eastAsia"/>
        </w:rPr>
        <w:br/>
      </w:r>
      <w:r>
        <w:rPr>
          <w:rFonts w:hint="eastAsia"/>
        </w:rPr>
        <w:t>　　　　二、骨剪行业现存的营销渠道分析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三、骨剪行业终端市场营销管理策略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骨剪行业营销战略研究分析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一、中国骨剪行业有效整合营销策略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二、建立骨剪行业厂商的双嬴模式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2024-2030年中国骨剪行业前景与风险预测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2024年骨剪市场前景分析</w:t>
      </w:r>
      <w:r>
        <w:rPr>
          <w:rFonts w:hint="eastAsia"/>
        </w:rPr>
        <w:br/>
      </w:r>
      <w:r>
        <w:rPr>
          <w:rFonts w:hint="eastAsia"/>
        </w:rPr>
        <w:t>　　第二节 2024年骨剪发展趋势预测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2024-2030年中国骨剪行业投资特性分析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一、2024-2030年中国骨剪行业进入壁垒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二、2024-2030年中国骨剪行业盈利模式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三、2024-2030年中国骨剪行业盈利因素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2024-2030年中国骨剪行业投资机会分析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一、2024-2030年中国骨剪细分市场投资机会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二、2024-2030年中国骨剪行业区域市场投资潜力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2024-2030年中国骨剪行业投资风险分析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一、2024-2030年中国骨剪行业市场竞争风险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二、2024-2030年中国骨剪行业技术风险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三、2024-2030年中国骨剪行业政策风险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四、2024-2030年中国骨剪行业进入退出风险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2024-2030年中国骨剪行业盈利模式与投资策略分析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国外骨剪行业投资现状及经营模式分析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一、境外骨剪行业成长情况调查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中国骨剪行业商业模式探讨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中国骨剪行业投资国际化发展战略分析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中国骨剪行业投资策略分析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中国骨剪行业资本运作战略选择方案研究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中国骨剪行业多元化经营战略的可行性分析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骨剪行业历程</w:t>
      </w:r>
      <w:r>
        <w:rPr>
          <w:rFonts w:hint="eastAsia"/>
        </w:rPr>
        <w:br/>
      </w:r>
      <w:r>
        <w:rPr>
          <w:rFonts w:hint="eastAsia"/>
        </w:rPr>
        <w:t>　　图表 骨剪行业生命周期</w:t>
      </w:r>
      <w:r>
        <w:rPr>
          <w:rFonts w:hint="eastAsia"/>
        </w:rPr>
        <w:br/>
      </w:r>
      <w:r>
        <w:rPr>
          <w:rFonts w:hint="eastAsia"/>
        </w:rPr>
        <w:t>　　图表 骨剪行业产业链分析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2019-2024年中国骨剪出口金额分析</w:t>
      </w:r>
      <w:r>
        <w:rPr>
          <w:rFonts w:hint="eastAsia"/>
        </w:rPr>
        <w:br/>
      </w:r>
      <w:r>
        <w:rPr>
          <w:rFonts w:hint="eastAsia"/>
        </w:rPr>
        <w:t>　　图表 2024年中国骨剪进口国家及地区分析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9e8d6ec8c4cce" w:history="1">
        <w:r>
          <w:rPr>
            <w:rStyle w:val="Hyperlink"/>
          </w:rPr>
          <w:t>2024-2030年中国骨剪行业发展分析与市场前景报告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9e8d6ec8c4cce" w:history="1">
        <w:r>
          <w:rPr>
            <w:rStyle w:val="Hyperlink"/>
          </w:rPr>
          <w:t>https://www.20087.com/1/02/GuJianHangYeQianJingFenXi.html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a2f41361e483b" w:history="1">
      <w:r>
        <w:rPr>
          <w:rStyle w:val="Hyperlink"/>
        </w:rPr>
        <w:t>2024-2030年中国骨剪行业发展分析与市场前景报告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uJianHangYeQianJingFenXi.html" TargetMode="External" Id="Rd729e8d6ec8c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uJianHangYeQianJingFenXi.html" TargetMode="External" Id="Re4fa2f41361e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2024-04-03T07:28:00Z</dcterms:created>
  <dcterms:modified xsi:type="dcterms:W3CDTF">2024-04-03T08:28:00Z</dcterms:modified>
  <dc:subject>2024-2030年中国骨剪行业发展分析与市场前景报告</dc:subject>
  <dc:title>2024-2030年中国骨剪行业发展分析与市场前景报告</dc:title>
  <cp:keywords>2024-2030年中国骨剪行业发展分析与市场前景报告</cp:keywords>
  <dc:description>2024-2030年中国骨剪行业发展分析与市场前景报告</dc:description>
</cp:coreProperties>
</file>