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ce8eed24842f5" w:history="1">
              <w:r>
                <w:rPr>
                  <w:rStyle w:val="Hyperlink"/>
                </w:rPr>
                <w:t>2024-2030年中国专业医疗椅市场现状与前景趋势预测报告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ce8eed24842f5" w:history="1">
              <w:r>
                <w:rPr>
                  <w:rStyle w:val="Hyperlink"/>
                </w:rPr>
                <w:t>2024-2030年中国专业医疗椅市场现状与前景趋势预测报告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0ce8eed24842f5" w:history="1">
                <w:r>
                  <w:rPr>
                    <w:rStyle w:val="Hyperlink"/>
                  </w:rPr>
                  <w:t>https://www.20087.com/2/92/ZhuanYeYiLiaoYiShiChangQianJing.html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医疗椅作为医院、诊所和康复中心的重要设备，近年来在设计和功能上有了显著提升。现代医疗椅不仅提供基本的坐卧功能，还集成了患者监测、压力缓解和护理便利性等特性。随着医疗技术的发展，医疗椅的设计越来越注重人体工学和患者舒适度。</w:t>
      </w:r>
      <w:r>
        <w:rPr>
          <w:rFonts w:hint="eastAsia"/>
        </w:rPr>
        <w:br/>
      </w:r>
      <w:r>
        <w:rPr>
          <w:rFonts w:hint="eastAsia"/>
        </w:rPr>
        <w:t>　　未来，专业医疗椅将更加注重智能化和患者体验。智能化体现在集成远程监控和数据分析功能，医护人员可以实时获取患者状态，提高医疗服务效率。患者体验方面，将通过优化座椅材料、增加娱乐选项和心理支持服务，减轻患者在治疗过程中的焦虑和不适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0ce8eed24842f5" w:history="1">
        <w:r>
          <w:rPr>
            <w:rStyle w:val="Hyperlink"/>
          </w:rPr>
          <w:t>2024-2030年中国专业医疗椅市场现状与前景趋势预测报告</w:t>
        </w:r>
      </w:hyperlink>
      <w:r>
        <w:rPr>
          <w:rFonts w:hint="eastAsia"/>
        </w:rPr>
        <w:t>》在多年专业医疗椅行业研究结论的基础上，结合中国专业医疗椅行业市场的发展现状，通过资深研究团队对专业医疗椅市场各类资讯进行整理分析，并依托国家权威数据资源和长期市场监测的数据库，对专业医疗椅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80ce8eed24842f5" w:history="1">
        <w:r>
          <w:rPr>
            <w:rStyle w:val="Hyperlink"/>
          </w:rPr>
          <w:t>2024-2030年中国专业医疗椅市场现状与前景趋势预测报告</w:t>
        </w:r>
      </w:hyperlink>
      <w:r>
        <w:rPr>
          <w:rFonts w:hint="eastAsia"/>
        </w:rPr>
        <w:t>可以帮助投资者准确把握专业医疗椅行业的市场现状，为投资者进行投资作出专业医疗椅行业前景预判，挖掘专业医疗椅行业投资价值，同时提出专业医疗椅行业投资策略、营销策略等方面的建议。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专业医疗椅行业发展概述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一、专业医疗椅行业定义及分类</w:t>
      </w:r>
      <w:r>
        <w:rPr>
          <w:rFonts w:hint="eastAsia"/>
        </w:rPr>
        <w:br/>
      </w:r>
      <w:r>
        <w:rPr>
          <w:rFonts w:hint="eastAsia"/>
        </w:rPr>
        <w:t>　　　　二、专业医疗椅行业经济特性</w:t>
      </w:r>
      <w:r>
        <w:rPr>
          <w:rFonts w:hint="eastAsia"/>
        </w:rPr>
        <w:br/>
      </w:r>
      <w:r>
        <w:rPr>
          <w:rFonts w:hint="eastAsia"/>
        </w:rPr>
        <w:t>　　　　三、专业医疗椅行业产业链简介</w:t>
      </w:r>
      <w:r>
        <w:rPr>
          <w:rFonts w:hint="eastAsia"/>
        </w:rPr>
        <w:br/>
      </w:r>
      <w:r>
        <w:rPr>
          <w:rFonts w:hint="eastAsia"/>
        </w:rPr>
        <w:t>　　第二节 专业医疗椅行业发展成熟度</w:t>
      </w:r>
      <w:r>
        <w:rPr>
          <w:rFonts w:hint="eastAsia"/>
        </w:rPr>
        <w:br/>
      </w:r>
      <w:r>
        <w:rPr>
          <w:rFonts w:hint="eastAsia"/>
        </w:rPr>
        <w:t>　　　　一、专业医疗椅行业发展周期分析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专业医疗椅行业相关产业动态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2023-2024年专业医疗椅行业发展环境分析</w:t>
      </w:r>
      <w:r>
        <w:rPr>
          <w:rFonts w:hint="eastAsia"/>
        </w:rPr>
        <w:br/>
      </w:r>
      <w:r>
        <w:rPr>
          <w:rFonts w:hint="eastAsia"/>
        </w:rPr>
        <w:t>　　第一节 专业医疗椅行业环境分析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专业医疗椅行业相关政策、法规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2023-2024年专业医疗椅行业技术发展现状及趋势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当前我国专业医疗椅技术发展现状</w:t>
      </w:r>
      <w:r>
        <w:rPr>
          <w:rFonts w:hint="eastAsia"/>
        </w:rPr>
        <w:br/>
      </w:r>
      <w:r>
        <w:rPr>
          <w:rFonts w:hint="eastAsia"/>
        </w:rPr>
        <w:t>　　第二节 中外专业医疗椅技术差距及产生差距的主要原因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提高我国专业医疗椅技术的对策</w:t>
      </w:r>
      <w:r>
        <w:rPr>
          <w:rFonts w:hint="eastAsia"/>
        </w:rPr>
        <w:br/>
      </w:r>
      <w:r>
        <w:rPr>
          <w:rFonts w:hint="eastAsia"/>
        </w:rPr>
        <w:t>　　第四节 我国专业医疗椅产品研发、设计发展趋势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中国专业医疗椅市场发展调研</w:t>
      </w:r>
      <w:r>
        <w:rPr>
          <w:rFonts w:hint="eastAsia"/>
        </w:rPr>
        <w:br/>
      </w:r>
      <w:r>
        <w:rPr>
          <w:rFonts w:hint="eastAsia"/>
        </w:rPr>
        <w:t>　　第一节 专业医疗椅市场现状分析及预测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一、2019-2024年中国专业医疗椅市场规模分析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二、2024-2030年中国专业医疗椅市场规模预测</w:t>
      </w:r>
      <w:r>
        <w:rPr>
          <w:rFonts w:hint="eastAsia"/>
        </w:rPr>
        <w:br/>
      </w:r>
      <w:r>
        <w:rPr>
          <w:rFonts w:hint="eastAsia"/>
        </w:rPr>
        <w:t>　　第二节 专业医疗椅行业产能分析及预测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一、2019-2024年中国专业医疗椅行业产能分析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二、2024-2030年中国专业医疗椅行业产能预测</w:t>
      </w:r>
      <w:r>
        <w:rPr>
          <w:rFonts w:hint="eastAsia"/>
        </w:rPr>
        <w:br/>
      </w:r>
      <w:r>
        <w:rPr>
          <w:rFonts w:hint="eastAsia"/>
        </w:rPr>
        <w:t>　　第三节 专业医疗椅行业产量分析及预测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一、2019-2024年中国专业医疗椅行业产量分析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二、2024-2030年中国专业医疗椅行业产量预测</w:t>
      </w:r>
      <w:r>
        <w:rPr>
          <w:rFonts w:hint="eastAsia"/>
        </w:rPr>
        <w:br/>
      </w:r>
      <w:r>
        <w:rPr>
          <w:rFonts w:hint="eastAsia"/>
        </w:rPr>
        <w:t>　　第四节 专业医疗椅市场需求分析及预测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一、2019-2024年中国专业医疗椅市场需求分析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二、2024-2030年中国专业医疗椅市场需求预测</w:t>
      </w:r>
      <w:r>
        <w:rPr>
          <w:rFonts w:hint="eastAsia"/>
        </w:rPr>
        <w:br/>
      </w:r>
      <w:r>
        <w:rPr>
          <w:rFonts w:hint="eastAsia"/>
        </w:rPr>
        <w:t>　　第五节 专业医疗椅进出口数据分析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一、2019-2024年中国专业医疗椅进出口数据分析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二、2024-2030年国内专业医疗椅进出口情况预测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2019-2024年中国专业医疗椅行业总体发展状况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中国专业医疗椅行业规模情况分析</w:t>
      </w:r>
      <w:r>
        <w:rPr>
          <w:rFonts w:hint="eastAsia"/>
        </w:rPr>
        <w:br/>
      </w:r>
      <w:r>
        <w:rPr>
          <w:rFonts w:hint="eastAsia"/>
        </w:rPr>
        <w:t>　　　　一、专业医疗椅行业单位规模情况分析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二、专业医疗椅行业人员规模状况分析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三、专业医疗椅行业资产规模状况分析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四、专业医疗椅行业市场规模状况分析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五、专业医疗椅行业敏感性分析</w:t>
      </w:r>
      <w:r>
        <w:rPr>
          <w:rFonts w:hint="eastAsia"/>
        </w:rPr>
        <w:br/>
      </w:r>
      <w:r>
        <w:rPr>
          <w:rFonts w:hint="eastAsia"/>
        </w:rPr>
        <w:t>　　第二节 中国专业医疗椅行业财务能力分析</w:t>
      </w:r>
      <w:r>
        <w:rPr>
          <w:rFonts w:hint="eastAsia"/>
        </w:rPr>
        <w:br/>
      </w:r>
      <w:r>
        <w:rPr>
          <w:rFonts w:hint="eastAsia"/>
        </w:rPr>
        <w:t>　　　　一、专业医疗椅行业盈利能力分析</w:t>
      </w:r>
      <w:r>
        <w:rPr>
          <w:rFonts w:hint="eastAsia"/>
        </w:rPr>
        <w:br/>
      </w:r>
      <w:r>
        <w:rPr>
          <w:rFonts w:hint="eastAsia"/>
        </w:rPr>
        <w:t>　　　　二、专业医疗椅行业偿债能力分析</w:t>
      </w:r>
      <w:r>
        <w:rPr>
          <w:rFonts w:hint="eastAsia"/>
        </w:rPr>
        <w:br/>
      </w:r>
      <w:r>
        <w:rPr>
          <w:rFonts w:hint="eastAsia"/>
        </w:rPr>
        <w:t>　　　　三、专业医疗椅行业营运能力分析</w:t>
      </w:r>
      <w:r>
        <w:rPr>
          <w:rFonts w:hint="eastAsia"/>
        </w:rPr>
        <w:br/>
      </w:r>
      <w:r>
        <w:rPr>
          <w:rFonts w:hint="eastAsia"/>
        </w:rPr>
        <w:t>　　　　四、专业医疗椅行业发展能力分析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中国专业医疗椅行业重点区域发展分析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一、中国专业医疗椅行业重点区域市场结构变化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二、重点地区（一）专业医疗椅行业发展分析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三、重点地区（二）专业医疗椅行业发展分析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四、重点地区（三）专业医疗椅行业发展分析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五、重点地区（四）专业医疗椅行业发展分析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六、重点地区（五）专业医疗椅行业发展分析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专业医疗椅行业产品价格分析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三、主要专业医疗椅品牌产品价位分析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五、价格在专业医疗椅行业竞争中的重要性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2024年中国专业医疗椅行业上下游行业发展分析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专业医疗椅上游行业分析</w:t>
      </w:r>
      <w:r>
        <w:rPr>
          <w:rFonts w:hint="eastAsia"/>
        </w:rPr>
        <w:br/>
      </w:r>
      <w:r>
        <w:rPr>
          <w:rFonts w:hint="eastAsia"/>
        </w:rPr>
        <w:t>　　　　一、专业医疗椅产品成本构成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四、上游供给对专业医疗椅行业的影响</w:t>
      </w:r>
      <w:r>
        <w:rPr>
          <w:rFonts w:hint="eastAsia"/>
        </w:rPr>
        <w:br/>
      </w:r>
      <w:r>
        <w:rPr>
          <w:rFonts w:hint="eastAsia"/>
        </w:rPr>
        <w:t>　　第二节 专业医疗椅下游行业分析</w:t>
      </w:r>
      <w:r>
        <w:rPr>
          <w:rFonts w:hint="eastAsia"/>
        </w:rPr>
        <w:br/>
      </w:r>
      <w:r>
        <w:rPr>
          <w:rFonts w:hint="eastAsia"/>
        </w:rPr>
        <w:t>　　　　一、专业医疗椅下游行业分布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四、下游需求对专业医疗椅行业的影响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专业医疗椅行业重点企业发展调研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专业医疗椅重点企业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专业医疗椅重点企业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专业医疗椅重点企业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专业医疗椅重点企业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专业医疗椅重点企业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专业医疗椅重点企业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2024年中国专业医疗椅产业市场竞争格局分析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2024年中国专业医疗椅产业竞争现状分析</w:t>
      </w:r>
      <w:r>
        <w:rPr>
          <w:rFonts w:hint="eastAsia"/>
        </w:rPr>
        <w:br/>
      </w:r>
      <w:r>
        <w:rPr>
          <w:rFonts w:hint="eastAsia"/>
        </w:rPr>
        <w:t>　　　　一、专业医疗椅竞争力分析</w:t>
      </w:r>
      <w:r>
        <w:rPr>
          <w:rFonts w:hint="eastAsia"/>
        </w:rPr>
        <w:br/>
      </w:r>
      <w:r>
        <w:rPr>
          <w:rFonts w:hint="eastAsia"/>
        </w:rPr>
        <w:t>　　　　二、专业医疗椅技术竞争分析</w:t>
      </w:r>
      <w:r>
        <w:rPr>
          <w:rFonts w:hint="eastAsia"/>
        </w:rPr>
        <w:br/>
      </w:r>
      <w:r>
        <w:rPr>
          <w:rFonts w:hint="eastAsia"/>
        </w:rPr>
        <w:t>　　　　三、专业医疗椅价格竞争分析</w:t>
      </w:r>
      <w:r>
        <w:rPr>
          <w:rFonts w:hint="eastAsia"/>
        </w:rPr>
        <w:br/>
      </w:r>
      <w:r>
        <w:rPr>
          <w:rFonts w:hint="eastAsia"/>
        </w:rPr>
        <w:t>　　第二节 2024年中国专业医疗椅产业集中度分析</w:t>
      </w:r>
      <w:r>
        <w:rPr>
          <w:rFonts w:hint="eastAsia"/>
        </w:rPr>
        <w:br/>
      </w:r>
      <w:r>
        <w:rPr>
          <w:rFonts w:hint="eastAsia"/>
        </w:rPr>
        <w:t>　　　　一、专业医疗椅市场集中度分析</w:t>
      </w:r>
      <w:r>
        <w:rPr>
          <w:rFonts w:hint="eastAsia"/>
        </w:rPr>
        <w:br/>
      </w:r>
      <w:r>
        <w:rPr>
          <w:rFonts w:hint="eastAsia"/>
        </w:rPr>
        <w:t>　　　　二、专业医疗椅企业集中度分析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2024-2030年提高专业医疗椅企业竞争力的策略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专业医疗椅行业投资风险预警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2024年影响专业医疗椅行业发展的主要因素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一、影响专业医疗椅行业运行的有利因素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二、影响专业医疗椅行业运行的稳定因素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三、影响专业医疗椅行业运行的不利因素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四、我国专业医疗椅行业发展面临的挑战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五、我国专业医疗椅行业发展面临的机遇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对专业医疗椅行业投资风险预警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一、2024-2030年专业医疗椅行业市场风险及控制策略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二、2024-2030年专业医疗椅行业政策风险及控制策略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三、2024-2030年专业医疗椅行业经营风险及控制策略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四、2024-2030年专业医疗椅同业竞争风险及控制策略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五、2024-2030年专业医疗椅行业其他风险及控制策略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专业医疗椅行业发展趋势与投资规划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2024-2030年专业医疗椅市场发展潜力分析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2024-2030年专业医疗椅行业发展趋势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2024-2030年专业医疗椅行业投资前景研究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(中-智-林)对我国专业医疗椅品牌的战略思考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二、专业医疗椅实施品牌战略的意义</w:t>
      </w:r>
      <w:r>
        <w:rPr>
          <w:rFonts w:hint="eastAsia"/>
        </w:rPr>
        <w:br/>
      </w:r>
      <w:r>
        <w:rPr>
          <w:rFonts w:hint="eastAsia"/>
        </w:rPr>
        <w:t>　　　　三、专业医疗椅企业品牌的现状分析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四、我国专业医疗椅企业的品牌战略</w:t>
      </w:r>
      <w:r>
        <w:rPr>
          <w:rFonts w:hint="eastAsia"/>
        </w:rPr>
        <w:br/>
      </w:r>
      <w:r>
        <w:rPr>
          <w:rFonts w:hint="eastAsia"/>
        </w:rPr>
        <w:t>　　　　五、专业医疗椅品牌战略管理的策略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专业医疗椅图片</w:t>
      </w:r>
      <w:r>
        <w:rPr>
          <w:rFonts w:hint="eastAsia"/>
        </w:rPr>
        <w:br/>
      </w:r>
      <w:r>
        <w:rPr>
          <w:rFonts w:hint="eastAsia"/>
        </w:rPr>
        <w:t>　　图表 专业医疗椅种类 分类</w:t>
      </w:r>
      <w:r>
        <w:rPr>
          <w:rFonts w:hint="eastAsia"/>
        </w:rPr>
        <w:br/>
      </w:r>
      <w:r>
        <w:rPr>
          <w:rFonts w:hint="eastAsia"/>
        </w:rPr>
        <w:t>　　图表 专业医疗椅用途 应用</w:t>
      </w:r>
      <w:r>
        <w:rPr>
          <w:rFonts w:hint="eastAsia"/>
        </w:rPr>
        <w:br/>
      </w:r>
      <w:r>
        <w:rPr>
          <w:rFonts w:hint="eastAsia"/>
        </w:rPr>
        <w:t>　　图表 专业医疗椅主要特点</w:t>
      </w:r>
      <w:r>
        <w:rPr>
          <w:rFonts w:hint="eastAsia"/>
        </w:rPr>
        <w:br/>
      </w:r>
      <w:r>
        <w:rPr>
          <w:rFonts w:hint="eastAsia"/>
        </w:rPr>
        <w:t>　　图表 专业医疗椅产业链分析</w:t>
      </w:r>
      <w:r>
        <w:rPr>
          <w:rFonts w:hint="eastAsia"/>
        </w:rPr>
        <w:br/>
      </w:r>
      <w:r>
        <w:rPr>
          <w:rFonts w:hint="eastAsia"/>
        </w:rPr>
        <w:t>　　图表 专业医疗椅政策分析</w:t>
      </w:r>
      <w:r>
        <w:rPr>
          <w:rFonts w:hint="eastAsia"/>
        </w:rPr>
        <w:br/>
      </w:r>
      <w:r>
        <w:rPr>
          <w:rFonts w:hint="eastAsia"/>
        </w:rPr>
        <w:t>　　图表 专业医疗椅技术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2019-2023年中国专业医疗椅行业市场规模及增长情况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2019-2023年专业医疗椅行业市场容量分析</w:t>
      </w:r>
      <w:r>
        <w:rPr>
          <w:rFonts w:hint="eastAsia"/>
        </w:rPr>
        <w:br/>
      </w:r>
      <w:r>
        <w:rPr>
          <w:rFonts w:hint="eastAsia"/>
        </w:rPr>
        <w:t>　　图表 专业医疗椅生产现状</w:t>
      </w:r>
      <w:r>
        <w:rPr>
          <w:rFonts w:hint="eastAsia"/>
        </w:rPr>
        <w:br/>
      </w:r>
      <w:r>
        <w:rPr>
          <w:rFonts w:hint="eastAsia"/>
        </w:rPr>
        <w:t>　　图表 2019-2023年中国专业医疗椅行业产能统计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2019-2023年中国专业医疗椅行业产量及增长趋势</w:t>
      </w:r>
      <w:r>
        <w:rPr>
          <w:rFonts w:hint="eastAsia"/>
        </w:rPr>
        <w:br/>
      </w:r>
      <w:r>
        <w:rPr>
          <w:rFonts w:hint="eastAsia"/>
        </w:rPr>
        <w:t>　　图表 专业医疗椅行业动态</w:t>
      </w:r>
      <w:r>
        <w:rPr>
          <w:rFonts w:hint="eastAsia"/>
        </w:rPr>
        <w:br/>
      </w:r>
      <w:r>
        <w:rPr>
          <w:rFonts w:hint="eastAsia"/>
        </w:rPr>
        <w:t>　　图表 2019-2023年中国专业医疗椅市场需求量及增速统计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2019-2023年中国专业医疗椅行业销售收入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2023年中国专业医疗椅行业需求领域分布格局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2019-2023年中国专业医疗椅行业利润总额统计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2019-2023年中国专业医疗椅进口情况分析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2019-2023年中国专业医疗椅出口情况分析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2019-2023年中国专业医疗椅行业企业数量情况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2019-2023年中国专业医疗椅行业企业平均规模情况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2019-2023年中国专业医疗椅价格走势</w:t>
      </w:r>
      <w:r>
        <w:rPr>
          <w:rFonts w:hint="eastAsia"/>
        </w:rPr>
        <w:br/>
      </w:r>
      <w:r>
        <w:rPr>
          <w:rFonts w:hint="eastAsia"/>
        </w:rPr>
        <w:t>　　图表 2023年专业医疗椅成本和利润分析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**地区专业医疗椅市场规模及增长情况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**地区专业医疗椅行业市场需求情况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**地区专业医疗椅市场规模及增长情况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**地区专业医疗椅行业市场需求情况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**地区专业医疗椅市场规模及增长情况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**地区专业医疗椅行业市场需求情况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**地区专业医疗椅市场规模及增长情况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**地区专业医疗椅行业市场需求情况</w:t>
      </w:r>
      <w:r>
        <w:rPr>
          <w:rFonts w:hint="eastAsia"/>
        </w:rPr>
        <w:br/>
      </w:r>
      <w:r>
        <w:rPr>
          <w:rFonts w:hint="eastAsia"/>
        </w:rPr>
        <w:t>　　图表 专业医疗椅品牌</w:t>
      </w:r>
      <w:r>
        <w:rPr>
          <w:rFonts w:hint="eastAsia"/>
        </w:rPr>
        <w:br/>
      </w:r>
      <w:r>
        <w:rPr>
          <w:rFonts w:hint="eastAsia"/>
        </w:rPr>
        <w:t>　　图表 专业医疗椅企业（一）概况</w:t>
      </w:r>
      <w:r>
        <w:rPr>
          <w:rFonts w:hint="eastAsia"/>
        </w:rPr>
        <w:br/>
      </w:r>
      <w:r>
        <w:rPr>
          <w:rFonts w:hint="eastAsia"/>
        </w:rPr>
        <w:t>　　图表 企业专业医疗椅型号 规格</w:t>
      </w:r>
      <w:r>
        <w:rPr>
          <w:rFonts w:hint="eastAsia"/>
        </w:rPr>
        <w:br/>
      </w:r>
      <w:r>
        <w:rPr>
          <w:rFonts w:hint="eastAsia"/>
        </w:rPr>
        <w:t>　　图表 专业医疗椅企业（一）经营分析</w:t>
      </w:r>
      <w:r>
        <w:rPr>
          <w:rFonts w:hint="eastAsia"/>
        </w:rPr>
        <w:br/>
      </w:r>
      <w:r>
        <w:rPr>
          <w:rFonts w:hint="eastAsia"/>
        </w:rPr>
        <w:t>　　图表 专业医疗椅企业（一）盈利能力情况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专业医疗椅企业（一）偿债能力情况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专业医疗椅企业（一）运营能力情况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专业医疗椅企业（一）成长能力情况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专业医疗椅上游现状</w:t>
      </w:r>
      <w:r>
        <w:rPr>
          <w:rFonts w:hint="eastAsia"/>
        </w:rPr>
        <w:br/>
      </w:r>
      <w:r>
        <w:rPr>
          <w:rFonts w:hint="eastAsia"/>
        </w:rPr>
        <w:t>　　图表 专业医疗椅下游调研</w:t>
      </w:r>
      <w:r>
        <w:rPr>
          <w:rFonts w:hint="eastAsia"/>
        </w:rPr>
        <w:br/>
      </w:r>
      <w:r>
        <w:rPr>
          <w:rFonts w:hint="eastAsia"/>
        </w:rPr>
        <w:t>　　图表 专业医疗椅企业（二）概况</w:t>
      </w:r>
      <w:r>
        <w:rPr>
          <w:rFonts w:hint="eastAsia"/>
        </w:rPr>
        <w:br/>
      </w:r>
      <w:r>
        <w:rPr>
          <w:rFonts w:hint="eastAsia"/>
        </w:rPr>
        <w:t>　　图表 企业专业医疗椅型号 规格</w:t>
      </w:r>
      <w:r>
        <w:rPr>
          <w:rFonts w:hint="eastAsia"/>
        </w:rPr>
        <w:br/>
      </w:r>
      <w:r>
        <w:rPr>
          <w:rFonts w:hint="eastAsia"/>
        </w:rPr>
        <w:t>　　图表 专业医疗椅企业（二）经营分析</w:t>
      </w:r>
      <w:r>
        <w:rPr>
          <w:rFonts w:hint="eastAsia"/>
        </w:rPr>
        <w:br/>
      </w:r>
      <w:r>
        <w:rPr>
          <w:rFonts w:hint="eastAsia"/>
        </w:rPr>
        <w:t>　　图表 专业医疗椅企业（二）盈利能力情况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专业医疗椅企业（二）偿债能力情况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专业医疗椅企业（二）运营能力情况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专业医疗椅企业（二）成长能力情况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专业医疗椅企业（三）概况</w:t>
      </w:r>
      <w:r>
        <w:rPr>
          <w:rFonts w:hint="eastAsia"/>
        </w:rPr>
        <w:br/>
      </w:r>
      <w:r>
        <w:rPr>
          <w:rFonts w:hint="eastAsia"/>
        </w:rPr>
        <w:t>　　图表 企业专业医疗椅型号 规格</w:t>
      </w:r>
      <w:r>
        <w:rPr>
          <w:rFonts w:hint="eastAsia"/>
        </w:rPr>
        <w:br/>
      </w:r>
      <w:r>
        <w:rPr>
          <w:rFonts w:hint="eastAsia"/>
        </w:rPr>
        <w:t>　　图表 专业医疗椅企业（三）经营分析</w:t>
      </w:r>
      <w:r>
        <w:rPr>
          <w:rFonts w:hint="eastAsia"/>
        </w:rPr>
        <w:br/>
      </w:r>
      <w:r>
        <w:rPr>
          <w:rFonts w:hint="eastAsia"/>
        </w:rPr>
        <w:t>　　图表 专业医疗椅企业（三）盈利能力情况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专业医疗椅企业（三）偿债能力情况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专业医疗椅企业（三）运营能力情况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专业医疗椅企业（三）成长能力情况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专业医疗椅优势</w:t>
      </w:r>
      <w:r>
        <w:rPr>
          <w:rFonts w:hint="eastAsia"/>
        </w:rPr>
        <w:br/>
      </w:r>
      <w:r>
        <w:rPr>
          <w:rFonts w:hint="eastAsia"/>
        </w:rPr>
        <w:t>　　图表 专业医疗椅劣势</w:t>
      </w:r>
      <w:r>
        <w:rPr>
          <w:rFonts w:hint="eastAsia"/>
        </w:rPr>
        <w:br/>
      </w:r>
      <w:r>
        <w:rPr>
          <w:rFonts w:hint="eastAsia"/>
        </w:rPr>
        <w:t>　　图表 专业医疗椅机会</w:t>
      </w:r>
      <w:r>
        <w:rPr>
          <w:rFonts w:hint="eastAsia"/>
        </w:rPr>
        <w:br/>
      </w:r>
      <w:r>
        <w:rPr>
          <w:rFonts w:hint="eastAsia"/>
        </w:rPr>
        <w:t>　　图表 专业医疗椅威胁</w:t>
      </w:r>
      <w:r>
        <w:rPr>
          <w:rFonts w:hint="eastAsia"/>
        </w:rPr>
        <w:br/>
      </w:r>
      <w:r>
        <w:rPr>
          <w:rFonts w:hint="eastAsia"/>
        </w:rPr>
        <w:t>　　图表 2024-2030年中国专业医疗椅行业产能预测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2024-2030年中国专业医疗椅行业产量预测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2024-2030年中国专业医疗椅市场销售预测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2024-2030年中国专业医疗椅行业市场规模预测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2024-2030年中国专业医疗椅市场前景分析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2024-2030年中国专业医疗椅行业风险分析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2024-2030年中国专业医疗椅行业发展趋势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ce8eed24842f5" w:history="1">
        <w:r>
          <w:rPr>
            <w:rStyle w:val="Hyperlink"/>
          </w:rPr>
          <w:t>2024-2030年中国专业医疗椅市场现状与前景趋势预测报告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0ce8eed24842f5" w:history="1">
        <w:r>
          <w:rPr>
            <w:rStyle w:val="Hyperlink"/>
          </w:rPr>
          <w:t>https://www.20087.com/2/92/ZhuanYeYiLiaoYiShiChangQianJing.html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35b706ef24e71" w:history="1">
      <w:r>
        <w:rPr>
          <w:rStyle w:val="Hyperlink"/>
        </w:rPr>
        <w:t>2024-2030年中国专业医疗椅市场现状与前景趋势预测报告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ZhuanYeYiLiaoYiShiChangQianJing.html" TargetMode="External" Id="R680ce8eed24842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ZhuanYeYiLiaoYiShiChangQianJing.html" TargetMode="External" Id="Rabd35b706ef2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2024-02-25T08:33:00Z</dcterms:created>
  <dcterms:modified xsi:type="dcterms:W3CDTF">2024-02-25T09:33:00Z</dcterms:modified>
  <dc:subject>2024-2030年中国专业医疗椅市场现状与前景趋势预测报告</dc:subject>
  <dc:title>2024-2030年中国专业医疗椅市场现状与前景趋势预测报告</dc:title>
  <cp:keywords>2024-2030年中国专业医疗椅市场现状与前景趋势预测报告</cp:keywords>
  <dc:description>2024-2030年中国专业医疗椅市场现状与前景趋势预测报告</dc:description>
</cp:coreProperties>
</file>