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4e5ced924297" w:history="1">
              <w:r>
                <w:rPr>
                  <w:rStyle w:val="Hyperlink"/>
                </w:rPr>
                <w:t>2025-2031年中国医药瓶发展现状与前景趋势报告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4e5ced924297" w:history="1">
              <w:r>
                <w:rPr>
                  <w:rStyle w:val="Hyperlink"/>
                </w:rPr>
                <w:t>2025-2031年中国医药瓶发展现状与前景趋势报告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84e5ced924297" w:history="1">
                <w:r>
                  <w:rPr>
                    <w:rStyle w:val="Hyperlink"/>
                  </w:rPr>
                  <w:t>https://www.20087.com/2/12/YiYaoPingFaZhanQianJing.html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瓶作为药品包装的重要组成部分，在保障药品质量、延长保质期、方便运输和使用等方面发挥着重要作用。目前市场上医药瓶材质多样，包括玻璃、高密度聚乙烯（HDPE）、聚对苯二甲酸乙二醇酯（PET）等，广泛应用于口服液、片剂、胶囊、注射剂等各类药品的封装。随着制药行业对包装材料安全性和功能性要求的提升，医药瓶正朝着阻隔性能强、防潮防光、耐高温、可追溯等方向优化。但与此同时，行业也面临原材料价格波动、环保压力增大以及高端产品依赖进口等问题，制约了整体竞争力的提升。</w:t>
      </w:r>
      <w:r>
        <w:rPr>
          <w:rFonts w:hint="eastAsia"/>
        </w:rPr>
        <w:br/>
      </w:r>
      <w:r>
        <w:rPr>
          <w:rFonts w:hint="eastAsia"/>
        </w:rPr>
        <w:t>　　未来，医药瓶的发展将更加注重材料创新与智能化升级。生物基塑料、可降解材料的应用有望缓解环保压力，满足绿色包装趋势。同时，随着智能药盒概念的兴起，集成RFID芯片、二维码识别等功能的医药瓶将逐步推广，实现药品信息追踪与防伪功能。此外，个性化定制需求增长也将推动医药瓶设计多样化，以适应不同药品特性及患者使用习惯。伴随全球制药产业持续扩张，医药瓶行业将迎来更广阔的发展空间，特别是在高端制剂、儿童用药、老年病用药等领域具有较强的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4e5ced924297" w:history="1">
        <w:r>
          <w:rPr>
            <w:rStyle w:val="Hyperlink"/>
          </w:rPr>
          <w:t>2025-2031年中国医药瓶发展现状与前景趋势报告</w:t>
        </w:r>
      </w:hyperlink>
      <w:r>
        <w:rPr>
          <w:rFonts w:hint="eastAsia"/>
        </w:rPr>
        <w:t>》基于权威机构和相关协会的详实数据资料，系统分析了医药瓶行业的市场规模、竞争格局及技术发展现状，并对医药瓶未来趋势作出科学预测。报告梳理了医药瓶产业链结构、消费需求变化和价格波动情况，重点评估了医药瓶重点企业的市场表现与竞争态势，同时客观分析了医药瓶技术创新方向、市场机遇及潜在风险。通过翔实的数据支持和直观的图表展示，为相关企业及投资者提供了可靠的决策参考，帮助把握医药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医药瓶行业概述</w:t>
      </w:r>
      <w:r>
        <w:rPr>
          <w:rFonts w:hint="eastAsia"/>
        </w:rPr>
        <w:br/>
      </w:r>
      <w:r>
        <w:rPr>
          <w:rFonts w:hint="eastAsia"/>
        </w:rPr>
        <w:t>　　第一节 医药瓶定义与分类</w:t>
      </w:r>
      <w:r>
        <w:rPr>
          <w:rFonts w:hint="eastAsia"/>
        </w:rPr>
        <w:br/>
      </w:r>
      <w:r>
        <w:rPr>
          <w:rFonts w:hint="eastAsia"/>
        </w:rPr>
        <w:t>　　第二节 医药瓶应用领域</w:t>
      </w:r>
      <w:r>
        <w:rPr>
          <w:rFonts w:hint="eastAsia"/>
        </w:rPr>
        <w:br/>
      </w:r>
      <w:r>
        <w:rPr>
          <w:rFonts w:hint="eastAsia"/>
        </w:rPr>
        <w:t>　　第三节 医药瓶行业经济指标分析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一、医药瓶行业赢利性评估</w:t>
      </w:r>
      <w:r>
        <w:rPr>
          <w:rFonts w:hint="eastAsia"/>
        </w:rPr>
        <w:br/>
      </w:r>
      <w:r>
        <w:rPr>
          <w:rFonts w:hint="eastAsia"/>
        </w:rPr>
        <w:t>　　　　二、医药瓶行业成长速度分析</w:t>
      </w:r>
      <w:r>
        <w:rPr>
          <w:rFonts w:hint="eastAsia"/>
        </w:rPr>
        <w:br/>
      </w:r>
      <w:r>
        <w:rPr>
          <w:rFonts w:hint="eastAsia"/>
        </w:rPr>
        <w:t>　　　　三、医药瓶附加值提升空间探讨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四、医药瓶行业进入壁垒分析</w:t>
      </w:r>
      <w:r>
        <w:rPr>
          <w:rFonts w:hint="eastAsia"/>
        </w:rPr>
        <w:br/>
      </w:r>
      <w:r>
        <w:rPr>
          <w:rFonts w:hint="eastAsia"/>
        </w:rPr>
        <w:t>　　　　五、医药瓶行业风险性评估</w:t>
      </w:r>
      <w:r>
        <w:rPr>
          <w:rFonts w:hint="eastAsia"/>
        </w:rPr>
        <w:br/>
      </w:r>
      <w:r>
        <w:rPr>
          <w:rFonts w:hint="eastAsia"/>
        </w:rPr>
        <w:t>　　　　六、医药瓶行业周期性分析</w:t>
      </w:r>
      <w:r>
        <w:rPr>
          <w:rFonts w:hint="eastAsia"/>
        </w:rPr>
        <w:br/>
      </w:r>
      <w:r>
        <w:rPr>
          <w:rFonts w:hint="eastAsia"/>
        </w:rPr>
        <w:t>　　　　七、医药瓶行业竞争程度指标</w:t>
      </w:r>
      <w:r>
        <w:rPr>
          <w:rFonts w:hint="eastAsia"/>
        </w:rPr>
        <w:br/>
      </w:r>
      <w:r>
        <w:rPr>
          <w:rFonts w:hint="eastAsia"/>
        </w:rPr>
        <w:t>　　　　八、医药瓶行业成熟度综合分析</w:t>
      </w:r>
      <w:r>
        <w:rPr>
          <w:rFonts w:hint="eastAsia"/>
        </w:rPr>
        <w:br/>
      </w:r>
      <w:r>
        <w:rPr>
          <w:rFonts w:hint="eastAsia"/>
        </w:rPr>
        <w:t>　　第四节 医药瓶产业链及经营模式分析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2024-2025年全球医药瓶行业发展分析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二、全球医药瓶行业发展特点</w:t>
      </w:r>
      <w:r>
        <w:rPr>
          <w:rFonts w:hint="eastAsia"/>
        </w:rPr>
        <w:br/>
      </w:r>
      <w:r>
        <w:rPr>
          <w:rFonts w:hint="eastAsia"/>
        </w:rPr>
        <w:t>　　　　三、全球医药瓶行业竞争格局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主要国家与地区医药瓶市场分析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一、医药瓶行业发展趋势</w:t>
      </w:r>
      <w:r>
        <w:rPr>
          <w:rFonts w:hint="eastAsia"/>
        </w:rPr>
        <w:br/>
      </w:r>
      <w:r>
        <w:rPr>
          <w:rFonts w:hint="eastAsia"/>
        </w:rPr>
        <w:t>　　　　二、医药瓶行业发展潜力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二、医药瓶产能扩张与投资动态分析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2025-2031年医药瓶行业产量统计与趋势预测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1、2019-2024年医药瓶产量及增长趋势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二、医药瓶产量影响因素分析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三、2025-2031年医药瓶产量预测</w:t>
      </w:r>
      <w:r>
        <w:rPr>
          <w:rFonts w:hint="eastAsia"/>
        </w:rPr>
        <w:br/>
      </w:r>
      <w:r>
        <w:rPr>
          <w:rFonts w:hint="eastAsia"/>
        </w:rPr>
        <w:t>　　第三节 2025-2031年医药瓶市场需求与销售分析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一、2024-2025年医药瓶行业需求现状</w:t>
      </w:r>
      <w:r>
        <w:rPr>
          <w:rFonts w:hint="eastAsia"/>
        </w:rPr>
        <w:br/>
      </w:r>
      <w:r>
        <w:rPr>
          <w:rFonts w:hint="eastAsia"/>
        </w:rPr>
        <w:t>　　　　二、医药瓶客户群体与需求特点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医药瓶行业技术发展方向、趋势预测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医药瓶定价策略与方法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一、2019-2024年医药瓶进口规模分析</w:t>
      </w:r>
      <w:r>
        <w:rPr>
          <w:rFonts w:hint="eastAsia"/>
        </w:rPr>
        <w:br/>
      </w:r>
      <w:r>
        <w:rPr>
          <w:rFonts w:hint="eastAsia"/>
        </w:rPr>
        <w:t>　　　　二、医药瓶主要进口来源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一、2019-2024年医药瓶出口规模分析</w:t>
      </w:r>
      <w:r>
        <w:rPr>
          <w:rFonts w:hint="eastAsia"/>
        </w:rPr>
        <w:br/>
      </w:r>
      <w:r>
        <w:rPr>
          <w:rFonts w:hint="eastAsia"/>
        </w:rPr>
        <w:t>　　　　二、医药瓶主要出口目的地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中国医药瓶行业总体规模分析</w:t>
      </w:r>
      <w:r>
        <w:rPr>
          <w:rFonts w:hint="eastAsia"/>
        </w:rPr>
        <w:br/>
      </w:r>
      <w:r>
        <w:rPr>
          <w:rFonts w:hint="eastAsia"/>
        </w:rPr>
        <w:t>　　　　一、医药瓶企业数量与结构</w:t>
      </w:r>
      <w:r>
        <w:rPr>
          <w:rFonts w:hint="eastAsia"/>
        </w:rPr>
        <w:br/>
      </w:r>
      <w:r>
        <w:rPr>
          <w:rFonts w:hint="eastAsia"/>
        </w:rPr>
        <w:t>　　　　二、医药瓶从业人员规模</w:t>
      </w:r>
      <w:r>
        <w:rPr>
          <w:rFonts w:hint="eastAsia"/>
        </w:rPr>
        <w:br/>
      </w:r>
      <w:r>
        <w:rPr>
          <w:rFonts w:hint="eastAsia"/>
        </w:rPr>
        <w:t>　　　　三、医药瓶行业资产状况</w:t>
      </w:r>
      <w:r>
        <w:rPr>
          <w:rFonts w:hint="eastAsia"/>
        </w:rPr>
        <w:br/>
      </w:r>
      <w:r>
        <w:rPr>
          <w:rFonts w:hint="eastAsia"/>
        </w:rPr>
        <w:t>　　第二节 中国医药瓶行业财务指标总体分析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医药瓶重点企业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医药瓶领先企业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医药瓶标杆企业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医药瓶代表企业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医药瓶龙头企业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医药瓶重点企业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中国医药瓶行业竞争格局分析</w:t>
      </w:r>
      <w:r>
        <w:rPr>
          <w:rFonts w:hint="eastAsia"/>
        </w:rPr>
        <w:br/>
      </w:r>
      <w:r>
        <w:rPr>
          <w:rFonts w:hint="eastAsia"/>
        </w:rPr>
        <w:t>　　第一节 医药瓶行业竞争格局总览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2024-2025年医药瓶行业竞争力分析</w:t>
      </w:r>
      <w:r>
        <w:rPr>
          <w:rFonts w:hint="eastAsia"/>
        </w:rPr>
        <w:br/>
      </w:r>
      <w:r>
        <w:rPr>
          <w:rFonts w:hint="eastAsia"/>
        </w:rPr>
        <w:t>　　　　一、医药瓶供应商议价能力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四、医药瓶替代品威胁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2019-2024年医药瓶行业企业并购活动分析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2025年中国医药瓶企业发展策略分析</w:t>
      </w:r>
      <w:r>
        <w:rPr>
          <w:rFonts w:hint="eastAsia"/>
        </w:rPr>
        <w:br/>
      </w:r>
      <w:r>
        <w:rPr>
          <w:rFonts w:hint="eastAsia"/>
        </w:rPr>
        <w:t>　　第一节 医药瓶市场策略分析</w:t>
      </w:r>
      <w:r>
        <w:rPr>
          <w:rFonts w:hint="eastAsia"/>
        </w:rPr>
        <w:br/>
      </w:r>
      <w:r>
        <w:rPr>
          <w:rFonts w:hint="eastAsia"/>
        </w:rPr>
        <w:t>　　　　一、医药瓶市场定位与拓展策略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二、医药瓶市场细分与目标客户</w:t>
      </w:r>
      <w:r>
        <w:rPr>
          <w:rFonts w:hint="eastAsia"/>
        </w:rPr>
        <w:br/>
      </w:r>
      <w:r>
        <w:rPr>
          <w:rFonts w:hint="eastAsia"/>
        </w:rPr>
        <w:t>　　第二节 医药瓶销售策略分析</w:t>
      </w:r>
      <w:r>
        <w:rPr>
          <w:rFonts w:hint="eastAsia"/>
        </w:rPr>
        <w:br/>
      </w:r>
      <w:r>
        <w:rPr>
          <w:rFonts w:hint="eastAsia"/>
        </w:rPr>
        <w:t>　　　　一、医药瓶销售渠道与网络建设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提高医药瓶企业竞争力建议</w:t>
      </w:r>
      <w:r>
        <w:rPr>
          <w:rFonts w:hint="eastAsia"/>
        </w:rPr>
        <w:br/>
      </w:r>
      <w:r>
        <w:rPr>
          <w:rFonts w:hint="eastAsia"/>
        </w:rPr>
        <w:t>　　　　一、医药瓶技术创新与管理优化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医药瓶品牌战略思考</w:t>
      </w:r>
      <w:r>
        <w:rPr>
          <w:rFonts w:hint="eastAsia"/>
        </w:rPr>
        <w:br/>
      </w:r>
      <w:r>
        <w:rPr>
          <w:rFonts w:hint="eastAsia"/>
        </w:rPr>
        <w:t>　　　　一、医药瓶品牌建设与维护</w:t>
      </w:r>
      <w:r>
        <w:rPr>
          <w:rFonts w:hint="eastAsia"/>
        </w:rPr>
        <w:br/>
      </w:r>
      <w:r>
        <w:rPr>
          <w:rFonts w:hint="eastAsia"/>
        </w:rPr>
        <w:t>　　　　二、医药瓶品牌影响力与市场竞争力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中国医药瓶行业风险与对策</w:t>
      </w:r>
      <w:r>
        <w:rPr>
          <w:rFonts w:hint="eastAsia"/>
        </w:rPr>
        <w:br/>
      </w:r>
      <w:r>
        <w:rPr>
          <w:rFonts w:hint="eastAsia"/>
        </w:rPr>
        <w:t>　　第一节 医药瓶行业SWOT分析</w:t>
      </w:r>
      <w:r>
        <w:rPr>
          <w:rFonts w:hint="eastAsia"/>
        </w:rPr>
        <w:br/>
      </w:r>
      <w:r>
        <w:rPr>
          <w:rFonts w:hint="eastAsia"/>
        </w:rPr>
        <w:t>　　　　一、医药瓶行业优势分析</w:t>
      </w:r>
      <w:r>
        <w:rPr>
          <w:rFonts w:hint="eastAsia"/>
        </w:rPr>
        <w:br/>
      </w:r>
      <w:r>
        <w:rPr>
          <w:rFonts w:hint="eastAsia"/>
        </w:rPr>
        <w:t>　　　　二、医药瓶行业劣势分析</w:t>
      </w:r>
      <w:r>
        <w:rPr>
          <w:rFonts w:hint="eastAsia"/>
        </w:rPr>
        <w:br/>
      </w:r>
      <w:r>
        <w:rPr>
          <w:rFonts w:hint="eastAsia"/>
        </w:rPr>
        <w:t>　　　　三、医药瓶市场机会探索</w:t>
      </w:r>
      <w:r>
        <w:rPr>
          <w:rFonts w:hint="eastAsia"/>
        </w:rPr>
        <w:br/>
      </w:r>
      <w:r>
        <w:rPr>
          <w:rFonts w:hint="eastAsia"/>
        </w:rPr>
        <w:t>　　　　四、医药瓶市场威胁评估</w:t>
      </w:r>
      <w:r>
        <w:rPr>
          <w:rFonts w:hint="eastAsia"/>
        </w:rPr>
        <w:br/>
      </w:r>
      <w:r>
        <w:rPr>
          <w:rFonts w:hint="eastAsia"/>
        </w:rPr>
        <w:t>　　第二节 医药瓶行业风险及对策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2025-2031年中国医药瓶行业前景与发展趋势</w:t>
      </w:r>
      <w:r>
        <w:rPr>
          <w:rFonts w:hint="eastAsia"/>
        </w:rPr>
        <w:br/>
      </w:r>
      <w:r>
        <w:rPr>
          <w:rFonts w:hint="eastAsia"/>
        </w:rPr>
        <w:t>　　第一节 医药瓶行业发展环境分析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2025-2031年医药瓶行业发展趋势与方向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一、医药瓶行业发展方向预测</w:t>
      </w:r>
      <w:r>
        <w:rPr>
          <w:rFonts w:hint="eastAsia"/>
        </w:rPr>
        <w:br/>
      </w:r>
      <w:r>
        <w:rPr>
          <w:rFonts w:hint="eastAsia"/>
        </w:rPr>
        <w:t>　　　　二、医药瓶发展趋势分析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2025-2031年医药瓶行业发展潜力与机遇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一、医药瓶市场发展潜力评估</w:t>
      </w:r>
      <w:r>
        <w:rPr>
          <w:rFonts w:hint="eastAsia"/>
        </w:rPr>
        <w:br/>
      </w:r>
      <w:r>
        <w:rPr>
          <w:rFonts w:hint="eastAsia"/>
        </w:rPr>
        <w:t>　　　　二、医药瓶新兴市场与机遇探索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[-中-智-林-]医药瓶行业发展建议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医药瓶行业历程</w:t>
      </w:r>
      <w:r>
        <w:rPr>
          <w:rFonts w:hint="eastAsia"/>
        </w:rPr>
        <w:br/>
      </w:r>
      <w:r>
        <w:rPr>
          <w:rFonts w:hint="eastAsia"/>
        </w:rPr>
        <w:t>　　图表 医药瓶行业生命周期</w:t>
      </w:r>
      <w:r>
        <w:rPr>
          <w:rFonts w:hint="eastAsia"/>
        </w:rPr>
        <w:br/>
      </w:r>
      <w:r>
        <w:rPr>
          <w:rFonts w:hint="eastAsia"/>
        </w:rPr>
        <w:t>　　图表 医药瓶行业产业链分析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2025年中国医药瓶市场前景分析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4e5ced924297" w:history="1">
        <w:r>
          <w:rPr>
            <w:rStyle w:val="Hyperlink"/>
          </w:rPr>
          <w:t>2025-2031年中国医药瓶发展现状与前景趋势报告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84e5ced924297" w:history="1">
        <w:r>
          <w:rPr>
            <w:rStyle w:val="Hyperlink"/>
          </w:rPr>
          <w:t>https://www.20087.com/2/12/YiYaoPingFaZhanQianJing.html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热点：医药中间体公司排名、医药瓶子、医用玻璃瓶叫什么、医药瓶怎么打开、药剂瓶、医药瓶简笔画、药品瓶子叫什么、医药瓶盖、药瓶100种图片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d3b44c624766" w:history="1">
      <w:r>
        <w:rPr>
          <w:rStyle w:val="Hyperlink"/>
        </w:rPr>
        <w:t>2025-2031年中国医药瓶发展现状与前景趋势报告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aoPingFaZhanQianJing.html" TargetMode="External" Id="R34b84e5ced92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aoPingFaZhanQianJing.html" TargetMode="External" Id="R02b8d3b44c62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2025-07-02T07:39:51Z</dcterms:created>
  <dcterms:modified xsi:type="dcterms:W3CDTF">2025-07-02T08:39:51Z</dcterms:modified>
  <dc:subject>2025-2031年中国医药瓶发展现状与前景趋势报告</dc:subject>
  <dc:title>2025-2031年中国医药瓶发展现状与前景趋势报告</dc:title>
  <cp:keywords>2025-2031年中国医药瓶发展现状与前景趋势报告</cp:keywords>
  <dc:description>2025-2031年中国医药瓶发展现状与前景趋势报告</dc:description>
</cp:coreProperties>
</file>