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621afa0faa4612" w:history="1">
              <w:r>
                <w:rPr>
                  <w:rStyle w:val="Hyperlink"/>
                </w:rPr>
                <w:t>全球与中国双颈加药瓶发展现状及市场前景报告（2026-2032年）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621afa0faa4612" w:history="1">
              <w:r>
                <w:rPr>
                  <w:rStyle w:val="Hyperlink"/>
                </w:rPr>
                <w:t>全球与中国双颈加药瓶发展现状及市场前景报告（2026-2032年）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621afa0faa4612" w:history="1">
                <w:r>
                  <w:rPr>
                    <w:rStyle w:val="Hyperlink"/>
                  </w:rPr>
                  <w:t>https://www.20087.com/2/92/ShuangJingJiaYaoPingFaZhanQianJingFenXi.html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颈加药瓶是一种专为液体制剂设计的特殊包装容器，其主要特征在于瓶身设有两个独立开口或颈部结构，分别用于主药液的储存与辅助成分（如稀释剂、激活剂、稳定剂或给药附件）的隔离存放。该类包装广泛应用于医药、兽药、农药及高端化妆品领域，尤其适用于需现配现用、避光防氧化或防止成分提前反应的活性制剂。在材质选择上，双颈加药瓶通常采用高阻隔性塑料（如PET、HDPE）或玻璃，并配合精密注塑工艺确保双腔结构的密封性与机械强度。在功能设计上，部分产品集成了定量分配、防儿童开启或一次性激活机制，以确保用药安全与剂量准确。随着复杂制剂与生物制剂的快速发展，双颈加药瓶凭借卓越的组分隔离能力与使用便捷性，在保障药品稳定性与提升患者依从性方面展现出不可替代的价值。</w:t>
      </w:r>
      <w:r>
        <w:rPr>
          <w:rFonts w:hint="eastAsia"/>
        </w:rPr>
        <w:br/>
      </w:r>
      <w:r>
        <w:rPr>
          <w:rFonts w:hint="eastAsia"/>
        </w:rPr>
        <w:t>　　未来，双颈加药瓶的发展将紧密围绕“精准给药”、“患者友好”及“可持续包装”三大核心趋势展开。市场调研网认为，在功能创新上，瓶体结构将与更复杂的给药装置（如雾化器、注射器接口、定量泵）深度集成，实现从储存到给药的一体化操作，减少二次污染风险并提升用药安全性。针对儿童与老年患者，防误开设计与符合人体工学的握持形态将成为标配，同时智能标签或NFC芯片的嵌入将提供用药提醒与真伪验证功能。在材料科学方面，生物基塑料、可回收单一材质设计及轻量化技术将加速应用，以应对全球对塑料包装的环保监管压力。此外，随着个性化医疗与单剂量包装的兴起，双颈加药瓶的模具设计与生产工艺将向柔性化、高精度方向发展，以满足小批量、多品种的高端制剂包装需求，成为连接药物研发与终端患者体验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621afa0faa4612" w:history="1">
        <w:r>
          <w:rPr>
            <w:rStyle w:val="Hyperlink"/>
          </w:rPr>
          <w:t>全球与中国双颈加药瓶发展现状及市场前景报告（2026-2032年）</w:t>
        </w:r>
      </w:hyperlink>
      <w:r>
        <w:rPr>
          <w:rFonts w:hint="eastAsia"/>
        </w:rPr>
        <w:t>》，2025年双颈加药瓶行业市场规模达 亿元，预计2032年市场规模将达 亿元，期间年均复合增长率（CAGR）达 %。报告依托权威数据资源和长期市场监测，对双颈加药瓶市场现状进行了系统分析，并结合双颈加药瓶行业特点对未来发展趋势作出科学预判。报告深入探讨了双颈加药瓶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按产品类型细分，全球双颈加药瓶市场规模2021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高密度聚乙烯加药瓶</w:t>
      </w:r>
      <w:r>
        <w:rPr>
          <w:rFonts w:hint="eastAsia"/>
        </w:rPr>
        <w:br/>
      </w:r>
      <w:r>
        <w:rPr>
          <w:rFonts w:hint="eastAsia"/>
        </w:rPr>
        <w:t>　　　　1.3.3 聚对苯二甲酸乙二醇酯加药瓶</w:t>
      </w:r>
      <w:r>
        <w:rPr>
          <w:rFonts w:hint="eastAsia"/>
        </w:rPr>
        <w:br/>
      </w:r>
      <w:r>
        <w:rPr>
          <w:rFonts w:hint="eastAsia"/>
        </w:rPr>
        <w:t>　　　　1.3.4 聚丙烯加药瓶</w:t>
      </w:r>
      <w:r>
        <w:rPr>
          <w:rFonts w:hint="eastAsia"/>
        </w:rPr>
        <w:br/>
      </w:r>
      <w:r>
        <w:rPr>
          <w:rFonts w:hint="eastAsia"/>
        </w:rPr>
        <w:t>　　1.4 产品分类，按计量腔结构</w:t>
      </w:r>
      <w:r>
        <w:rPr>
          <w:rFonts w:hint="eastAsia"/>
        </w:rPr>
        <w:br/>
      </w:r>
      <w:r>
        <w:rPr>
          <w:rFonts w:hint="eastAsia"/>
        </w:rPr>
        <w:t>　　　　1.4.1 按计量腔结构细分，全球双颈加药瓶市场规模2021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定量式加药瓶</w:t>
      </w:r>
      <w:r>
        <w:rPr>
          <w:rFonts w:hint="eastAsia"/>
        </w:rPr>
        <w:br/>
      </w:r>
      <w:r>
        <w:rPr>
          <w:rFonts w:hint="eastAsia"/>
        </w:rPr>
        <w:t>　　　　1.4.3 刻度式加药瓶</w:t>
      </w:r>
      <w:r>
        <w:rPr>
          <w:rFonts w:hint="eastAsia"/>
        </w:rPr>
        <w:br/>
      </w:r>
      <w:r>
        <w:rPr>
          <w:rFonts w:hint="eastAsia"/>
        </w:rPr>
        <w:t>　　　　1.4.4 可调容量式加药瓶</w:t>
      </w:r>
      <w:r>
        <w:rPr>
          <w:rFonts w:hint="eastAsia"/>
        </w:rPr>
        <w:br/>
      </w:r>
      <w:r>
        <w:rPr>
          <w:rFonts w:hint="eastAsia"/>
        </w:rPr>
        <w:t>　　1.5 产品分类，按瓶体容量</w:t>
      </w:r>
      <w:r>
        <w:rPr>
          <w:rFonts w:hint="eastAsia"/>
        </w:rPr>
        <w:br/>
      </w:r>
      <w:r>
        <w:rPr>
          <w:rFonts w:hint="eastAsia"/>
        </w:rPr>
        <w:t>　　　　1.5.1 按瓶体容量细分，全球双颈加药瓶市场规模2021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小容量型（≤250毫升）</w:t>
      </w:r>
      <w:r>
        <w:rPr>
          <w:rFonts w:hint="eastAsia"/>
        </w:rPr>
        <w:br/>
      </w:r>
      <w:r>
        <w:rPr>
          <w:rFonts w:hint="eastAsia"/>
        </w:rPr>
        <w:t>　　　　1.5.3 中容量型（＞250–1,000毫升）</w:t>
      </w:r>
      <w:r>
        <w:rPr>
          <w:rFonts w:hint="eastAsia"/>
        </w:rPr>
        <w:br/>
      </w:r>
      <w:r>
        <w:rPr>
          <w:rFonts w:hint="eastAsia"/>
        </w:rPr>
        <w:t>　　　　1.5.4 大容量型（＞1,000毫升）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按应用细分，全球双颈加药瓶市场规模2021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液体定量分配</w:t>
      </w:r>
      <w:r>
        <w:rPr>
          <w:rFonts w:hint="eastAsia"/>
        </w:rPr>
        <w:br/>
      </w:r>
      <w:r>
        <w:rPr>
          <w:rFonts w:hint="eastAsia"/>
        </w:rPr>
        <w:t>　　　　1.6.3 浓缩液稀释与混合</w:t>
      </w:r>
      <w:r>
        <w:rPr>
          <w:rFonts w:hint="eastAsia"/>
        </w:rPr>
        <w:br/>
      </w:r>
      <w:r>
        <w:rPr>
          <w:rFonts w:hint="eastAsia"/>
        </w:rPr>
        <w:t>　　　　1.6.4 化学品受控添加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双颈加药瓶行业发展总体概况</w:t>
      </w:r>
      <w:r>
        <w:rPr>
          <w:rFonts w:hint="eastAsia"/>
        </w:rPr>
        <w:br/>
      </w:r>
      <w:r>
        <w:rPr>
          <w:rFonts w:hint="eastAsia"/>
        </w:rPr>
        <w:t>　　　　1.7.2 双颈加药瓶行业发展主要特点</w:t>
      </w:r>
      <w:r>
        <w:rPr>
          <w:rFonts w:hint="eastAsia"/>
        </w:rPr>
        <w:br/>
      </w:r>
      <w:r>
        <w:rPr>
          <w:rFonts w:hint="eastAsia"/>
        </w:rPr>
        <w:t>　　　　1.7.3 双颈加药瓶行业发展影响因素</w:t>
      </w:r>
      <w:r>
        <w:rPr>
          <w:rFonts w:hint="eastAsia"/>
        </w:rPr>
        <w:br/>
      </w:r>
      <w:r>
        <w:rPr>
          <w:rFonts w:hint="eastAsia"/>
        </w:rPr>
        <w:t>　　　　1.7.3 .1 双颈加药瓶有利因素</w:t>
      </w:r>
      <w:r>
        <w:rPr>
          <w:rFonts w:hint="eastAsia"/>
        </w:rPr>
        <w:br/>
      </w:r>
      <w:r>
        <w:rPr>
          <w:rFonts w:hint="eastAsia"/>
        </w:rPr>
        <w:t>　　　　1.7.3 .2 双颈加药瓶不利因素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全球市场，近三年双颈加药瓶主要企业占有率及排名（按销量）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双颈加药瓶主要企业在国际市场占有率（按销量，2023-2026）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2025年双颈加药瓶主要企业在国际市场排名（按销量）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全球市场主要企业双颈加药瓶销量（2023-2026）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全球市场，近三年双颈加药瓶主要企业占有率及排名（按收入）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双颈加药瓶主要企业在国际市场占有率（按收入，2023-2026）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2025年双颈加药瓶主要企业在国际市场排名（按收入）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全球市场主要企业双颈加药瓶销售收入（2023-2026）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全球市场主要企业双颈加药瓶销售价格（2023-2026）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中国市场，近三年双颈加药瓶主要企业占有率及排名（按销量）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双颈加药瓶主要企业在中国市场占有率（按销量，2023-2026）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2025年双颈加药瓶主要企业在中国市场排名（按销量）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中国市场主要企业双颈加药瓶销量（2023-2026）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中国市场，近三年双颈加药瓶主要企业占有率及排名（按收入）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双颈加药瓶主要企业在中国市场占有率（按收入，2023-2026）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2025年双颈加药瓶主要企业在中国市场排名（按收入）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中国市场主要企业双颈加药瓶销售收入（2023-2026）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全球主要厂商双颈加药瓶总部及产地分布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全球主要厂商成立时间及双颈加药瓶商业化日期</w:t>
      </w:r>
      <w:r>
        <w:rPr>
          <w:rFonts w:hint="eastAsia"/>
        </w:rPr>
        <w:br/>
      </w:r>
      <w:r>
        <w:rPr>
          <w:rFonts w:hint="eastAsia"/>
        </w:rPr>
        <w:t>　　2.8 全球主要厂商双颈加药瓶产品类型及应用</w:t>
      </w:r>
      <w:r>
        <w:rPr>
          <w:rFonts w:hint="eastAsia"/>
        </w:rPr>
        <w:br/>
      </w:r>
      <w:r>
        <w:rPr>
          <w:rFonts w:hint="eastAsia"/>
        </w:rPr>
        <w:t>　　2.9 双颈加药瓶行业集中度、竞争程度分析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双颈加药瓶行业集中度分析：2025年全球Top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全球双颈加药瓶第一梯队、第二梯队和第三梯队生产商（品牌）及市场份额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全球双颈加药瓶总体规模分析</w:t>
      </w:r>
      <w:r>
        <w:rPr>
          <w:rFonts w:hint="eastAsia"/>
        </w:rPr>
        <w:br/>
      </w:r>
      <w:r>
        <w:rPr>
          <w:rFonts w:hint="eastAsia"/>
        </w:rPr>
        <w:t>　　3.1 全球双颈加药瓶供需现状及预测（2021-2032）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全球双颈加药瓶产能、产量、产能利用率及发展趋势（2021-2032）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全球双颈加药瓶产量、需求量及发展趋势（2021-2032）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全球主要地区双颈加药瓶产量及发展趋势（2021-2032）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全球主要地区双颈加药瓶产量（2021-2026）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全球主要地区双颈加药瓶产量（2027-2032）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全球主要地区双颈加药瓶产量市场份额（2021-2032）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中国双颈加药瓶供需现状及预测（2021-2032）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中国双颈加药瓶产能、产量、产能利用率及发展趋势（2021-2032）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中国双颈加药瓶产量、市场需求量及发展趋势（2021-2032）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中国市场双颈加药瓶进出口（2021-2032）</w:t>
      </w:r>
      <w:r>
        <w:rPr>
          <w:rFonts w:hint="eastAsia"/>
        </w:rPr>
        <w:br/>
      </w:r>
      <w:r>
        <w:rPr>
          <w:rFonts w:hint="eastAsia"/>
        </w:rPr>
        <w:t>　　3.4 全球双颈加药瓶销量及销售额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全球市场双颈加药瓶销售额（2021-2032）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全球市场双颈加药瓶价格趋势（2021-2032）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全球双颈加药瓶主要地区分析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全球主要地区双颈加药瓶市场规模分析：2021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全球主要地区双颈加药瓶销售收入及市场份额（2021-2026）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全球主要地区双颈加药瓶销售收入预测（2027-2032）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全球主要地区双颈加药瓶销量分析：2021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全球主要地区双颈加药瓶销量及市场份额预测（2027-2032）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中东市场双颈加药瓶销量、收入及增长率（2021-2032）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不同产品类型双颈加药瓶分析</w:t>
      </w:r>
      <w:r>
        <w:rPr>
          <w:rFonts w:hint="eastAsia"/>
        </w:rPr>
        <w:br/>
      </w:r>
      <w:r>
        <w:rPr>
          <w:rFonts w:hint="eastAsia"/>
        </w:rPr>
        <w:t>　　6.1 全球不同产品类型双颈加药瓶销量（2021-2032）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全球不同产品类型双颈加药瓶收入（2021-2032）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全球不同产品类型双颈加药瓶收入及市场份额（2021-2026）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全球不同产品类型双颈加药瓶收入预测（2027-2032）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全球不同产品类型双颈加药瓶价格走势（2021-2032）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中国不同产品类型双颈加药瓶收入（2021-2032）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中国不同产品类型双颈加药瓶收入及市场份额（2021-2026）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中国不同产品类型双颈加药瓶收入预测（2027-2032）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不同应用双颈加药瓶分析</w:t>
      </w:r>
      <w:r>
        <w:rPr>
          <w:rFonts w:hint="eastAsia"/>
        </w:rPr>
        <w:br/>
      </w:r>
      <w:r>
        <w:rPr>
          <w:rFonts w:hint="eastAsia"/>
        </w:rPr>
        <w:t>　　7.1 全球不同应用双颈加药瓶销量（2021-2032）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全球不同应用双颈加药瓶收入（2021-2032）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全球不同应用双颈加药瓶收入及市场份额（2021-2026）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全球不同应用双颈加药瓶收入预测（2027-2032）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全球不同应用双颈加药瓶价格走势（2021-2032）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中国不同应用双颈加药瓶收入（2021-2032）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中国不同应用双颈加药瓶收入及市场份额（2021-2026）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中国不同应用双颈加药瓶收入预测（2027-2032）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双颈加药瓶行业发展趋势</w:t>
      </w:r>
      <w:r>
        <w:rPr>
          <w:rFonts w:hint="eastAsia"/>
        </w:rPr>
        <w:br/>
      </w:r>
      <w:r>
        <w:rPr>
          <w:rFonts w:hint="eastAsia"/>
        </w:rPr>
        <w:t>　　8.2 双颈加药瓶行业主要驱动因素</w:t>
      </w:r>
      <w:r>
        <w:rPr>
          <w:rFonts w:hint="eastAsia"/>
        </w:rPr>
        <w:br/>
      </w:r>
      <w:r>
        <w:rPr>
          <w:rFonts w:hint="eastAsia"/>
        </w:rPr>
        <w:t>　　8.3 双颈加药瓶中国企业SWOT分析</w:t>
      </w:r>
      <w:r>
        <w:rPr>
          <w:rFonts w:hint="eastAsia"/>
        </w:rPr>
        <w:br/>
      </w:r>
      <w:r>
        <w:rPr>
          <w:rFonts w:hint="eastAsia"/>
        </w:rPr>
        <w:t>　　8.4 中国双颈加药瓶行业政策环境分析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双颈加药瓶行业产业链简介</w:t>
      </w:r>
      <w:r>
        <w:rPr>
          <w:rFonts w:hint="eastAsia"/>
        </w:rPr>
        <w:br/>
      </w:r>
      <w:r>
        <w:rPr>
          <w:rFonts w:hint="eastAsia"/>
        </w:rPr>
        <w:t>　　　　9.1.1 双颈加药瓶行业供应链分析</w:t>
      </w:r>
      <w:r>
        <w:rPr>
          <w:rFonts w:hint="eastAsia"/>
        </w:rPr>
        <w:br/>
      </w:r>
      <w:r>
        <w:rPr>
          <w:rFonts w:hint="eastAsia"/>
        </w:rPr>
        <w:t>　　　　9.1.2 双颈加药瓶主要原料及供应情况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双颈加药瓶行业采购模式</w:t>
      </w:r>
      <w:r>
        <w:rPr>
          <w:rFonts w:hint="eastAsia"/>
        </w:rPr>
        <w:br/>
      </w:r>
      <w:r>
        <w:rPr>
          <w:rFonts w:hint="eastAsia"/>
        </w:rPr>
        <w:t>　　9.3 双颈加药瓶行业生产模式</w:t>
      </w:r>
      <w:r>
        <w:rPr>
          <w:rFonts w:hint="eastAsia"/>
        </w:rPr>
        <w:br/>
      </w:r>
      <w:r>
        <w:rPr>
          <w:rFonts w:hint="eastAsia"/>
        </w:rPr>
        <w:t>　　9.4 双颈加药瓶行业销售模式及销售渠道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按计量腔结构细分，全球双颈加药瓶市场规模2021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按瓶体容量细分，全球双颈加药瓶市场规模2021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按应用细分，全球双颈加药瓶市场规模（CAGR）2021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双颈加药瓶行业发展主要特点</w:t>
      </w:r>
      <w:r>
        <w:rPr>
          <w:rFonts w:hint="eastAsia"/>
        </w:rPr>
        <w:br/>
      </w:r>
      <w:r>
        <w:rPr>
          <w:rFonts w:hint="eastAsia"/>
        </w:rPr>
        <w:t>　　表 6： 双颈加药瓶行业发展有利因素分析</w:t>
      </w:r>
      <w:r>
        <w:rPr>
          <w:rFonts w:hint="eastAsia"/>
        </w:rPr>
        <w:br/>
      </w:r>
      <w:r>
        <w:rPr>
          <w:rFonts w:hint="eastAsia"/>
        </w:rPr>
        <w:t>　　表 7： 双颈加药瓶行业发展不利因素分析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进入双颈加药瓶行业壁垒</w:t>
      </w:r>
      <w:r>
        <w:rPr>
          <w:rFonts w:hint="eastAsia"/>
        </w:rPr>
        <w:br/>
      </w:r>
      <w:r>
        <w:rPr>
          <w:rFonts w:hint="eastAsia"/>
        </w:rPr>
        <w:t>　　表 9： 双颈加药瓶主要企业在国际市场占有率（按销量，2023-2026）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2025年双颈加药瓶主要企业在国际市场排名（按销量）&amp;（千件）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全球市场主要企业双颈加药瓶销量（2023-2026）&amp;（千件）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双颈加药瓶主要企业在国际市场占有率（按收入，2023-2026）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2025年双颈加药瓶主要企业在国际市场排名（按收入）&amp;（万元）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全球市场主要企业双颈加药瓶销售收入（2023-2026）&amp;（万元）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全球市场主要企业双颈加药瓶销售价格（2023-2026）&amp;（元/件）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双颈加药瓶主要企业在中国市场占有率（按销量，2023-2026）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2025年双颈加药瓶主要企业在中国市场排名（按销量）&amp;（千件）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中国市场主要企业双颈加药瓶销量（2023-2026）&amp;（千件）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双颈加药瓶主要企业在中国市场占有率（按收入，2023-2026）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2025年双颈加药瓶主要企业在中国市场排名（按收入）&amp;（万元）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中国市场主要企业双颈加药瓶销售收入（2023-2026）&amp;（万元）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全球主要厂商双颈加药瓶总部及产地分布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全球主要厂商成立时间及双颈加药瓶商业化日期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全球主要厂商双颈加药瓶产品类型及应用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2025年全球双颈加药瓶主要厂商市场地位（第一梯队、第二梯队和第三梯队）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全球双颈加药瓶市场投资、并购等现状分析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全球主要地区双颈加药瓶产量增速（CAGR）：（2021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全球主要地区双颈加药瓶产量（2021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全球主要地区双颈加药瓶产量（2021-2026）&amp;（千件）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全球主要地区双颈加药瓶产量（2027-2032）&amp;（千件）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全球主要地区双颈加药瓶产量市场份额（2021-2026）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全球主要地区双颈加药瓶产量市场份额（2027-2032）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中国市场双颈加药瓶产量、销量、进出口（2021-2026）&amp;（千件）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中国市场双颈加药瓶产量、销量、进出口预测（2027-2032）&amp;（千件）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全球主要地区双颈加药瓶销售收入增速：（2021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全球主要地区双颈加药瓶销售收入（2021-2026）&amp;（万元）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全球主要地区双颈加药瓶销售收入市场份额（2021-2026）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全球主要地区双颈加药瓶收入（2027-2032）&amp;（万元）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全球主要地区双颈加药瓶收入市场份额（2027-2032）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全球主要地区双颈加药瓶销量（千件）：2021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全球主要地区双颈加药瓶销量（2027-2032）&amp;（千件）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全球主要地区双颈加药瓶销量份额（2027-2032）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双颈加药瓶生产基地、销售区域、竞争对手及市场地位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96： 全球不同产品类型双颈加药瓶销量市场份额（2021-2026）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全球不同产品类型双颈加药瓶收入（2021-2026）&amp;（万元）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全球不同产品类型双颈加药瓶收入市场份额（2021-2026）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全球不同产品类型双颈加药瓶收入预测（2027-2032）&amp;（万元）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全球不同产品类型双颈加药瓶收入市场份额预测（2027-2032）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中国不同产品类型双颈加药瓶销量市场份额（2021-2026）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中国不同产品类型双颈加药瓶收入（2021-2026）&amp;（万元）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中国不同产品类型双颈加药瓶收入市场份额（2021-2026）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中国不同产品类型双颈加药瓶收入预测（2027-2032）&amp;（万元）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中国不同产品类型双颈加药瓶收入市场份额预测（2027-2032）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全球不同应用双颈加药瓶收入（2021-2026）&amp;（万元）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全球不同应用双颈加药瓶收入市场份额（2021-2026）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全球不同应用双颈加药瓶收入预测（2027-2032）&amp;（万元）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全球不同应用双颈加药瓶收入市场份额预测（2027-2032）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中国不同应用双颈加药瓶销量市场份额（2021-2026）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中国不同应用双颈加药瓶收入（2021-2026）&amp;（万元）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中国不同应用双颈加药瓶收入市场份额（2021-2026）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中国不同应用双颈加药瓶收入预测（2027-2032）&amp;（万元）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中国不同应用双颈加药瓶收入市场份额预测（2027-2032）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双颈加药瓶行业发展趋势</w:t>
      </w:r>
      <w:r>
        <w:rPr>
          <w:rFonts w:hint="eastAsia"/>
        </w:rPr>
        <w:br/>
      </w:r>
      <w:r>
        <w:rPr>
          <w:rFonts w:hint="eastAsia"/>
        </w:rPr>
        <w:t>　　表 128： 双颈加药瓶行业主要驱动因素</w:t>
      </w:r>
      <w:r>
        <w:rPr>
          <w:rFonts w:hint="eastAsia"/>
        </w:rPr>
        <w:br/>
      </w:r>
      <w:r>
        <w:rPr>
          <w:rFonts w:hint="eastAsia"/>
        </w:rPr>
        <w:t>　　表 129： 双颈加药瓶行业供应链分析</w:t>
      </w:r>
      <w:r>
        <w:rPr>
          <w:rFonts w:hint="eastAsia"/>
        </w:rPr>
        <w:br/>
      </w:r>
      <w:r>
        <w:rPr>
          <w:rFonts w:hint="eastAsia"/>
        </w:rPr>
        <w:t>　　表 130： 双颈加药瓶上游原料供应商</w:t>
      </w:r>
      <w:r>
        <w:rPr>
          <w:rFonts w:hint="eastAsia"/>
        </w:rPr>
        <w:br/>
      </w:r>
      <w:r>
        <w:rPr>
          <w:rFonts w:hint="eastAsia"/>
        </w:rPr>
        <w:t>　　表 131： 双颈加药瓶主要地区不同应用客户分析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双颈加药瓶典型经销商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双颈加药瓶产品图片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全球不同产品类型双颈加药瓶销售额2021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全球不同产品类型双颈加药瓶市场份额2025 &amp; 2032</w:t>
      </w:r>
      <w:r>
        <w:rPr>
          <w:rFonts w:hint="eastAsia"/>
        </w:rPr>
        <w:br/>
      </w:r>
      <w:r>
        <w:rPr>
          <w:rFonts w:hint="eastAsia"/>
        </w:rPr>
        <w:t>　　图 4： 高密度聚乙烯加药瓶产品图片</w:t>
      </w:r>
      <w:r>
        <w:rPr>
          <w:rFonts w:hint="eastAsia"/>
        </w:rPr>
        <w:br/>
      </w:r>
      <w:r>
        <w:rPr>
          <w:rFonts w:hint="eastAsia"/>
        </w:rPr>
        <w:t>　　图 5： 聚对苯二甲酸乙二醇酯加药瓶产品图片</w:t>
      </w:r>
      <w:r>
        <w:rPr>
          <w:rFonts w:hint="eastAsia"/>
        </w:rPr>
        <w:br/>
      </w:r>
      <w:r>
        <w:rPr>
          <w:rFonts w:hint="eastAsia"/>
        </w:rPr>
        <w:t>　　图 6： 聚丙烯加药瓶产品图片</w:t>
      </w:r>
      <w:r>
        <w:rPr>
          <w:rFonts w:hint="eastAsia"/>
        </w:rPr>
        <w:br/>
      </w:r>
      <w:r>
        <w:rPr>
          <w:rFonts w:hint="eastAsia"/>
        </w:rPr>
        <w:t>　　图 7： 全球不同计量腔结构双颈加药瓶销售额2021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全球不同计量腔结构双颈加药瓶市场份额2025 &amp; 2032</w:t>
      </w:r>
      <w:r>
        <w:rPr>
          <w:rFonts w:hint="eastAsia"/>
        </w:rPr>
        <w:br/>
      </w:r>
      <w:r>
        <w:rPr>
          <w:rFonts w:hint="eastAsia"/>
        </w:rPr>
        <w:t>　　图 9： 定量式加药瓶产品图片</w:t>
      </w:r>
      <w:r>
        <w:rPr>
          <w:rFonts w:hint="eastAsia"/>
        </w:rPr>
        <w:br/>
      </w:r>
      <w:r>
        <w:rPr>
          <w:rFonts w:hint="eastAsia"/>
        </w:rPr>
        <w:t>　　图 10： 刻度式加药瓶产品图片</w:t>
      </w:r>
      <w:r>
        <w:rPr>
          <w:rFonts w:hint="eastAsia"/>
        </w:rPr>
        <w:br/>
      </w:r>
      <w:r>
        <w:rPr>
          <w:rFonts w:hint="eastAsia"/>
        </w:rPr>
        <w:t>　　图 11： 可调容量式加药瓶产品图片</w:t>
      </w:r>
      <w:r>
        <w:rPr>
          <w:rFonts w:hint="eastAsia"/>
        </w:rPr>
        <w:br/>
      </w:r>
      <w:r>
        <w:rPr>
          <w:rFonts w:hint="eastAsia"/>
        </w:rPr>
        <w:t>　　图 12： 全球不同瓶体容量双颈加药瓶销售额2021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全球不同瓶体容量双颈加药瓶市场份额2025 &amp; 2032</w:t>
      </w:r>
      <w:r>
        <w:rPr>
          <w:rFonts w:hint="eastAsia"/>
        </w:rPr>
        <w:br/>
      </w:r>
      <w:r>
        <w:rPr>
          <w:rFonts w:hint="eastAsia"/>
        </w:rPr>
        <w:t>　　图 14： 小容量型（≤250毫升）产品图片</w:t>
      </w:r>
      <w:r>
        <w:rPr>
          <w:rFonts w:hint="eastAsia"/>
        </w:rPr>
        <w:br/>
      </w:r>
      <w:r>
        <w:rPr>
          <w:rFonts w:hint="eastAsia"/>
        </w:rPr>
        <w:t>　　图 15： 中容量型（＞250–1,000毫升）产品图片</w:t>
      </w:r>
      <w:r>
        <w:rPr>
          <w:rFonts w:hint="eastAsia"/>
        </w:rPr>
        <w:br/>
      </w:r>
      <w:r>
        <w:rPr>
          <w:rFonts w:hint="eastAsia"/>
        </w:rPr>
        <w:t>　　图 16： 大容量型（＞1,000毫升）产品图片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全球不同应用双颈加药瓶市场份额2025 &amp; 2032</w:t>
      </w:r>
      <w:r>
        <w:rPr>
          <w:rFonts w:hint="eastAsia"/>
        </w:rPr>
        <w:br/>
      </w:r>
      <w:r>
        <w:rPr>
          <w:rFonts w:hint="eastAsia"/>
        </w:rPr>
        <w:t>　　图 19： 液体定量分配</w:t>
      </w:r>
      <w:r>
        <w:rPr>
          <w:rFonts w:hint="eastAsia"/>
        </w:rPr>
        <w:br/>
      </w:r>
      <w:r>
        <w:rPr>
          <w:rFonts w:hint="eastAsia"/>
        </w:rPr>
        <w:t>　　图 20： 浓缩液稀释与混合</w:t>
      </w:r>
      <w:r>
        <w:rPr>
          <w:rFonts w:hint="eastAsia"/>
        </w:rPr>
        <w:br/>
      </w:r>
      <w:r>
        <w:rPr>
          <w:rFonts w:hint="eastAsia"/>
        </w:rPr>
        <w:t>　　图 21： 化学品受控添加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2025年全球前五大生产商双颈加药瓶市场份额</w:t>
      </w:r>
      <w:r>
        <w:rPr>
          <w:rFonts w:hint="eastAsia"/>
        </w:rPr>
        <w:br/>
      </w:r>
      <w:r>
        <w:rPr>
          <w:rFonts w:hint="eastAsia"/>
        </w:rPr>
        <w:t>　　图 24： 2025年全球双颈加药瓶第一梯队、第二梯队和第三梯队厂商及市场份额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全球双颈加药瓶产能、产量、产能利用率及发展趋势（2021-2032）&amp;（千件）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全球双颈加药瓶产量、需求量及发展趋势（2021-2032）&amp;（千件）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全球主要地区双颈加药瓶产量市场份额（2021-2032）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中国双颈加药瓶产能、产量、产能利用率及发展趋势（2021-2032）&amp;（千件）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中国双颈加药瓶产量、市场需求量及发展趋势（2021-2032）&amp;（千件）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全球双颈加药瓶市场销售额及增长率：（2021-2032）&amp;（万元）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全球市场双颈加药瓶市场规模：2021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全球市场双颈加药瓶价格趋势（2021-2032）&amp;（元/件）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全球主要地区双颈加药瓶销售收入（2021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全球主要地区双颈加药瓶销售收入市场份额（2021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全球不同产品类型双颈加药瓶价格走势（2021-2032）&amp;（元/件）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全球不同应用双颈加药瓶价格走势（2021-2032）&amp;（元/件）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双颈加药瓶中国企业SWOT分析</w:t>
      </w:r>
      <w:r>
        <w:rPr>
          <w:rFonts w:hint="eastAsia"/>
        </w:rPr>
        <w:br/>
      </w:r>
      <w:r>
        <w:rPr>
          <w:rFonts w:hint="eastAsia"/>
        </w:rPr>
        <w:t>　　图 55： 双颈加药瓶产业链</w:t>
      </w:r>
      <w:r>
        <w:rPr>
          <w:rFonts w:hint="eastAsia"/>
        </w:rPr>
        <w:br/>
      </w:r>
      <w:r>
        <w:rPr>
          <w:rFonts w:hint="eastAsia"/>
        </w:rPr>
        <w:t>　　图 56： 双颈加药瓶行业采购模式分析</w:t>
      </w:r>
      <w:r>
        <w:rPr>
          <w:rFonts w:hint="eastAsia"/>
        </w:rPr>
        <w:br/>
      </w:r>
      <w:r>
        <w:rPr>
          <w:rFonts w:hint="eastAsia"/>
        </w:rPr>
        <w:t>　　图 57： 双颈加药瓶行业生产模式</w:t>
      </w:r>
      <w:r>
        <w:rPr>
          <w:rFonts w:hint="eastAsia"/>
        </w:rPr>
        <w:br/>
      </w:r>
      <w:r>
        <w:rPr>
          <w:rFonts w:hint="eastAsia"/>
        </w:rPr>
        <w:t>　　图 58： 双颈加药瓶行业销售模式分析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621afa0faa4612" w:history="1">
        <w:r>
          <w:rPr>
            <w:rStyle w:val="Hyperlink"/>
          </w:rPr>
          <w:t>全球与中国双颈加药瓶发展现状及市场前景报告（2026-2032年）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621afa0faa4612" w:history="1">
        <w:r>
          <w:rPr>
            <w:rStyle w:val="Hyperlink"/>
          </w:rPr>
          <w:t>https://www.20087.com/2/92/ShuangJingJiaYaoPingFaZhanQianJingFenXi.html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12e7638107417c" w:history="1">
      <w:r>
        <w:rPr>
          <w:rStyle w:val="Hyperlink"/>
        </w:rPr>
        <w:t>全球与中国双颈加药瓶发展现状及市场前景报告（2026-2032年）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ShuangJingJiaYaoPingFaZhanQianJingFenXi.html" TargetMode="External" Id="Rb9621afa0faa46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ShuangJingJiaYaoPingFaZhanQianJingFenXi.html" TargetMode="External" Id="R2c12e7638107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2026-08-28T01:09:27Z</dcterms:created>
  <dcterms:modified xsi:type="dcterms:W3CDTF">2026-08-28T02:09:27Z</dcterms:modified>
  <dc:subject>全球与中国双颈加药瓶发展现状及市场前景报告（2026-2032年）</dc:subject>
  <dc:title>全球与中国双颈加药瓶发展现状及市场前景报告（2026-2032年）</dc:title>
  <cp:keywords>全球与中国双颈加药瓶发展现状及市场前景报告（2026-2032年）</cp:keywords>
  <dc:description>全球与中国双颈加药瓶发展现状及市场前景报告（2026-2032年）</dc:description>
</cp:coreProperties>
</file>