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ba3e2b6554a1f" w:history="1">
              <w:r>
                <w:rPr>
                  <w:rStyle w:val="Hyperlink"/>
                </w:rPr>
                <w:t>2025-2031年中国免疫细胞存储业务行业现状与发展前景分析报告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ba3e2b6554a1f" w:history="1">
              <w:r>
                <w:rPr>
                  <w:rStyle w:val="Hyperlink"/>
                </w:rPr>
                <w:t>2025-2031年中国免疫细胞存储业务行业现状与发展前景分析报告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ba3e2b6554a1f" w:history="1">
                <w:r>
                  <w:rPr>
                    <w:rStyle w:val="Hyperlink"/>
                  </w:rPr>
                  <w:t>https://www.20087.com/2/02/MianYiXiBaoCunChuYeWuDeQianJingQuShi.html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是近年来生物科技领域的一个新兴市场，它允许人们在年轻时保存自己的免疫细胞，以便在未来可能需要细胞治疗时使用。随着免疫疗法在癌症治疗、自身免疫性疾病和抗衰老领域的成功案例越来越多，免疫细胞存储业务受到了广泛关注。目前，该市场正逐步规范化，相关技术和存储条件不断优化，以确保细胞的活性和功能。</w:t>
      </w:r>
      <w:r>
        <w:rPr>
          <w:rFonts w:hint="eastAsia"/>
        </w:rPr>
        <w:br/>
      </w:r>
      <w:r>
        <w:rPr>
          <w:rFonts w:hint="eastAsia"/>
        </w:rPr>
        <w:t>　　未来，免疫细胞存储业务将更加关注个性化医疗和细胞疗法的创新。随着单细胞测序和基因编辑技术的进步，存储的免疫细胞可以被精确地识别和改造，以适应特定患者的疾病治疗需求。同时，随着监管框架的完善和临床试验的成功，免疫细胞疗法将更加普及，存储业务的市场需求将进一步扩大，推动整个行业向更加专业化和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ba3e2b6554a1f" w:history="1">
        <w:r>
          <w:rPr>
            <w:rStyle w:val="Hyperlink"/>
          </w:rPr>
          <w:t>2025-2031年中国免疫细胞存储业务行业现状与发展前景分析报告</w:t>
        </w:r>
      </w:hyperlink>
      <w:r>
        <w:rPr>
          <w:rFonts w:hint="eastAsia"/>
        </w:rPr>
        <w:t>》基于详实数据，从市场规模、需求变化及价格动态等维度，全面解析了免疫细胞存储业务行业的现状与发展趋势，并对免疫细胞存储业务产业链各环节进行了系统性探讨。报告科学预测了免疫细胞存储业务行业未来发展方向，重点分析了免疫细胞存储业务技术现状及创新路径，同时聚焦免疫细胞存储业务重点企业的经营表现，评估了市场竞争格局、品牌影响力及市场集中度。通过对细分市场的深入研究及SWOT分析，报告揭示了免疫细胞存储业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第三节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一、中国免疫细胞存储业务行业发展历程和现状21</w:t>
      </w:r>
      <w:r>
        <w:rPr>
          <w:rFonts w:hint="eastAsia"/>
        </w:rPr>
        <w:br/>
      </w:r>
      <w:r>
        <w:rPr>
          <w:rFonts w:hint="eastAsia"/>
        </w:rPr>
        <w:t>　　　　二中国免疫细胞存储业务行业发展中存在的问题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3、工业发展形势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（1）我国人口结构分析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（4）生态环境分析</w:t>
      </w:r>
      <w:r>
        <w:rPr>
          <w:rFonts w:hint="eastAsia"/>
        </w:rPr>
        <w:br/>
      </w:r>
      <w:r>
        <w:rPr>
          <w:rFonts w:hint="eastAsia"/>
        </w:rPr>
        <w:t>　　　　（5）中国城镇化率分析</w:t>
      </w:r>
      <w:r>
        <w:rPr>
          <w:rFonts w:hint="eastAsia"/>
        </w:rPr>
        <w:br/>
      </w:r>
      <w:r>
        <w:rPr>
          <w:rFonts w:hint="eastAsia"/>
        </w:rPr>
        <w:t>　　　　（6）居民的各种消费观念和习惯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三、2025-2031年中国免疫细胞存储业务产量及增速预测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五、国家相关政策的调整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三、客户定位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四、消费者的议价能力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三、替代风险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中⋅智林⋅2025-2031年免疫细胞存储业务市场投资趋势预测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二、区域投资预测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免疫细胞存储业务行业现状</w:t>
      </w:r>
      <w:r>
        <w:rPr>
          <w:rFonts w:hint="eastAsia"/>
        </w:rPr>
        <w:br/>
      </w:r>
      <w:r>
        <w:rPr>
          <w:rFonts w:hint="eastAsia"/>
        </w:rPr>
        <w:t>　　图表 免疫细胞存储业务行业产业链调研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2020-2025年免疫细胞存储业务行业市场容量统计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2020-2025年中国免疫细胞存储业务行业市场规模情况</w:t>
      </w:r>
      <w:r>
        <w:rPr>
          <w:rFonts w:hint="eastAsia"/>
        </w:rPr>
        <w:br/>
      </w:r>
      <w:r>
        <w:rPr>
          <w:rFonts w:hint="eastAsia"/>
        </w:rPr>
        <w:t>　　图表 免疫细胞存储业务行业动态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2020-2025年中国免疫细胞存储业务行业经营效益分析</w:t>
      </w:r>
      <w:r>
        <w:rPr>
          <w:rFonts w:hint="eastAsia"/>
        </w:rPr>
        <w:br/>
      </w:r>
      <w:r>
        <w:rPr>
          <w:rFonts w:hint="eastAsia"/>
        </w:rPr>
        <w:t>　　图表 免疫细胞存储业务行业竞争对手分析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**地区免疫细胞存储业务市场规模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</w:t>
      </w:r>
      <w:r>
        <w:rPr>
          <w:rFonts w:hint="eastAsia"/>
        </w:rPr>
        <w:br/>
      </w:r>
      <w:r>
        <w:rPr>
          <w:rFonts w:hint="eastAsia"/>
        </w:rPr>
        <w:t>　　图表 **地区免疫细胞存储业务市场调研</w:t>
      </w:r>
      <w:r>
        <w:rPr>
          <w:rFonts w:hint="eastAsia"/>
        </w:rPr>
        <w:br/>
      </w:r>
      <w:r>
        <w:rPr>
          <w:rFonts w:hint="eastAsia"/>
        </w:rPr>
        <w:t>　　图表 **地区免疫细胞存储业务行业市场需求分析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免疫细胞存储业务重点企业（二）成长能力情况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ba3e2b6554a1f" w:history="1">
        <w:r>
          <w:rPr>
            <w:rStyle w:val="Hyperlink"/>
          </w:rPr>
          <w:t>2025-2031年中国免疫细胞存储业务行业现状与发展前景分析报告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ba3e2b6554a1f" w:history="1">
        <w:r>
          <w:rPr>
            <w:rStyle w:val="Hyperlink"/>
          </w:rPr>
          <w:t>https://www.20087.com/2/02/MianYiXiBaoCunChuYeWuDeQianJingQuShi.html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储存有用吗、免疫细胞存储业务是什么、国内最好的免疫细胞储存中心、免疫细胞存储业务有哪些、免疫细胞的储存和应用、免疫细胞存储技术、免疫细胞储存是概念炒作吗、免疫细胞存储有资质的机构是哪些?、免疫细胞储存业务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e0b8562ba4deb" w:history="1">
      <w:r>
        <w:rPr>
          <w:rStyle w:val="Hyperlink"/>
        </w:rPr>
        <w:t>2025-2031年中国免疫细胞存储业务行业现状与发展前景分析报告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ianYiXiBaoCunChuYeWuDeQianJingQuShi.html" TargetMode="External" Id="R5a9ba3e2b655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ianYiXiBaoCunChuYeWuDeQianJingQuShi.html" TargetMode="External" Id="R357e0b8562ba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2025-04-26T08:47:00Z</dcterms:created>
  <dcterms:modified xsi:type="dcterms:W3CDTF">2025-04-26T09:47:00Z</dcterms:modified>
  <dc:subject>2025-2031年中国免疫细胞存储业务行业现状与发展前景分析报告</dc:subject>
  <dc:title>2025-2031年中国免疫细胞存储业务行业现状与发展前景分析报告</dc:title>
  <cp:keywords>2025-2031年中国免疫细胞存储业务行业现状与发展前景分析报告</cp:keywords>
  <dc:description>2025-2031年中国免疫细胞存储业务行业现状与发展前景分析报告</dc:description>
</cp:coreProperties>
</file>