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47811af274b71" w:history="1">
              <w:r>
                <w:rPr>
                  <w:rStyle w:val="Hyperlink"/>
                </w:rPr>
                <w:t>中国医美市场现状调研与发展趋势分析报告（2025-2031年）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47811af274b71" w:history="1">
              <w:r>
                <w:rPr>
                  <w:rStyle w:val="Hyperlink"/>
                </w:rPr>
                <w:t>中国医美市场现状调研与发展趋势分析报告（2025-2031年）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47811af274b71" w:history="1">
                <w:r>
                  <w:rPr>
                    <w:rStyle w:val="Hyperlink"/>
                  </w:rPr>
                  <w:t>https://www.20087.com/2/32/YiMeiShiChangQianJingFenXiYuCe.html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全球范围内迅速扩张，中国医美市场尤为突出，已成为仅次于美国的第二大市场。随着社会对美的追求日益提升和审美观念的多元化，医美服务从整形手术扩展到了非手术项目，如注射美容、皮肤管理等。技术进步使得医美治疗更加安全、有效、便捷，如微针、激光技术的应用。同时，医美机构数量快速增长，品牌连锁化、规范化运营成为趋势，互联网医美平台的兴起也增加了信息透明度和消费便利性。</w:t>
      </w:r>
      <w:r>
        <w:rPr>
          <w:rFonts w:hint="eastAsia"/>
        </w:rPr>
        <w:br/>
      </w:r>
      <w:r>
        <w:rPr>
          <w:rFonts w:hint="eastAsia"/>
        </w:rPr>
        <w:t>　　未来医美行业将更加注重个性化、定制化服务，通过大数据和人工智能技术，为消费者提供精准的美容方案推荐。再生医学、干细胞技术等前沿科技的应用，将开启医美治疗的新篇章，实现更深层次的组织修复和年轻化。安全性与效果并重，行业监管将更加严格，资质认证和透明化管理成为必然要求。此外，随着消费者教育的深入，理性消费观念的普及，注重自然美、健康美的理念将引导医美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47811af274b71" w:history="1">
        <w:r>
          <w:rPr>
            <w:rStyle w:val="Hyperlink"/>
          </w:rPr>
          <w:t>中国医美市场现状调研与发展趋势分析报告（2025-2031年）</w:t>
        </w:r>
      </w:hyperlink>
      <w:r>
        <w:rPr>
          <w:rFonts w:hint="eastAsia"/>
        </w:rPr>
        <w:t>》基于多年行业研究积累，结合医美市场发展现状，依托行业权威数据资源和长期市场监测数据库，对医美市场规模、技术现状及未来方向进行了全面分析。报告梳理了医美行业竞争格局，重点评估了主要企业的市场表现及品牌影响力，并通过SWOT分析揭示了医美行业机遇与潜在风险。同时，报告对医美市场前景和发展趋势进行了科学预测，为投资者提供了投资价值判断和策略建议，助力把握医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2025年世界医美所属行业发展态势分析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2025年世界医美市场发展状况分析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一、世界医美行业特点分析</w:t>
      </w:r>
      <w:r>
        <w:rPr>
          <w:rFonts w:hint="eastAsia"/>
        </w:rPr>
        <w:br/>
      </w:r>
      <w:r>
        <w:rPr>
          <w:rFonts w:hint="eastAsia"/>
        </w:rPr>
        <w:t>　　　　二、世界医美市场需求分析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2025年全球医美市场分析</w:t>
      </w:r>
      <w:r>
        <w:rPr>
          <w:rFonts w:hint="eastAsia"/>
        </w:rPr>
        <w:br/>
      </w:r>
      <w:r>
        <w:rPr>
          <w:rFonts w:hint="eastAsia"/>
        </w:rPr>
        <w:t>　　　　一、2025年全球医美需求分析</w:t>
      </w:r>
      <w:r>
        <w:rPr>
          <w:rFonts w:hint="eastAsia"/>
        </w:rPr>
        <w:br/>
      </w:r>
      <w:r>
        <w:rPr>
          <w:rFonts w:hint="eastAsia"/>
        </w:rPr>
        <w:t>　　　　二、2025年全球医美产销分析</w:t>
      </w:r>
      <w:r>
        <w:rPr>
          <w:rFonts w:hint="eastAsia"/>
        </w:rPr>
        <w:br/>
      </w:r>
      <w:r>
        <w:rPr>
          <w:rFonts w:hint="eastAsia"/>
        </w:rPr>
        <w:t>　　　　三、2025年中外医美市场对比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我国医美所属行业发展现状</w:t>
      </w:r>
      <w:r>
        <w:rPr>
          <w:rFonts w:hint="eastAsia"/>
        </w:rPr>
        <w:br/>
      </w:r>
      <w:r>
        <w:rPr>
          <w:rFonts w:hint="eastAsia"/>
        </w:rPr>
        <w:t>　　第一节 我国医美行业发展现状</w:t>
      </w:r>
      <w:r>
        <w:rPr>
          <w:rFonts w:hint="eastAsia"/>
        </w:rPr>
        <w:br/>
      </w:r>
      <w:r>
        <w:rPr>
          <w:rFonts w:hint="eastAsia"/>
        </w:rPr>
        <w:t>　　　　一、医美行业品牌发展现状</w:t>
      </w:r>
      <w:r>
        <w:rPr>
          <w:rFonts w:hint="eastAsia"/>
        </w:rPr>
        <w:br/>
      </w:r>
      <w:r>
        <w:rPr>
          <w:rFonts w:hint="eastAsia"/>
        </w:rPr>
        <w:t>　　　　二、医美行业消费市场现状</w:t>
      </w:r>
      <w:r>
        <w:rPr>
          <w:rFonts w:hint="eastAsia"/>
        </w:rPr>
        <w:br/>
      </w:r>
      <w:r>
        <w:rPr>
          <w:rFonts w:hint="eastAsia"/>
        </w:rPr>
        <w:t>　　　　三、医美市场消费层次分析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四、我国医美市场走向分析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2020-2025年医美行业发展情况分析</w:t>
      </w:r>
      <w:r>
        <w:rPr>
          <w:rFonts w:hint="eastAsia"/>
        </w:rPr>
        <w:br/>
      </w:r>
      <w:r>
        <w:rPr>
          <w:rFonts w:hint="eastAsia"/>
        </w:rPr>
        <w:t>　　2025-2031年我国医疗美容行业规模</w:t>
      </w:r>
      <w:r>
        <w:rPr>
          <w:rFonts w:hint="eastAsia"/>
        </w:rPr>
        <w:br/>
      </w:r>
      <w:r>
        <w:rPr>
          <w:rFonts w:hint="eastAsia"/>
        </w:rPr>
        <w:t>　　　　一、2025年医美行业发展特点分析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二、2025年医美行业发展情况</w:t>
      </w:r>
      <w:r>
        <w:rPr>
          <w:rFonts w:hint="eastAsia"/>
        </w:rPr>
        <w:br/>
      </w:r>
      <w:r>
        <w:rPr>
          <w:rFonts w:hint="eastAsia"/>
        </w:rPr>
        <w:t>　　第三节 2025年医美行业运行分析</w:t>
      </w:r>
      <w:r>
        <w:rPr>
          <w:rFonts w:hint="eastAsia"/>
        </w:rPr>
        <w:br/>
      </w:r>
      <w:r>
        <w:rPr>
          <w:rFonts w:hint="eastAsia"/>
        </w:rPr>
        <w:t>　　　　一、2025年医美行业产销运行分析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二、2025年医美行业利润情况分析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三、2025年医美行业发展周期分析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四、2025-2031年医美行业发展机遇分析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五、2025-2031年医美行业利润增速预测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对中国医美市场的分析及思考</w:t>
      </w:r>
      <w:r>
        <w:rPr>
          <w:rFonts w:hint="eastAsia"/>
        </w:rPr>
        <w:br/>
      </w:r>
      <w:r>
        <w:rPr>
          <w:rFonts w:hint="eastAsia"/>
        </w:rPr>
        <w:t>　　　　一、医美市场特点</w:t>
      </w:r>
      <w:r>
        <w:rPr>
          <w:rFonts w:hint="eastAsia"/>
        </w:rPr>
        <w:br/>
      </w:r>
      <w:r>
        <w:rPr>
          <w:rFonts w:hint="eastAsia"/>
        </w:rPr>
        <w:t>　　　　二、医美市场分析</w:t>
      </w:r>
      <w:r>
        <w:rPr>
          <w:rFonts w:hint="eastAsia"/>
        </w:rPr>
        <w:br/>
      </w:r>
      <w:r>
        <w:rPr>
          <w:rFonts w:hint="eastAsia"/>
        </w:rPr>
        <w:t>　　　　三、医美市场变化的方向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四、中国医美产业发展的新思路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五、对中国医美产业发展的思考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2025年中国医美所属行业市场运行态势剖析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2025年中国医美市场动态分析</w:t>
      </w:r>
      <w:r>
        <w:rPr>
          <w:rFonts w:hint="eastAsia"/>
        </w:rPr>
        <w:br/>
      </w:r>
      <w:r>
        <w:rPr>
          <w:rFonts w:hint="eastAsia"/>
        </w:rPr>
        <w:t>　　　　一、医美行业新动态</w:t>
      </w:r>
      <w:r>
        <w:rPr>
          <w:rFonts w:hint="eastAsia"/>
        </w:rPr>
        <w:br/>
      </w:r>
      <w:r>
        <w:rPr>
          <w:rFonts w:hint="eastAsia"/>
        </w:rPr>
        <w:t>　　　　二、医美主要品牌动态</w:t>
      </w:r>
      <w:r>
        <w:rPr>
          <w:rFonts w:hint="eastAsia"/>
        </w:rPr>
        <w:br/>
      </w:r>
      <w:r>
        <w:rPr>
          <w:rFonts w:hint="eastAsia"/>
        </w:rPr>
        <w:t>　　　　三、医美行业消费者需求新动态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2025年中国医美市场运营格局分析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2025年中国医美市场价格分析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医美所属行业经济运行分析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2025年医美所属行业主要经济指标分析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一、2025年医美所属行业主要经济指标分析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2025年我国医美所属行业绩效分析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中国医美行业消费市场分析</w:t>
      </w:r>
      <w:r>
        <w:rPr>
          <w:rFonts w:hint="eastAsia"/>
        </w:rPr>
        <w:br/>
      </w:r>
      <w:r>
        <w:rPr>
          <w:rFonts w:hint="eastAsia"/>
        </w:rPr>
        <w:t>　　第一节 医美市场消费需求分析</w:t>
      </w:r>
      <w:r>
        <w:rPr>
          <w:rFonts w:hint="eastAsia"/>
        </w:rPr>
        <w:br/>
      </w:r>
      <w:r>
        <w:rPr>
          <w:rFonts w:hint="eastAsia"/>
        </w:rPr>
        <w:t>　　　　一、医美市场的消费需求变化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二、医美行业的需求情况分析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三、2025年医美品牌市场消费需求分析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医美消费市场状况分析</w:t>
      </w:r>
      <w:r>
        <w:rPr>
          <w:rFonts w:hint="eastAsia"/>
        </w:rPr>
        <w:br/>
      </w:r>
      <w:r>
        <w:rPr>
          <w:rFonts w:hint="eastAsia"/>
        </w:rPr>
        <w:t>　　　　一、医美行业消费特点</w:t>
      </w:r>
      <w:r>
        <w:rPr>
          <w:rFonts w:hint="eastAsia"/>
        </w:rPr>
        <w:br/>
      </w:r>
      <w:r>
        <w:rPr>
          <w:rFonts w:hint="eastAsia"/>
        </w:rPr>
        <w:t>　　　　二、医美行业消费分析</w:t>
      </w:r>
      <w:r>
        <w:rPr>
          <w:rFonts w:hint="eastAsia"/>
        </w:rPr>
        <w:br/>
      </w:r>
      <w:r>
        <w:rPr>
          <w:rFonts w:hint="eastAsia"/>
        </w:rPr>
        <w:t>　　　　三、医美行业消费结构分析</w:t>
      </w:r>
      <w:r>
        <w:rPr>
          <w:rFonts w:hint="eastAsia"/>
        </w:rPr>
        <w:br/>
      </w:r>
      <w:r>
        <w:rPr>
          <w:rFonts w:hint="eastAsia"/>
        </w:rPr>
        <w:t>　　　　四、医美行业消费的市场变化</w:t>
      </w:r>
      <w:r>
        <w:rPr>
          <w:rFonts w:hint="eastAsia"/>
        </w:rPr>
        <w:br/>
      </w:r>
      <w:r>
        <w:rPr>
          <w:rFonts w:hint="eastAsia"/>
        </w:rPr>
        <w:t>　　　　五、医美市场的消费方向</w:t>
      </w:r>
      <w:r>
        <w:rPr>
          <w:rFonts w:hint="eastAsia"/>
        </w:rPr>
        <w:br/>
      </w:r>
      <w:r>
        <w:rPr>
          <w:rFonts w:hint="eastAsia"/>
        </w:rPr>
        <w:t>　　第三节 医美行业产品的品牌市场调查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五、医美行业品牌忠诚度调查</w:t>
      </w:r>
      <w:r>
        <w:rPr>
          <w:rFonts w:hint="eastAsia"/>
        </w:rPr>
        <w:br/>
      </w:r>
      <w:r>
        <w:rPr>
          <w:rFonts w:hint="eastAsia"/>
        </w:rPr>
        <w:t>　　　　六、医美行业品牌市场占有率调查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我国医美行业市场调查分析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2025年我国医美行业市场宏观分析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2025年中国医美行业市场微观分析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医美行业上下游产业分析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四、行业竞争状况及其对医美行业的意义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四、行业新动态及其对医美行业的影响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五、行业竞争状况及其对医美行业的意义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中国医美行业竞争格局综述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一、2025年医美行业集中度</w:t>
      </w:r>
      <w:r>
        <w:rPr>
          <w:rFonts w:hint="eastAsia"/>
        </w:rPr>
        <w:br/>
      </w:r>
      <w:r>
        <w:rPr>
          <w:rFonts w:hint="eastAsia"/>
        </w:rPr>
        <w:t>　　　　二、2025年医美行业竞争程度</w:t>
      </w:r>
      <w:r>
        <w:rPr>
          <w:rFonts w:hint="eastAsia"/>
        </w:rPr>
        <w:br/>
      </w:r>
      <w:r>
        <w:rPr>
          <w:rFonts w:hint="eastAsia"/>
        </w:rPr>
        <w:t>　　　　三、2025年医美企业与品牌数量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四、2025年医美行业竞争格局分析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2020-2025年医美行业竞争格局分析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一、2020-2025年国内外医美行业竞争分析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医美企业竞争策略分析</w:t>
      </w:r>
      <w:r>
        <w:rPr>
          <w:rFonts w:hint="eastAsia"/>
        </w:rPr>
        <w:br/>
      </w:r>
      <w:r>
        <w:rPr>
          <w:rFonts w:hint="eastAsia"/>
        </w:rPr>
        <w:t>　　第一节 医美市场竞争策略分析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一、2025年医美市场增长潜力分析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三、现有医美市场竞争策略分析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四、潜力医美竞争策略选择</w:t>
      </w:r>
      <w:r>
        <w:rPr>
          <w:rFonts w:hint="eastAsia"/>
        </w:rPr>
        <w:br/>
      </w:r>
      <w:r>
        <w:rPr>
          <w:rFonts w:hint="eastAsia"/>
        </w:rPr>
        <w:t>　　第二节 医美企业竞争策略分析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三、2025-2031年医美行业竞争策略分析</w:t>
      </w:r>
      <w:r>
        <w:rPr>
          <w:rFonts w:hint="eastAsia"/>
        </w:rPr>
        <w:br/>
      </w:r>
      <w:r>
        <w:rPr>
          <w:rFonts w:hint="eastAsia"/>
        </w:rPr>
        <w:t>　　第三节 医美行业发展机会分析</w:t>
      </w:r>
      <w:r>
        <w:rPr>
          <w:rFonts w:hint="eastAsia"/>
        </w:rPr>
        <w:br/>
      </w:r>
      <w:r>
        <w:rPr>
          <w:rFonts w:hint="eastAsia"/>
        </w:rPr>
        <w:t>　　第四节 医美行业发展风险分析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重点医美企业竞争分析</w:t>
      </w:r>
      <w:r>
        <w:rPr>
          <w:rFonts w:hint="eastAsia"/>
        </w:rPr>
        <w:br/>
      </w:r>
      <w:r>
        <w:rPr>
          <w:rFonts w:hint="eastAsia"/>
        </w:rPr>
        <w:t>　　第一节 鹏爱医疗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丽都整形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荣恩集团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华韩整形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朗姿股份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医美行业发展趋势分析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我国医美行业前景与机遇分析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一、我国医美行业发展前景</w:t>
      </w:r>
      <w:r>
        <w:rPr>
          <w:rFonts w:hint="eastAsia"/>
        </w:rPr>
        <w:br/>
      </w:r>
      <w:r>
        <w:rPr>
          <w:rFonts w:hint="eastAsia"/>
        </w:rPr>
        <w:t>　　　　二、我国医美发展机遇分析</w:t>
      </w:r>
      <w:r>
        <w:rPr>
          <w:rFonts w:hint="eastAsia"/>
        </w:rPr>
        <w:br/>
      </w:r>
      <w:r>
        <w:rPr>
          <w:rFonts w:hint="eastAsia"/>
        </w:rPr>
        <w:t>　　　　三、2025年医美行业的发展机遇分析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2025-2031年中国医美市场趋势分析</w:t>
      </w:r>
      <w:r>
        <w:rPr>
          <w:rFonts w:hint="eastAsia"/>
        </w:rPr>
        <w:br/>
      </w:r>
      <w:r>
        <w:rPr>
          <w:rFonts w:hint="eastAsia"/>
        </w:rPr>
        <w:t>　　　　一、2025年医美市场趋势总结</w:t>
      </w:r>
      <w:r>
        <w:rPr>
          <w:rFonts w:hint="eastAsia"/>
        </w:rPr>
        <w:br/>
      </w:r>
      <w:r>
        <w:rPr>
          <w:rFonts w:hint="eastAsia"/>
        </w:rPr>
        <w:t>　　　　二、2025年医美行业发展趋势分析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三、2025-2031年医美市场发展空间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四、2025-2031年医美产业政策趋向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五、2025-2031年医美行业技术革新趋势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六、2025-2031年医美价格走势分析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七、2025-2031年国际环境对医美行业的影响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医美市场发展潜力分析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医美行业发展趋势分析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对我国医美品牌的战略思考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二、医美实施品牌战略的意义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四、我国医美企业的品牌战略</w:t>
      </w:r>
      <w:r>
        <w:rPr>
          <w:rFonts w:hint="eastAsia"/>
        </w:rPr>
        <w:br/>
      </w:r>
      <w:r>
        <w:rPr>
          <w:rFonts w:hint="eastAsia"/>
        </w:rPr>
        <w:t>　　　　五、医美品牌战略管理的策略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2025-2031年医美行业发展预测</w:t>
      </w:r>
      <w:r>
        <w:rPr>
          <w:rFonts w:hint="eastAsia"/>
        </w:rPr>
        <w:br/>
      </w:r>
      <w:r>
        <w:rPr>
          <w:rFonts w:hint="eastAsia"/>
        </w:rPr>
        <w:t>　　第一节 未来医美需求与消费预测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一、2025-2031年医美产品消费预测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三、2025-2031年医美行业总产值预测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四、2025-2031年医美行业销售收入预测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五、2025-2031年医美行业总资产预测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一、2025-2031年中国医美供给预测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二、2025-2031年中国医美产量预测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三、2025-2031年中国医美需求预测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四、2025-2031年中国医美供需平衡预测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五、2025-2031年中国医美产品价格预测</w:t>
      </w:r>
      <w:r>
        <w:rPr>
          <w:rFonts w:hint="eastAsia"/>
        </w:rPr>
        <w:br/>
      </w:r>
      <w:r>
        <w:rPr>
          <w:rFonts w:hint="eastAsia"/>
        </w:rPr>
        <w:t>　　第三节 影响医美行业发展的主要因素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五、2025-2031年我国医美行业发展面临的机遇分析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医美行业投资风险及控制策略分析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五、2025-2031年医美行业同业竞争风险及控制策略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医美产业链分析</w:t>
      </w:r>
      <w:r>
        <w:rPr>
          <w:rFonts w:hint="eastAsia"/>
        </w:rPr>
        <w:br/>
      </w:r>
      <w:r>
        <w:rPr>
          <w:rFonts w:hint="eastAsia"/>
        </w:rPr>
        <w:t>　　图表 国际医美市场规模</w:t>
      </w:r>
      <w:r>
        <w:rPr>
          <w:rFonts w:hint="eastAsia"/>
        </w:rPr>
        <w:br/>
      </w:r>
      <w:r>
        <w:rPr>
          <w:rFonts w:hint="eastAsia"/>
        </w:rPr>
        <w:t>　　图表 国际医美生命周期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2020-2025年我国医美行业需求及增长情况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2020-2025年我国医美行业需求及增长对比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2020-2025年我国医美行业管理费用及增长情况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2020-2025年我国医美行业资产及增长情况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2020-2025年我国医美行业资产及增长对比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2020-2025年中国医美市场规模</w:t>
      </w:r>
      <w:r>
        <w:rPr>
          <w:rFonts w:hint="eastAsia"/>
        </w:rPr>
        <w:br/>
      </w:r>
      <w:r>
        <w:rPr>
          <w:rFonts w:hint="eastAsia"/>
        </w:rPr>
        <w:t>　　图表 2020-2025年我国医美供应情况</w:t>
      </w:r>
      <w:r>
        <w:rPr>
          <w:rFonts w:hint="eastAsia"/>
        </w:rPr>
        <w:br/>
      </w:r>
      <w:r>
        <w:rPr>
          <w:rFonts w:hint="eastAsia"/>
        </w:rPr>
        <w:t>　　图表 2020-2025年我国医美需求情况</w:t>
      </w:r>
      <w:r>
        <w:rPr>
          <w:rFonts w:hint="eastAsia"/>
        </w:rPr>
        <w:br/>
      </w:r>
      <w:r>
        <w:rPr>
          <w:rFonts w:hint="eastAsia"/>
        </w:rPr>
        <w:t>　　图表 2025-2031年中国医美市场规模预测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2025-2031年我国医美供应情况预测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2025-2031年我国医美需求情况预测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47811af274b71" w:history="1">
        <w:r>
          <w:rPr>
            <w:rStyle w:val="Hyperlink"/>
          </w:rPr>
          <w:t>中国医美市场现状调研与发展趋势分析报告（2025-2031年）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47811af274b71" w:history="1">
        <w:r>
          <w:rPr>
            <w:rStyle w:val="Hyperlink"/>
          </w:rPr>
          <w:t>https://www.20087.com/2/32/YiMeiShiChangQianJingFenXiYuCe.html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热点：学美容学什么项目吃香、医美咨询、医美是干嘛的、医美整形医院、整形、医美行业怎么入门、做一次医美大概多少钱、医美整形医院排名、想干医美得考啥证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0edcea854de8" w:history="1">
      <w:r>
        <w:rPr>
          <w:rStyle w:val="Hyperlink"/>
        </w:rPr>
        <w:t>中国医美市场现状调研与发展趋势分析报告（2025-2031年）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MeiShiChangQianJingFenXiYuCe.html" TargetMode="External" Id="Rd0247811af27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MeiShiChangQianJingFenXiYuCe.html" TargetMode="External" Id="Rc68a0edcea85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2024-12-05T06:00:00Z</dcterms:created>
  <dcterms:modified xsi:type="dcterms:W3CDTF">2024-12-05T07:00:00Z</dcterms:modified>
  <dc:subject>中国医美市场现状调研与发展趋势分析报告（2025-2031年）</dc:subject>
  <dc:title>中国医美市场现状调研与发展趋势分析报告（2025-2031年）</dc:title>
  <cp:keywords>中国医美市场现状调研与发展趋势分析报告（2025-2031年）</cp:keywords>
  <dc:description>中国医美市场现状调研与发展趋势分析报告（2025-2031年）</dc:description>
</cp:coreProperties>
</file>