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6457fd7a141d2" w:history="1">
              <w:r>
                <w:rPr>
                  <w:rStyle w:val="Hyperlink"/>
                </w:rPr>
                <w:t>2024-2030年中国心脑血管用药行业现状深度调研与发展趋势分析报告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6457fd7a141d2" w:history="1">
              <w:r>
                <w:rPr>
                  <w:rStyle w:val="Hyperlink"/>
                </w:rPr>
                <w:t>2024-2030年中国心脑血管用药行业现状深度调研与发展趋势分析报告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6457fd7a141d2" w:history="1">
                <w:r>
                  <w:rPr>
                    <w:rStyle w:val="Hyperlink"/>
                  </w:rPr>
                  <w:t>https://www.20087.com/2/32/XinNaoXueGuanYongYaoFaZhanQuShiY.html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疾病是全球范围内导致死亡的主要原因之一，因此心脑血管用药的研发和应用一直是制药行业的重点。目前，市场上的心脑血管用药涵盖了降压药、抗凝血药、抗血小板药、胆固醇调节药等多个类别，能够有效控制和预防冠心病、高血压、卒中等疾病。随着生物技术和分子生物学的进步，靶向治疗和个性化医疗成为可能，为患者提供了更为精准的治疗方案。</w:t>
      </w:r>
      <w:r>
        <w:rPr>
          <w:rFonts w:hint="eastAsia"/>
        </w:rPr>
        <w:br/>
      </w:r>
      <w:r>
        <w:rPr>
          <w:rFonts w:hint="eastAsia"/>
        </w:rPr>
        <w:t>　　未来，心脑血管用药将朝着靶向性更强、副作用更小的方向发展。通过基因组学和蛋白质组学的研究，科学家们将发现更多与心脑血管疾病相关的生物标志物，从而开发出针对特定病理机制的新型药物。同时，细胞疗法和基因编辑技术的应用，可能为某些遗传性或难治性心血管疾病提供全新的治疗途径。此外，远程监测和可穿戴设备的普及将有助于长期追踪患者健康状况，指导用药调整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6457fd7a141d2" w:history="1">
        <w:r>
          <w:rPr>
            <w:rStyle w:val="Hyperlink"/>
          </w:rPr>
          <w:t>2024-2030年中国心脑血管用药行业现状深度调研与发展趋势分析报告</w:t>
        </w:r>
      </w:hyperlink>
      <w:r>
        <w:rPr>
          <w:rFonts w:hint="eastAsia"/>
        </w:rPr>
        <w:t>》在多年心脑血管用药行业研究的基础上，结合中国心脑血管用药行业市场的发展现状，通过资深研究团队对心脑血管用药市场资料进行整理，并依托国家权威数据资源和长期市场监测的数据库，对心脑血管用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36457fd7a141d2" w:history="1">
        <w:r>
          <w:rPr>
            <w:rStyle w:val="Hyperlink"/>
          </w:rPr>
          <w:t>2024-2030年中国心脑血管用药行业现状深度调研与发展趋势分析报告</w:t>
        </w:r>
      </w:hyperlink>
      <w:r>
        <w:rPr>
          <w:rFonts w:hint="eastAsia"/>
        </w:rPr>
        <w:t>》可以帮助投资者准确把握心脑血管用药行业的市场现状，为投资者进行投资作出心脑血管用药行业前景预判，挖掘心脑血管用药行业投资价值，同时提出心脑血管用药行业投资策略、营销策略等方面的建议。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心脑血管用药行业基本情况分析</w:t>
      </w:r>
      <w:r>
        <w:rPr>
          <w:rFonts w:hint="eastAsia"/>
        </w:rPr>
        <w:br/>
      </w:r>
      <w:r>
        <w:rPr>
          <w:rFonts w:hint="eastAsia"/>
        </w:rPr>
        <w:t>　　第一节 心脑血管用药概念及分类</w:t>
      </w:r>
      <w:r>
        <w:rPr>
          <w:rFonts w:hint="eastAsia"/>
        </w:rPr>
        <w:br/>
      </w:r>
      <w:r>
        <w:rPr>
          <w:rFonts w:hint="eastAsia"/>
        </w:rPr>
        <w:t>　　　　一、心脑血管用药的概念</w:t>
      </w:r>
      <w:r>
        <w:rPr>
          <w:rFonts w:hint="eastAsia"/>
        </w:rPr>
        <w:br/>
      </w:r>
      <w:r>
        <w:rPr>
          <w:rFonts w:hint="eastAsia"/>
        </w:rPr>
        <w:t>　　　　二、心脑血管用药的分类</w:t>
      </w:r>
      <w:r>
        <w:rPr>
          <w:rFonts w:hint="eastAsia"/>
        </w:rPr>
        <w:br/>
      </w:r>
      <w:r>
        <w:rPr>
          <w:rFonts w:hint="eastAsia"/>
        </w:rPr>
        <w:t>　　第二节 中国心脑血管用药行业管理体制</w:t>
      </w:r>
      <w:r>
        <w:rPr>
          <w:rFonts w:hint="eastAsia"/>
        </w:rPr>
        <w:br/>
      </w:r>
      <w:r>
        <w:rPr>
          <w:rFonts w:hint="eastAsia"/>
        </w:rPr>
        <w:t>　　　　一、行政管理部门</w:t>
      </w:r>
      <w:r>
        <w:rPr>
          <w:rFonts w:hint="eastAsia"/>
        </w:rPr>
        <w:br/>
      </w:r>
      <w:r>
        <w:rPr>
          <w:rFonts w:hint="eastAsia"/>
        </w:rPr>
        <w:t>　　　　二、药品的注册管理</w:t>
      </w:r>
      <w:r>
        <w:rPr>
          <w:rFonts w:hint="eastAsia"/>
        </w:rPr>
        <w:br/>
      </w:r>
      <w:r>
        <w:rPr>
          <w:rFonts w:hint="eastAsia"/>
        </w:rPr>
        <w:t>　　　　三、药品生产质量管理</w:t>
      </w:r>
      <w:r>
        <w:rPr>
          <w:rFonts w:hint="eastAsia"/>
        </w:rPr>
        <w:br/>
      </w:r>
      <w:r>
        <w:rPr>
          <w:rFonts w:hint="eastAsia"/>
        </w:rPr>
        <w:t>　　　　四、药品标准</w:t>
      </w:r>
      <w:r>
        <w:rPr>
          <w:rFonts w:hint="eastAsia"/>
        </w:rPr>
        <w:br/>
      </w:r>
      <w:r>
        <w:rPr>
          <w:rFonts w:hint="eastAsia"/>
        </w:rPr>
        <w:t>　　　　五、批签发管理制度</w:t>
      </w:r>
      <w:r>
        <w:rPr>
          <w:rFonts w:hint="eastAsia"/>
        </w:rPr>
        <w:br/>
      </w:r>
      <w:r>
        <w:rPr>
          <w:rFonts w:hint="eastAsia"/>
        </w:rPr>
        <w:t>　　　　六、疫苗流通管理</w:t>
      </w:r>
      <w:r>
        <w:rPr>
          <w:rFonts w:hint="eastAsia"/>
        </w:rPr>
        <w:br/>
      </w:r>
      <w:r>
        <w:rPr>
          <w:rFonts w:hint="eastAsia"/>
        </w:rPr>
        <w:t>　　　　七、疫苗企业营销模式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2024年中国心脑血管用药行业发展环境分析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一、2024年中国GDP增长分析</w:t>
      </w:r>
      <w:r>
        <w:rPr>
          <w:rFonts w:hint="eastAsia"/>
        </w:rPr>
        <w:br/>
      </w:r>
      <w:r>
        <w:rPr>
          <w:rFonts w:hint="eastAsia"/>
        </w:rPr>
        <w:t>　　　　二、2024年中国居民收入与消费状况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三、2024年中国人口结构</w:t>
      </w:r>
      <w:r>
        <w:rPr>
          <w:rFonts w:hint="eastAsia"/>
        </w:rPr>
        <w:br/>
      </w:r>
      <w:r>
        <w:rPr>
          <w:rFonts w:hint="eastAsia"/>
        </w:rPr>
        <w:t>　　第二节 2024年中国医药所属行业运行分析</w:t>
      </w:r>
      <w:r>
        <w:rPr>
          <w:rFonts w:hint="eastAsia"/>
        </w:rPr>
        <w:br/>
      </w:r>
      <w:r>
        <w:rPr>
          <w:rFonts w:hint="eastAsia"/>
        </w:rPr>
        <w:t>　　　　一、2024年中国医药所属行业运行情况分析</w:t>
      </w:r>
      <w:r>
        <w:rPr>
          <w:rFonts w:hint="eastAsia"/>
        </w:rPr>
        <w:br/>
      </w:r>
      <w:r>
        <w:rPr>
          <w:rFonts w:hint="eastAsia"/>
        </w:rPr>
        <w:t>　　　　二、2024年中国医药所属行业取得的成就分析</w:t>
      </w:r>
      <w:r>
        <w:rPr>
          <w:rFonts w:hint="eastAsia"/>
        </w:rPr>
        <w:br/>
      </w:r>
      <w:r>
        <w:rPr>
          <w:rFonts w:hint="eastAsia"/>
        </w:rPr>
        <w:t>　　　　三、近5年中国医药市场规模分析</w:t>
      </w:r>
      <w:r>
        <w:rPr>
          <w:rFonts w:hint="eastAsia"/>
        </w:rPr>
        <w:br/>
      </w:r>
      <w:r>
        <w:rPr>
          <w:rFonts w:hint="eastAsia"/>
        </w:rPr>
        <w:t>　　　　四、近5年中国医药所属行业产值分析</w:t>
      </w:r>
      <w:r>
        <w:rPr>
          <w:rFonts w:hint="eastAsia"/>
        </w:rPr>
        <w:br/>
      </w:r>
      <w:r>
        <w:rPr>
          <w:rFonts w:hint="eastAsia"/>
        </w:rPr>
        <w:t>　　　　五、2024年中国医药所属行业政策实施情况分析</w:t>
      </w:r>
      <w:r>
        <w:rPr>
          <w:rFonts w:hint="eastAsia"/>
        </w:rPr>
        <w:br/>
      </w:r>
      <w:r>
        <w:rPr>
          <w:rFonts w:hint="eastAsia"/>
        </w:rPr>
        <w:t>　　第三节 2024年中国卫生事业发展分析</w:t>
      </w:r>
      <w:r>
        <w:rPr>
          <w:rFonts w:hint="eastAsia"/>
        </w:rPr>
        <w:br/>
      </w:r>
      <w:r>
        <w:rPr>
          <w:rFonts w:hint="eastAsia"/>
        </w:rPr>
        <w:t>　　　　一、2024年中国卫生机构数量</w:t>
      </w:r>
      <w:r>
        <w:rPr>
          <w:rFonts w:hint="eastAsia"/>
        </w:rPr>
        <w:br/>
      </w:r>
      <w:r>
        <w:rPr>
          <w:rFonts w:hint="eastAsia"/>
        </w:rPr>
        <w:t>　　　　二、2024年中国医疗就诊需求</w:t>
      </w:r>
      <w:r>
        <w:rPr>
          <w:rFonts w:hint="eastAsia"/>
        </w:rPr>
        <w:br/>
      </w:r>
      <w:r>
        <w:rPr>
          <w:rFonts w:hint="eastAsia"/>
        </w:rPr>
        <w:t>　　　　三、2024年中国卫生总费用</w:t>
      </w:r>
      <w:r>
        <w:rPr>
          <w:rFonts w:hint="eastAsia"/>
        </w:rPr>
        <w:br/>
      </w:r>
      <w:r>
        <w:rPr>
          <w:rFonts w:hint="eastAsia"/>
        </w:rPr>
        <w:t>　　　　四、2024年中国人均卫生费用</w:t>
      </w:r>
      <w:r>
        <w:rPr>
          <w:rFonts w:hint="eastAsia"/>
        </w:rPr>
        <w:br/>
      </w:r>
      <w:r>
        <w:rPr>
          <w:rFonts w:hint="eastAsia"/>
        </w:rPr>
        <w:t>　　　　五、2024年中国妇幼保健需求</w:t>
      </w:r>
      <w:r>
        <w:rPr>
          <w:rFonts w:hint="eastAsia"/>
        </w:rPr>
        <w:br/>
      </w:r>
      <w:r>
        <w:rPr>
          <w:rFonts w:hint="eastAsia"/>
        </w:rPr>
        <w:t>　　　　六、2024年中国法定传染病疫情</w:t>
      </w:r>
      <w:r>
        <w:rPr>
          <w:rFonts w:hint="eastAsia"/>
        </w:rPr>
        <w:br/>
      </w:r>
      <w:r>
        <w:rPr>
          <w:rFonts w:hint="eastAsia"/>
        </w:rPr>
        <w:t>　　第四节 2024年中国生物医药产业发展分析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一、2024年中国生物及生化制品产业经济指标</w:t>
      </w:r>
      <w:r>
        <w:rPr>
          <w:rFonts w:hint="eastAsia"/>
        </w:rPr>
        <w:br/>
      </w:r>
      <w:r>
        <w:rPr>
          <w:rFonts w:hint="eastAsia"/>
        </w:rPr>
        <w:t>　　　　二、2024年中国生物医药行业发展概况</w:t>
      </w:r>
      <w:r>
        <w:rPr>
          <w:rFonts w:hint="eastAsia"/>
        </w:rPr>
        <w:br/>
      </w:r>
      <w:r>
        <w:rPr>
          <w:rFonts w:hint="eastAsia"/>
        </w:rPr>
        <w:t>　　　　三、2024年中国生物医药市场规模</w:t>
      </w:r>
      <w:r>
        <w:rPr>
          <w:rFonts w:hint="eastAsia"/>
        </w:rPr>
        <w:br/>
      </w:r>
      <w:r>
        <w:rPr>
          <w:rFonts w:hint="eastAsia"/>
        </w:rPr>
        <w:t>　　　　四、2024年中国生物医药市场结构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2024年中国心脑血管用药市场分析</w:t>
      </w:r>
      <w:r>
        <w:rPr>
          <w:rFonts w:hint="eastAsia"/>
        </w:rPr>
        <w:br/>
      </w:r>
      <w:r>
        <w:rPr>
          <w:rFonts w:hint="eastAsia"/>
        </w:rPr>
        <w:t>　　节一节 中国心脑血管用药产业发展状况分析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一、中国有价心脑血管用药市场的主要企业</w:t>
      </w:r>
      <w:r>
        <w:rPr>
          <w:rFonts w:hint="eastAsia"/>
        </w:rPr>
        <w:br/>
      </w:r>
      <w:r>
        <w:rPr>
          <w:rFonts w:hint="eastAsia"/>
        </w:rPr>
        <w:t>　　　　二、中国心脑血管用药行业竞争格局</w:t>
      </w:r>
      <w:r>
        <w:rPr>
          <w:rFonts w:hint="eastAsia"/>
        </w:rPr>
        <w:br/>
      </w:r>
      <w:r>
        <w:rPr>
          <w:rFonts w:hint="eastAsia"/>
        </w:rPr>
        <w:t>　　　　三、中国心脑血管用药行业存在的主要问题</w:t>
      </w:r>
      <w:r>
        <w:rPr>
          <w:rFonts w:hint="eastAsia"/>
        </w:rPr>
        <w:br/>
      </w:r>
      <w:r>
        <w:rPr>
          <w:rFonts w:hint="eastAsia"/>
        </w:rPr>
        <w:t>　　第二节 2024年中国心脑血管用药市场分析</w:t>
      </w:r>
      <w:r>
        <w:rPr>
          <w:rFonts w:hint="eastAsia"/>
        </w:rPr>
        <w:br/>
      </w:r>
      <w:r>
        <w:rPr>
          <w:rFonts w:hint="eastAsia"/>
        </w:rPr>
        <w:t>　　　　一、2024年中国心脑血管用药市场规模</w:t>
      </w:r>
      <w:r>
        <w:rPr>
          <w:rFonts w:hint="eastAsia"/>
        </w:rPr>
        <w:br/>
      </w:r>
      <w:r>
        <w:rPr>
          <w:rFonts w:hint="eastAsia"/>
        </w:rPr>
        <w:t>　　　　二、2024年中国心脑血管用药市场结构</w:t>
      </w:r>
      <w:r>
        <w:rPr>
          <w:rFonts w:hint="eastAsia"/>
        </w:rPr>
        <w:br/>
      </w:r>
      <w:r>
        <w:rPr>
          <w:rFonts w:hint="eastAsia"/>
        </w:rPr>
        <w:t>　　第三节 2024年中国心脑血管用药市场动态</w:t>
      </w:r>
      <w:r>
        <w:rPr>
          <w:rFonts w:hint="eastAsia"/>
        </w:rPr>
        <w:br/>
      </w:r>
      <w:r>
        <w:rPr>
          <w:rFonts w:hint="eastAsia"/>
        </w:rPr>
        <w:t>　　　　一、2024年中国心脑血管用药产品分析</w:t>
      </w:r>
      <w:r>
        <w:rPr>
          <w:rFonts w:hint="eastAsia"/>
        </w:rPr>
        <w:br/>
      </w:r>
      <w:r>
        <w:rPr>
          <w:rFonts w:hint="eastAsia"/>
        </w:rPr>
        <w:t>　　　　二、2024年中国心脑血管用药价格分析</w:t>
      </w:r>
      <w:r>
        <w:rPr>
          <w:rFonts w:hint="eastAsia"/>
        </w:rPr>
        <w:br/>
      </w:r>
      <w:r>
        <w:rPr>
          <w:rFonts w:hint="eastAsia"/>
        </w:rPr>
        <w:t>　　第四节 2024年中国心脑血管用药所属行业进出口总体数据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一、2019-2024年中国心脑血管用药所属行业进口数据分析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二、2019-2024年中国心脑血管用药所属行业出口数据分析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三、2019-2024年中国心脑血管用药进出口单价分析</w:t>
      </w:r>
      <w:r>
        <w:rPr>
          <w:rFonts w:hint="eastAsia"/>
        </w:rPr>
        <w:br/>
      </w:r>
      <w:r>
        <w:rPr>
          <w:rFonts w:hint="eastAsia"/>
        </w:rPr>
        <w:t>　　　　四、2024年中国心脑血管用药所属行业进出口国家</w:t>
      </w:r>
      <w:r>
        <w:rPr>
          <w:rFonts w:hint="eastAsia"/>
        </w:rPr>
        <w:br/>
      </w:r>
      <w:r>
        <w:rPr>
          <w:rFonts w:hint="eastAsia"/>
        </w:rPr>
        <w:t>　　　　五、2024-2030年中国季节性流感疫苗的需求预测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2024年中国心脑血管用药区域市场情况</w:t>
      </w:r>
      <w:r>
        <w:rPr>
          <w:rFonts w:hint="eastAsia"/>
        </w:rPr>
        <w:br/>
      </w:r>
      <w:r>
        <w:rPr>
          <w:rFonts w:hint="eastAsia"/>
        </w:rPr>
        <w:t>　　第一节 华东区域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一、2019-2024年中国心脑血管用药市场规模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二、2019-2024年中国心脑血管用药产品结构</w:t>
      </w:r>
      <w:r>
        <w:rPr>
          <w:rFonts w:hint="eastAsia"/>
        </w:rPr>
        <w:br/>
      </w:r>
      <w:r>
        <w:rPr>
          <w:rFonts w:hint="eastAsia"/>
        </w:rPr>
        <w:t>　　　　三、2024年中国心脑血管用药企业市场份额</w:t>
      </w:r>
      <w:r>
        <w:rPr>
          <w:rFonts w:hint="eastAsia"/>
        </w:rPr>
        <w:br/>
      </w:r>
      <w:r>
        <w:rPr>
          <w:rFonts w:hint="eastAsia"/>
        </w:rPr>
        <w:t>　　　　四、2024年中国心脑血管用药细分产品企业市场份额</w:t>
      </w:r>
      <w:r>
        <w:rPr>
          <w:rFonts w:hint="eastAsia"/>
        </w:rPr>
        <w:br/>
      </w:r>
      <w:r>
        <w:rPr>
          <w:rFonts w:hint="eastAsia"/>
        </w:rPr>
        <w:t>　　第二节 华南区域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一、2019-2024年中国心脑血管用药市场规模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二、2019-2024年中国心脑血管用药产品结构</w:t>
      </w:r>
      <w:r>
        <w:rPr>
          <w:rFonts w:hint="eastAsia"/>
        </w:rPr>
        <w:br/>
      </w:r>
      <w:r>
        <w:rPr>
          <w:rFonts w:hint="eastAsia"/>
        </w:rPr>
        <w:t>　　　　三、2024年中国心脑血管用药企业市场份额</w:t>
      </w:r>
      <w:r>
        <w:rPr>
          <w:rFonts w:hint="eastAsia"/>
        </w:rPr>
        <w:br/>
      </w:r>
      <w:r>
        <w:rPr>
          <w:rFonts w:hint="eastAsia"/>
        </w:rPr>
        <w:t>　　　　四、2024年中国心脑血管用药细分产品企业市场份额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一、2019-2024年中国心脑血管用药市场规模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二、2019-2024年中国心脑血管用药产品结构</w:t>
      </w:r>
      <w:r>
        <w:rPr>
          <w:rFonts w:hint="eastAsia"/>
        </w:rPr>
        <w:br/>
      </w:r>
      <w:r>
        <w:rPr>
          <w:rFonts w:hint="eastAsia"/>
        </w:rPr>
        <w:t>　　　　三、2024年中国心脑血管用药企业市场份额</w:t>
      </w:r>
      <w:r>
        <w:rPr>
          <w:rFonts w:hint="eastAsia"/>
        </w:rPr>
        <w:br/>
      </w:r>
      <w:r>
        <w:rPr>
          <w:rFonts w:hint="eastAsia"/>
        </w:rPr>
        <w:t>　　　　四、2024年中国心脑血管用药细分产品企业市场份额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一、2019-2024年中国心脑血管用药市场规模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二、2019-2024年中国心脑血管用药产品结构</w:t>
      </w:r>
      <w:r>
        <w:rPr>
          <w:rFonts w:hint="eastAsia"/>
        </w:rPr>
        <w:br/>
      </w:r>
      <w:r>
        <w:rPr>
          <w:rFonts w:hint="eastAsia"/>
        </w:rPr>
        <w:t>　　　　三、2024年中国心脑血管用药企业市场份额</w:t>
      </w:r>
      <w:r>
        <w:rPr>
          <w:rFonts w:hint="eastAsia"/>
        </w:rPr>
        <w:br/>
      </w:r>
      <w:r>
        <w:rPr>
          <w:rFonts w:hint="eastAsia"/>
        </w:rPr>
        <w:t>　　　　四、2024年中国心脑血管用药细分产品企业市场份额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一、2019-2024年中国心脑血管用药市场规模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二、2019-2024年中国心脑血管用药产品结构</w:t>
      </w:r>
      <w:r>
        <w:rPr>
          <w:rFonts w:hint="eastAsia"/>
        </w:rPr>
        <w:br/>
      </w:r>
      <w:r>
        <w:rPr>
          <w:rFonts w:hint="eastAsia"/>
        </w:rPr>
        <w:t>　　　　三、2024年中国心脑血管用药企业市场份额</w:t>
      </w:r>
      <w:r>
        <w:rPr>
          <w:rFonts w:hint="eastAsia"/>
        </w:rPr>
        <w:br/>
      </w:r>
      <w:r>
        <w:rPr>
          <w:rFonts w:hint="eastAsia"/>
        </w:rPr>
        <w:t>　　　　四、2024年中国心脑血管用药细分产品企业市场份额</w:t>
      </w:r>
      <w:r>
        <w:rPr>
          <w:rFonts w:hint="eastAsia"/>
        </w:rPr>
        <w:br/>
      </w:r>
      <w:r>
        <w:rPr>
          <w:rFonts w:hint="eastAsia"/>
        </w:rPr>
        <w:t>　　第六节 西北区域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一、2019-2024年中国心脑血管用药市场规模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二、2019-2024年中国心脑血管用药产品结构</w:t>
      </w:r>
      <w:r>
        <w:rPr>
          <w:rFonts w:hint="eastAsia"/>
        </w:rPr>
        <w:br/>
      </w:r>
      <w:r>
        <w:rPr>
          <w:rFonts w:hint="eastAsia"/>
        </w:rPr>
        <w:t>　　　　三、2024年中国心脑血管用药企业市场份额</w:t>
      </w:r>
      <w:r>
        <w:rPr>
          <w:rFonts w:hint="eastAsia"/>
        </w:rPr>
        <w:br/>
      </w:r>
      <w:r>
        <w:rPr>
          <w:rFonts w:hint="eastAsia"/>
        </w:rPr>
        <w:t>　　　　四、2024年中国心脑血管用药细分产品企业市场份额</w:t>
      </w:r>
      <w:r>
        <w:rPr>
          <w:rFonts w:hint="eastAsia"/>
        </w:rPr>
        <w:br/>
      </w:r>
      <w:r>
        <w:rPr>
          <w:rFonts w:hint="eastAsia"/>
        </w:rPr>
        <w:t>　　第七节 东北区域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一、2019-2024年中国心脑血管用药市场规模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二、2019-2024年中国心脑血管用药产品结构</w:t>
      </w:r>
      <w:r>
        <w:rPr>
          <w:rFonts w:hint="eastAsia"/>
        </w:rPr>
        <w:br/>
      </w:r>
      <w:r>
        <w:rPr>
          <w:rFonts w:hint="eastAsia"/>
        </w:rPr>
        <w:t>　　　　三、2024年中国心脑血管用药企业市场份额</w:t>
      </w:r>
      <w:r>
        <w:rPr>
          <w:rFonts w:hint="eastAsia"/>
        </w:rPr>
        <w:br/>
      </w:r>
      <w:r>
        <w:rPr>
          <w:rFonts w:hint="eastAsia"/>
        </w:rPr>
        <w:t>　　　　四、2024年中国心脑血管用药细分产品企业市场份额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心脑血管用药企业经营状况分析</w:t>
      </w:r>
      <w:r>
        <w:rPr>
          <w:rFonts w:hint="eastAsia"/>
        </w:rPr>
        <w:br/>
      </w:r>
      <w:r>
        <w:rPr>
          <w:rFonts w:hint="eastAsia"/>
        </w:rPr>
        <w:t>　　第一节 陕西康惠制药股份有限公司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二、企业销售量及增长率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第二节 南京瑞凡科技发展有限公司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二、企业销售量及增长率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第三节 上海华源大药房有限公司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二、企业销售量及增长率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2024-2030年中国心脑血管用药行业发展及投资分析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2024-2030年中国心脑血管用药行业发展预测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一、2024-2030年中国心脑血管用药市场规模预测</w:t>
      </w:r>
      <w:r>
        <w:rPr>
          <w:rFonts w:hint="eastAsia"/>
        </w:rPr>
        <w:br/>
      </w:r>
      <w:r>
        <w:rPr>
          <w:rFonts w:hint="eastAsia"/>
        </w:rPr>
        <w:t>　　　　二、中国心脑血管用药的发展趋势</w:t>
      </w:r>
      <w:r>
        <w:rPr>
          <w:rFonts w:hint="eastAsia"/>
        </w:rPr>
        <w:br/>
      </w:r>
      <w:r>
        <w:rPr>
          <w:rFonts w:hint="eastAsia"/>
        </w:rPr>
        <w:t>　　　　三、生物技术加快了心脑血管用药产业的发展</w:t>
      </w:r>
      <w:r>
        <w:rPr>
          <w:rFonts w:hint="eastAsia"/>
        </w:rPr>
        <w:br/>
      </w:r>
      <w:r>
        <w:rPr>
          <w:rFonts w:hint="eastAsia"/>
        </w:rPr>
        <w:t>　　第二节 心脑血管用药行业投资壁垒分析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心脑血管用药行业投资风险分析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中⋅智⋅林⋅：中国心脑血管用药行业投资方向及建议</w:t>
      </w:r>
      <w:r>
        <w:rPr>
          <w:rFonts w:hint="eastAsia"/>
        </w:rPr>
        <w:br/>
      </w:r>
      <w:r>
        <w:rPr>
          <w:rFonts w:hint="eastAsia"/>
        </w:rPr>
        <w:t>　　　　一、国外主要疫苗产品投资方向</w:t>
      </w:r>
      <w:r>
        <w:rPr>
          <w:rFonts w:hint="eastAsia"/>
        </w:rPr>
        <w:br/>
      </w:r>
      <w:r>
        <w:rPr>
          <w:rFonts w:hint="eastAsia"/>
        </w:rPr>
        <w:t>　　　　二、国内主要疫苗产品投资机会分析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6457fd7a141d2" w:history="1">
        <w:r>
          <w:rPr>
            <w:rStyle w:val="Hyperlink"/>
          </w:rPr>
          <w:t>2024-2030年中国心脑血管用药行业现状深度调研与发展趋势分析报告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6457fd7a141d2" w:history="1">
        <w:r>
          <w:rPr>
            <w:rStyle w:val="Hyperlink"/>
          </w:rPr>
          <w:t>https://www.20087.com/2/32/XinNaoXueGuanYongYaoFaZhanQuShiY.html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ab8fd72824ca2" w:history="1">
      <w:r>
        <w:rPr>
          <w:rStyle w:val="Hyperlink"/>
        </w:rPr>
        <w:t>2024-2030年中国心脑血管用药行业现状深度调研与发展趋势分析报告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nNaoXueGuanYongYaoFaZhanQuShiY.html" TargetMode="External" Id="R4236457fd7a1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nNaoXueGuanYongYaoFaZhanQuShiY.html" TargetMode="External" Id="Rd8bab8fd7282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2024-04-28T01:58:00Z</dcterms:created>
  <dcterms:modified xsi:type="dcterms:W3CDTF">2024-04-28T02:58:00Z</dcterms:modified>
  <dc:subject>2024-2030年中国心脑血管用药行业现状深度调研与发展趋势分析报告</dc:subject>
  <dc:title>2024-2030年中国心脑血管用药行业现状深度调研与发展趋势分析报告</dc:title>
  <cp:keywords>2024-2030年中国心脑血管用药行业现状深度调研与发展趋势分析报告</cp:keywords>
  <dc:description>2024-2030年中国心脑血管用药行业现状深度调研与发展趋势分析报告</dc:description>
</cp:coreProperties>
</file>