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4f6dfa86394d36" w:history="1">
              <w:r>
                <w:rPr>
                  <w:rStyle w:val="Hyperlink"/>
                </w:rPr>
                <w:t>2026-2032年中国数字心电图仪市场调研及前景分析报告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4f6dfa86394d36" w:history="1">
              <w:r>
                <w:rPr>
                  <w:rStyle w:val="Hyperlink"/>
                </w:rPr>
                <w:t>2026-2032年中国数字心电图仪市场调研及前景分析报告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4f6dfa86394d36" w:history="1">
                <w:r>
                  <w:rPr>
                    <w:rStyle w:val="Hyperlink"/>
                  </w:rPr>
                  <w:t>https://www.20087.com/2/12/ShuZiXinDianTuYiShiChangXianZhuangHeQianJing.html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心电图仪是以数字化信号采集、存储、传输和分析为核心的心脏电生理检测设备，包括12导联静息心电图机、便携多导联设备、单导联手持设备、贴片式动态监测设备及可穿戴心电监测终端。数字心电图仪已从单纯硬件设备转向“设备+软件+数据服务”组合，支持无线传输、云端存储、AI辅助判读和远程会诊。应用场景覆盖医院门诊、急诊、住院部、基层医疗机构、体检中心、家庭监测和远程医疗。心血管疾病患病率上升、人口老龄化、基层筛查需求增加以及远程心电服务发展，共同推动数字心电图仪普及。高端产品强调信号质量、导联配置、AI识别能力和与医院信息系统对接能力，消费级产品则侧重便携性、易用性和长期监测功能。</w:t>
      </w:r>
      <w:r>
        <w:rPr>
          <w:rFonts w:hint="eastAsia"/>
        </w:rPr>
        <w:br/>
      </w:r>
      <w:r>
        <w:rPr>
          <w:rFonts w:hint="eastAsia"/>
        </w:rPr>
        <w:t>　　未来，数字心电图仪将向AI化、移动化、连续化和院外化方向发展。市场调研网认为，人工智能算法将在房颤筛查、心肌缺血提示、心律异常识别和信号质量评估方面发挥更大作用。贴片式、手表式和便携手持设备将提升长期监测覆盖率，推动心电检测从院内偶发检查转向院外连续管理。设备将与电子病历、远程医疗平台、慢病管理系统和家庭健康终端深度融合，形成覆盖筛查、诊断、随访和预警的闭环。与此同时，数据合规、算法可解释性、临床验证和医保支付衔接将成为产品规模化应用的重要条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4f6dfa86394d36" w:history="1">
        <w:r>
          <w:rPr>
            <w:rStyle w:val="Hyperlink"/>
          </w:rPr>
          <w:t>2026-2032年中国数字心电图仪市场调研及前景分析报告</w:t>
        </w:r>
      </w:hyperlink>
      <w:r>
        <w:rPr>
          <w:rFonts w:hint="eastAsia"/>
        </w:rPr>
        <w:t>》，2025年数字心电图仪行业市场规模达 亿元，预计2032年市场规模将达 亿元，期间年均复合增长率（CAGR）达 %。报告依托权威数据资源和长期市场监测，对数字心电图仪市场现状进行了系统分析，并结合数字心电图仪行业特点对未来发展趋势作出科学预判。报告深入探讨了数字心电图仪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数字心电图仪市场概述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按照不同产品类型，数字心电图仪主要可以分为如下几个类别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中国不同产品类型数字心电图仪增长趋势2021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3通道</w:t>
      </w:r>
      <w:r>
        <w:rPr>
          <w:rFonts w:hint="eastAsia"/>
        </w:rPr>
        <w:br/>
      </w:r>
      <w:r>
        <w:rPr>
          <w:rFonts w:hint="eastAsia"/>
        </w:rPr>
        <w:t>　　　　1.2.3 6通道</w:t>
      </w:r>
      <w:r>
        <w:rPr>
          <w:rFonts w:hint="eastAsia"/>
        </w:rPr>
        <w:br/>
      </w:r>
      <w:r>
        <w:rPr>
          <w:rFonts w:hint="eastAsia"/>
        </w:rPr>
        <w:t>　　　　1.2.4 12通道</w:t>
      </w:r>
      <w:r>
        <w:rPr>
          <w:rFonts w:hint="eastAsia"/>
        </w:rPr>
        <w:br/>
      </w:r>
      <w:r>
        <w:rPr>
          <w:rFonts w:hint="eastAsia"/>
        </w:rPr>
        <w:t>　　　　1.2.5 其他通道</w:t>
      </w:r>
      <w:r>
        <w:rPr>
          <w:rFonts w:hint="eastAsia"/>
        </w:rPr>
        <w:br/>
      </w:r>
      <w:r>
        <w:rPr>
          <w:rFonts w:hint="eastAsia"/>
        </w:rPr>
        <w:t>　　1.3 从不同应用，数字心电图仪主要包括如下几个方面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中国不同应用数字心电图仪增长趋势2021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中国数字心电图仪发展现状及未来趋势（2021-2032）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中国市场数字心电图仪收入及增长率（2021-2032）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中国市场数字心电图仪销量及增长率（2021-2032）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中国市场主要数字心电图仪厂商分析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中国市场主要厂商数字心电图仪销量及市场占有率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中国市场主要厂商数字心电图仪销量（2021-2026）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中国市场主要厂商数字心电图仪销量市场份额（2021-2026）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中国市场主要厂商数字心电图仪收入及市场占有率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中国市场主要厂商数字心电图仪收入（2021-2026）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中国市场主要厂商数字心电图仪收入市场份额（2021-2026）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2025年中国市场主要厂商数字心电图仪收入排名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中国市场主要厂商数字心电图仪价格（2021-2026）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中国市场主要厂商数字心电图仪总部及产地分布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中国市场主要厂商成立时间及数字心电图仪商业化日期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中国市场主要厂商数字心电图仪产品类型及应用</w:t>
      </w:r>
      <w:r>
        <w:rPr>
          <w:rFonts w:hint="eastAsia"/>
        </w:rPr>
        <w:br/>
      </w:r>
      <w:r>
        <w:rPr>
          <w:rFonts w:hint="eastAsia"/>
        </w:rPr>
        <w:t>　　2.7 数字心电图仪行业集中度、竞争程度分析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数字心电图仪行业集中度分析：2025年中国Top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中国市场数字心电图仪第一梯队、第二梯队和第三梯队厂商（品牌）及2025年市场份额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不同产品类型数字心电图仪分析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中国市场不同产品类型数字心电图仪销量（2021-2032）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中国市场不同产品类型数字心电图仪销量及市场份额（2021-2026）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中国市场不同产品类型数字心电图仪销量预测（2027-2032）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中国市场不同产品类型数字心电图仪规模（2021-2032）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中国市场不同产品类型数字心电图仪规模及市场份额（2021-2026）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中国市场不同产品类型数字心电图仪规模预测（2027-2032）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中国市场不同产品类型数字心电图仪价格走势（2021-2032）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不同应用数字心电图仪分析</w:t>
      </w:r>
      <w:r>
        <w:rPr>
          <w:rFonts w:hint="eastAsia"/>
        </w:rPr>
        <w:br/>
      </w:r>
      <w:r>
        <w:rPr>
          <w:rFonts w:hint="eastAsia"/>
        </w:rPr>
        <w:t>　　5.1 中国市场不同应用数字心电图仪销量（2021-2032）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中国市场不同应用数字心电图仪销量及市场份额（2021-2026）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中国市场不同应用数字心电图仪销量预测（2027-2032）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中国市场不同应用数字心电图仪规模（2021-2032）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中国市场不同应用数字心电图仪规模及市场份额（2021-2026）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中国市场不同应用数字心电图仪规模预测（2027-2032）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中国市场不同应用数字心电图仪价格走势（2021-2032）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数字心电图仪行业发展分析---发展趋势</w:t>
      </w:r>
      <w:r>
        <w:rPr>
          <w:rFonts w:hint="eastAsia"/>
        </w:rPr>
        <w:br/>
      </w:r>
      <w:r>
        <w:rPr>
          <w:rFonts w:hint="eastAsia"/>
        </w:rPr>
        <w:t>　　6.2 数字心电图仪行业发展分析---厂商壁垒</w:t>
      </w:r>
      <w:r>
        <w:rPr>
          <w:rFonts w:hint="eastAsia"/>
        </w:rPr>
        <w:br/>
      </w:r>
      <w:r>
        <w:rPr>
          <w:rFonts w:hint="eastAsia"/>
        </w:rPr>
        <w:t>　　6.3 数字心电图仪行业发展分析---驱动因素</w:t>
      </w:r>
      <w:r>
        <w:rPr>
          <w:rFonts w:hint="eastAsia"/>
        </w:rPr>
        <w:br/>
      </w:r>
      <w:r>
        <w:rPr>
          <w:rFonts w:hint="eastAsia"/>
        </w:rPr>
        <w:t>　　6.4 数字心电图仪行业发展分析---制约因素</w:t>
      </w:r>
      <w:r>
        <w:rPr>
          <w:rFonts w:hint="eastAsia"/>
        </w:rPr>
        <w:br/>
      </w:r>
      <w:r>
        <w:rPr>
          <w:rFonts w:hint="eastAsia"/>
        </w:rPr>
        <w:t>　　6.5 数字心电图仪中国企业SWOT分析</w:t>
      </w:r>
      <w:r>
        <w:rPr>
          <w:rFonts w:hint="eastAsia"/>
        </w:rPr>
        <w:br/>
      </w:r>
      <w:r>
        <w:rPr>
          <w:rFonts w:hint="eastAsia"/>
        </w:rPr>
        <w:t>　　6.6 数字心电图仪行业发展分析---行业政策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数字心电图仪行业产业链简介</w:t>
      </w:r>
      <w:r>
        <w:rPr>
          <w:rFonts w:hint="eastAsia"/>
        </w:rPr>
        <w:br/>
      </w:r>
      <w:r>
        <w:rPr>
          <w:rFonts w:hint="eastAsia"/>
        </w:rPr>
        <w:t>　　7.2 数字心电图仪产业链分析-上游</w:t>
      </w:r>
      <w:r>
        <w:rPr>
          <w:rFonts w:hint="eastAsia"/>
        </w:rPr>
        <w:br/>
      </w:r>
      <w:r>
        <w:rPr>
          <w:rFonts w:hint="eastAsia"/>
        </w:rPr>
        <w:t>　　7.3 数字心电图仪产业链分析-中游</w:t>
      </w:r>
      <w:r>
        <w:rPr>
          <w:rFonts w:hint="eastAsia"/>
        </w:rPr>
        <w:br/>
      </w:r>
      <w:r>
        <w:rPr>
          <w:rFonts w:hint="eastAsia"/>
        </w:rPr>
        <w:t>　　7.4 数字心电图仪产业链分析-下游</w:t>
      </w:r>
      <w:r>
        <w:rPr>
          <w:rFonts w:hint="eastAsia"/>
        </w:rPr>
        <w:br/>
      </w:r>
      <w:r>
        <w:rPr>
          <w:rFonts w:hint="eastAsia"/>
        </w:rPr>
        <w:t>　　7.5 数字心电图仪行业采购模式</w:t>
      </w:r>
      <w:r>
        <w:rPr>
          <w:rFonts w:hint="eastAsia"/>
        </w:rPr>
        <w:br/>
      </w:r>
      <w:r>
        <w:rPr>
          <w:rFonts w:hint="eastAsia"/>
        </w:rPr>
        <w:t>　　7.6 数字心电图仪行业生产模式</w:t>
      </w:r>
      <w:r>
        <w:rPr>
          <w:rFonts w:hint="eastAsia"/>
        </w:rPr>
        <w:br/>
      </w:r>
      <w:r>
        <w:rPr>
          <w:rFonts w:hint="eastAsia"/>
        </w:rPr>
        <w:t>　　7.7 数字心电图仪行业销售模式及销售渠道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中国本土数字心电图仪产能、产量分析</w:t>
      </w:r>
      <w:r>
        <w:rPr>
          <w:rFonts w:hint="eastAsia"/>
        </w:rPr>
        <w:br/>
      </w:r>
      <w:r>
        <w:rPr>
          <w:rFonts w:hint="eastAsia"/>
        </w:rPr>
        <w:t>　　8.1 中国数字心电图仪供需现状及预测（2021-2032）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中国数字心电图仪产能、产量、产能利用率及发展趋势（2021-2032）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中国数字心电图仪产量、市场需求量及发展趋势（2021-2032）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中国数字心电图仪进出口分析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中国市场数字心电图仪主要进口来源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中国市场数字心电图仪主要出口目的地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不同产品类型数字心电图仪市场规模2021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不同应用数字心电图仪市场规模2021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中国市场主要厂商数字心电图仪销量（2021-2026）&amp;（台）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中国市场主要厂商数字心电图仪销量市场份额（2021-2026）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中国市场主要厂商数字心电图仪收入（2021-2026）&amp;（万元）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中国市场主要厂商数字心电图仪收入份额（2021-2026）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2025年中国主要生产商数字心电图仪收入排名（万元）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中国市场主要厂商数字心电图仪价格（2021-2026）&amp;（元/台）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中国市场主要厂商数字心电图仪总部及产地分布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中国市场主要厂商成立时间及数字心电图仪商业化日期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中国市场主要厂商数字心电图仪产品类型及应用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2025年中国市场数字心电图仪主要厂商市场地位（第一梯队、第二梯队和第三梯队）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数字心电图仪市场投资、并购等现状分析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中国市场不同产品类型数字心电图仪销量（2021-2026）&amp;（台）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中国市场不同产品类型数字心电图仪销量市场份额（2021-2026）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中国市场不同产品类型数字心电图仪销量预测（2027-2032）&amp;（台）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中国市场不同产品类型数字心电图仪销量市场份额预测（2027-2032）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中国市场不同产品类型数字心电图仪规模（2021-2026）&amp;（万元）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中国市场不同产品类型数字心电图仪规模市场份额（2021-2026）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中国市场不同产品类型数字心电图仪规模预测（2027-2032）&amp;（万元）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中国市场不同产品类型数字心电图仪规模市场份额预测（2027-2032）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中国市场不同应用数字心电图仪销量（2021-2026）&amp;（台）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113： 中国市场不同应用数字心电图仪销量市场份额（2021-2026）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中国市场不同应用数字心电图仪销量预测（2027-2032）&amp;（台）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115： 中国市场不同应用数字心电图仪销量市场份额预测（2027-2032）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中国市场不同应用数字心电图仪规模（2021-2026）&amp;（万元）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中国市场不同应用数字心电图仪规模市场份额（2021-2026）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中国市场不同应用数字心电图仪规模预测（2027-2032）&amp;（万元）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中国市场不同应用数字心电图仪规模市场份额预测（2027-2032）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数字心电图仪行业发展分析---发展趋势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数字心电图仪行业发展分析---厂商壁垒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数字心电图仪行业发展分析---驱动因素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数字心电图仪行业发展分析---制约因素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数字心电图仪行业相关重点政策一览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数字心电图仪行业供应链分析</w:t>
      </w:r>
      <w:r>
        <w:rPr>
          <w:rFonts w:hint="eastAsia"/>
        </w:rPr>
        <w:br/>
      </w:r>
      <w:r>
        <w:rPr>
          <w:rFonts w:hint="eastAsia"/>
        </w:rPr>
        <w:t>　　表 126： 数字心电图仪上游原料供应商</w:t>
      </w:r>
      <w:r>
        <w:rPr>
          <w:rFonts w:hint="eastAsia"/>
        </w:rPr>
        <w:br/>
      </w:r>
      <w:r>
        <w:rPr>
          <w:rFonts w:hint="eastAsia"/>
        </w:rPr>
        <w:t>　　表 127： 数字心电图仪行业主要下游客户</w:t>
      </w:r>
      <w:r>
        <w:rPr>
          <w:rFonts w:hint="eastAsia"/>
        </w:rPr>
        <w:br/>
      </w:r>
      <w:r>
        <w:rPr>
          <w:rFonts w:hint="eastAsia"/>
        </w:rPr>
        <w:t>　　表 128： 数字心电图仪典型经销商</w:t>
      </w:r>
      <w:r>
        <w:rPr>
          <w:rFonts w:hint="eastAsia"/>
        </w:rPr>
        <w:br/>
      </w:r>
      <w:r>
        <w:rPr>
          <w:rFonts w:hint="eastAsia"/>
        </w:rPr>
        <w:t>　　表 129： 中国数字心电图仪产量、销量、进口量及出口量（2021-2026）&amp;（台）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中国数字心电图仪产量、销量、进口量及出口量预测（2027-2032）&amp;（台）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中国市场数字心电图仪主要进口来源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中国市场数字心电图仪主要出口目的地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数字心电图仪产品图片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中国不同产品类型数字心电图仪市场规模市场份额2025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3通道产品图片</w:t>
      </w:r>
      <w:r>
        <w:rPr>
          <w:rFonts w:hint="eastAsia"/>
        </w:rPr>
        <w:br/>
      </w:r>
      <w:r>
        <w:rPr>
          <w:rFonts w:hint="eastAsia"/>
        </w:rPr>
        <w:t>　　图 4： 6通道产品图片</w:t>
      </w:r>
      <w:r>
        <w:rPr>
          <w:rFonts w:hint="eastAsia"/>
        </w:rPr>
        <w:br/>
      </w:r>
      <w:r>
        <w:rPr>
          <w:rFonts w:hint="eastAsia"/>
        </w:rPr>
        <w:t>　　图 5： 12通道产品图片</w:t>
      </w:r>
      <w:r>
        <w:rPr>
          <w:rFonts w:hint="eastAsia"/>
        </w:rPr>
        <w:br/>
      </w:r>
      <w:r>
        <w:rPr>
          <w:rFonts w:hint="eastAsia"/>
        </w:rPr>
        <w:t>　　图 6： 其他通道产品图片</w:t>
      </w:r>
      <w:r>
        <w:rPr>
          <w:rFonts w:hint="eastAsia"/>
        </w:rPr>
        <w:br/>
      </w:r>
      <w:r>
        <w:rPr>
          <w:rFonts w:hint="eastAsia"/>
        </w:rPr>
        <w:t>　　图 7： 中国不同应用数字心电图仪市场份额2025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中国市场数字心电图仪市场规模，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中国市场数字心电图仪收入及增长率（2021-2032）&amp;（万元）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中国市场数字心电图仪销量及增长率（2021-2032）&amp;（台）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2025年中国市场主要厂商数字心电图仪销量市场份额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2025年中国市场主要厂商数字心电图仪收入市场份额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2025年中国市场前五大厂商数字心电图仪市场份额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2025年中国市场数字心电图仪第一梯队、第二梯队和第三梯队厂商（品牌）及市场份额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中国市场不同产品类型数字心电图仪价格走势（2021-2032）&amp;（元/台）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中国市场不同应用数字心电图仪价格走势（2021-2032）&amp;（元/台）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数字心电图仪中国企业SWOT分析</w:t>
      </w:r>
      <w:r>
        <w:rPr>
          <w:rFonts w:hint="eastAsia"/>
        </w:rPr>
        <w:br/>
      </w:r>
      <w:r>
        <w:rPr>
          <w:rFonts w:hint="eastAsia"/>
        </w:rPr>
        <w:t>　　图 21： 数字心电图仪产业链</w:t>
      </w:r>
      <w:r>
        <w:rPr>
          <w:rFonts w:hint="eastAsia"/>
        </w:rPr>
        <w:br/>
      </w:r>
      <w:r>
        <w:rPr>
          <w:rFonts w:hint="eastAsia"/>
        </w:rPr>
        <w:t>　　图 22： 数字心电图仪行业采购模式分析</w:t>
      </w:r>
      <w:r>
        <w:rPr>
          <w:rFonts w:hint="eastAsia"/>
        </w:rPr>
        <w:br/>
      </w:r>
      <w:r>
        <w:rPr>
          <w:rFonts w:hint="eastAsia"/>
        </w:rPr>
        <w:t>　　图 23： 数字心电图仪行业生产模式分析</w:t>
      </w:r>
      <w:r>
        <w:rPr>
          <w:rFonts w:hint="eastAsia"/>
        </w:rPr>
        <w:br/>
      </w:r>
      <w:r>
        <w:rPr>
          <w:rFonts w:hint="eastAsia"/>
        </w:rPr>
        <w:t>　　图 24： 数字心电图仪行业销售模式分析</w:t>
      </w:r>
      <w:r>
        <w:rPr>
          <w:rFonts w:hint="eastAsia"/>
        </w:rPr>
        <w:br/>
      </w:r>
      <w:r>
        <w:rPr>
          <w:rFonts w:hint="eastAsia"/>
        </w:rPr>
        <w:t>　　图 25： 中国数字心电图仪产能、产量、产能利用率及发展趋势（2021-2032）&amp;（台）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中国数字心电图仪产量、市场需求量及发展趋势（2021-2032）&amp;（台）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4f6dfa86394d36" w:history="1">
        <w:r>
          <w:rPr>
            <w:rStyle w:val="Hyperlink"/>
          </w:rPr>
          <w:t>2026-2032年中国数字心电图仪市场调研及前景分析报告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4f6dfa86394d36" w:history="1">
        <w:r>
          <w:rPr>
            <w:rStyle w:val="Hyperlink"/>
          </w:rPr>
          <w:t>https://www.20087.com/2/12/ShuZiXinDianTuYiShiChangXianZhuangHeQianJing.html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热点：数字式心电图机使用说明、数字心电图机的测量范围、数字心电图机准确度等级、数字心电图机的使用年限、数字心电图机怎么设置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b2ed86c0be44a1" w:history="1">
      <w:r>
        <w:rPr>
          <w:rStyle w:val="Hyperlink"/>
        </w:rPr>
        <w:t>2026-2032年中国数字心电图仪市场调研及前景分析报告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ShuZiXinDianTuYiShiChangXianZhuangHeQianJing.html" TargetMode="External" Id="R034f6dfa86394d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ShuZiXinDianTuYiShiChangXianZhuangHeQianJing.html" TargetMode="External" Id="R1eb2ed86c0be44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2026-09-23T00:53:52Z</dcterms:created>
  <dcterms:modified xsi:type="dcterms:W3CDTF">2026-09-23T01:53:52Z</dcterms:modified>
  <dc:subject>2026-2032年中国数字心电图仪市场调研及前景分析报告</dc:subject>
  <dc:title>2026-2032年中国数字心电图仪市场调研及前景分析报告</dc:title>
  <cp:keywords>2026-2032年中国数字心电图仪市场调研及前景分析报告</cp:keywords>
  <dc:description>2026-2032年中国数字心电图仪市场调研及前景分析报告</dc:description>
</cp:coreProperties>
</file>