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9d91ccb364820" w:history="1">
              <w:r>
                <w:rPr>
                  <w:rStyle w:val="Hyperlink"/>
                </w:rPr>
                <w:t>2023-2029年中国植物干细胞市场研究与发展前景预测报告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9d91ccb364820" w:history="1">
              <w:r>
                <w:rPr>
                  <w:rStyle w:val="Hyperlink"/>
                </w:rPr>
                <w:t>2023-2029年中国植物干细胞市场研究与发展前景预测报告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9d91ccb364820" w:history="1">
                <w:r>
                  <w:rPr>
                    <w:rStyle w:val="Hyperlink"/>
                  </w:rPr>
                  <w:t>https://www.20087.com/2/72/ZhiWuGanXiBaoQianJing.html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干细胞技术在农业、医药、化妆品等领域展现出巨大潜力。通过培养植物干细胞，可以获得稳定的活性成分，用于作物育种、药物开发及护肤品制造。目前，植物干细胞培养技术已实现标准化和规模化生产，提取的活性成分在保持生物活性的同时，提高了提取效率和成分纯度。</w:t>
      </w:r>
      <w:r>
        <w:rPr>
          <w:rFonts w:hint="eastAsia"/>
        </w:rPr>
        <w:br/>
      </w:r>
      <w:r>
        <w:rPr>
          <w:rFonts w:hint="eastAsia"/>
        </w:rPr>
        <w:t>　　未来，植物干细胞技术将深入探索其在生物制药和精准农业的应用。通过基因编辑和分子生物学技术，科学家将定向培育具有特定药用价值或抗逆性的植物干细胞，推动新药研发和农作物改良。同时，个性化护肤方案的兴起，将促使植物干细胞在定制化化妆品领域的发展，满足消费者对天然、高效美容产品的需求。此外，对植物干细胞生长机制的深入研究，将促进更高效、更环保的生产技术的诞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9d91ccb364820" w:history="1">
        <w:r>
          <w:rPr>
            <w:rStyle w:val="Hyperlink"/>
          </w:rPr>
          <w:t>2023-2029年中国植物干细胞市场研究与发展前景预测报告</w:t>
        </w:r>
      </w:hyperlink>
      <w:r>
        <w:rPr>
          <w:rFonts w:hint="eastAsia"/>
        </w:rPr>
        <w:t>》通过严谨的内容、翔实的分析、权威的数据和直观的图表，全面解析了植物干细胞行业的市场规模、需求变化、价格波动以及产业链构成。植物干细胞报告深入剖析了当前市场现状，科学预测了未来植物干细胞市场前景与发展趋势，特别关注了植物干细胞细分市场的机会与挑战。同时，对植物干细胞重点企业的竞争地位、品牌影响力和市场集中度进行了全面评估。植物干细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植物干细胞行业界定</w:t>
      </w:r>
      <w:r>
        <w:rPr>
          <w:rFonts w:hint="eastAsia"/>
        </w:rPr>
        <w:br/>
      </w:r>
      <w:r>
        <w:rPr>
          <w:rFonts w:hint="eastAsia"/>
        </w:rPr>
        <w:t>　　第一节 植物干细胞行业定义</w:t>
      </w:r>
      <w:r>
        <w:rPr>
          <w:rFonts w:hint="eastAsia"/>
        </w:rPr>
        <w:br/>
      </w:r>
      <w:r>
        <w:rPr>
          <w:rFonts w:hint="eastAsia"/>
        </w:rPr>
        <w:t>　　第二节 植物干细胞行业特点分析</w:t>
      </w:r>
      <w:r>
        <w:rPr>
          <w:rFonts w:hint="eastAsia"/>
        </w:rPr>
        <w:br/>
      </w:r>
      <w:r>
        <w:rPr>
          <w:rFonts w:hint="eastAsia"/>
        </w:rPr>
        <w:t>　　第三节 植物干细胞行业发展历程</w:t>
      </w:r>
      <w:r>
        <w:rPr>
          <w:rFonts w:hint="eastAsia"/>
        </w:rPr>
        <w:br/>
      </w:r>
      <w:r>
        <w:rPr>
          <w:rFonts w:hint="eastAsia"/>
        </w:rPr>
        <w:t>　　第四节 植物干细胞产业链分析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2022-2023年国外植物干细胞行业发展态势分析</w:t>
      </w:r>
      <w:r>
        <w:rPr>
          <w:rFonts w:hint="eastAsia"/>
        </w:rPr>
        <w:br/>
      </w:r>
      <w:r>
        <w:rPr>
          <w:rFonts w:hint="eastAsia"/>
        </w:rPr>
        <w:t>　　第一节 国外植物干细胞行业总体情况</w:t>
      </w:r>
      <w:r>
        <w:rPr>
          <w:rFonts w:hint="eastAsia"/>
        </w:rPr>
        <w:br/>
      </w:r>
      <w:r>
        <w:rPr>
          <w:rFonts w:hint="eastAsia"/>
        </w:rPr>
        <w:t>　　第二节 植物干细胞行业重点国家、地区市场分析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国外植物干细胞行业发展前景预测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中国植物干细胞行业发展环境分析</w:t>
      </w:r>
      <w:r>
        <w:rPr>
          <w:rFonts w:hint="eastAsia"/>
        </w:rPr>
        <w:br/>
      </w:r>
      <w:r>
        <w:rPr>
          <w:rFonts w:hint="eastAsia"/>
        </w:rPr>
        <w:t>　　第一节 植物干细胞行业经济环境分析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植物干细胞行业政策环境分析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一、植物干细胞行业相关政策</w:t>
      </w:r>
      <w:r>
        <w:rPr>
          <w:rFonts w:hint="eastAsia"/>
        </w:rPr>
        <w:br/>
      </w:r>
      <w:r>
        <w:rPr>
          <w:rFonts w:hint="eastAsia"/>
        </w:rPr>
        <w:t>　　　　二、植物干细胞行业相关标准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植物干细胞行业技术发展现状及趋势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当前我国植物干细胞技术发展现状</w:t>
      </w:r>
      <w:r>
        <w:rPr>
          <w:rFonts w:hint="eastAsia"/>
        </w:rPr>
        <w:br/>
      </w:r>
      <w:r>
        <w:rPr>
          <w:rFonts w:hint="eastAsia"/>
        </w:rPr>
        <w:t>　　第二节 中外植物干细胞技术差距及产生差距的主要原因分析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提高我国植物干细胞技术的对策</w:t>
      </w:r>
      <w:r>
        <w:rPr>
          <w:rFonts w:hint="eastAsia"/>
        </w:rPr>
        <w:br/>
      </w:r>
      <w:r>
        <w:rPr>
          <w:rFonts w:hint="eastAsia"/>
        </w:rPr>
        <w:t>　　第四节 我国植物干细胞研发、设计发展趋势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中国植物干细胞行业市场供需状况分析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中国植物干细胞行业市场规模情况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中国植物干细胞行业市场需求状况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一、2018-2023年植物干细胞行业市场需求情况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二、植物干细胞行业市场需求特点分析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三、2023-2029年植物干细胞行业市场需求预测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中国植物干细胞行业市场供给状况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一、2018-2023年植物干细胞行业市场供给情况</w:t>
      </w:r>
      <w:r>
        <w:rPr>
          <w:rFonts w:hint="eastAsia"/>
        </w:rPr>
        <w:br/>
      </w:r>
      <w:r>
        <w:rPr>
          <w:rFonts w:hint="eastAsia"/>
        </w:rPr>
        <w:t>　　　　二、植物干细胞行业市场供给特点分析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三、2023-2029年植物干细胞行业市场供给预测</w:t>
      </w:r>
      <w:r>
        <w:rPr>
          <w:rFonts w:hint="eastAsia"/>
        </w:rPr>
        <w:br/>
      </w:r>
      <w:r>
        <w:rPr>
          <w:rFonts w:hint="eastAsia"/>
        </w:rPr>
        <w:t>　　第四节 植物干细胞行业市场供需平衡状况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中国植物干细胞行业进出口情况分析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植物干细胞行业出口情况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一、2018-2023年植物干细胞行业出口情况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三、2023-2029年植物干细胞行业出口情况预测</w:t>
      </w:r>
      <w:r>
        <w:rPr>
          <w:rFonts w:hint="eastAsia"/>
        </w:rPr>
        <w:br/>
      </w:r>
      <w:r>
        <w:rPr>
          <w:rFonts w:hint="eastAsia"/>
        </w:rPr>
        <w:t>　　第二节 植物干细胞行业进口情况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一、2018-2023年植物干细胞行业进口情况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三、2023-2029年植物干细胞行业进口情况预测</w:t>
      </w:r>
      <w:r>
        <w:rPr>
          <w:rFonts w:hint="eastAsia"/>
        </w:rPr>
        <w:br/>
      </w:r>
      <w:r>
        <w:rPr>
          <w:rFonts w:hint="eastAsia"/>
        </w:rPr>
        <w:t>　　第三节 植物干细胞行业进出口面临的挑战及对策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中国植物干细胞行业产品价格监测</w:t>
      </w:r>
      <w:r>
        <w:rPr>
          <w:rFonts w:hint="eastAsia"/>
        </w:rPr>
        <w:br/>
      </w:r>
      <w:r>
        <w:rPr>
          <w:rFonts w:hint="eastAsia"/>
        </w:rPr>
        <w:t>　　　　一、植物干细胞市场价格特征</w:t>
      </w:r>
      <w:r>
        <w:rPr>
          <w:rFonts w:hint="eastAsia"/>
        </w:rPr>
        <w:br/>
      </w:r>
      <w:r>
        <w:rPr>
          <w:rFonts w:hint="eastAsia"/>
        </w:rPr>
        <w:t>　　　　二、当前植物干细胞市场价格评述</w:t>
      </w:r>
      <w:r>
        <w:rPr>
          <w:rFonts w:hint="eastAsia"/>
        </w:rPr>
        <w:br/>
      </w:r>
      <w:r>
        <w:rPr>
          <w:rFonts w:hint="eastAsia"/>
        </w:rPr>
        <w:t>　　　　三、影响植物干细胞市场价格因素分析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四、未来植物干细胞市场价格走势预测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中国植物干细胞行业重点区域市场分析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植物干细胞行业区域市场分布情况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植物干细胞行业细分市场调研分析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植物干细胞细分产品（一）市场调研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植物干细胞细分产品（二）市场调研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植物干细胞行业上、下游市场分析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植物干细胞行业上游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植物干细胞行业下游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植物干细胞行业重点企业发展调研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植物干细胞重点企业（一）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植物干细胞重点企业（二）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植物干细胞重点企业（三）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植物干细胞重点企业（四）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植物干细胞重点企业（五）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植物干细胞重点企业（六）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植物干细胞行业风险及对策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2023-2029年植物干细胞行业发展环境分析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2023-2029年植物干细胞行业投资特性分析</w:t>
      </w:r>
      <w:r>
        <w:rPr>
          <w:rFonts w:hint="eastAsia"/>
        </w:rPr>
        <w:br/>
      </w:r>
      <w:r>
        <w:rPr>
          <w:rFonts w:hint="eastAsia"/>
        </w:rPr>
        <w:t>　　　　一、植物干细胞行业进入壁垒</w:t>
      </w:r>
      <w:r>
        <w:rPr>
          <w:rFonts w:hint="eastAsia"/>
        </w:rPr>
        <w:br/>
      </w:r>
      <w:r>
        <w:rPr>
          <w:rFonts w:hint="eastAsia"/>
        </w:rPr>
        <w:t>　　　　二、植物干细胞行业盈利模式</w:t>
      </w:r>
      <w:r>
        <w:rPr>
          <w:rFonts w:hint="eastAsia"/>
        </w:rPr>
        <w:br/>
      </w:r>
      <w:r>
        <w:rPr>
          <w:rFonts w:hint="eastAsia"/>
        </w:rPr>
        <w:t>　　　　三、植物干细胞行业盈利因素</w:t>
      </w:r>
      <w:r>
        <w:rPr>
          <w:rFonts w:hint="eastAsia"/>
        </w:rPr>
        <w:br/>
      </w:r>
      <w:r>
        <w:rPr>
          <w:rFonts w:hint="eastAsia"/>
        </w:rPr>
        <w:t>　　第三节 植物干细胞行业“波特五力模型”分析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2023-2029年植物干细胞行业风险及对策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植物干细胞企业竞争策略分析</w:t>
      </w:r>
      <w:r>
        <w:rPr>
          <w:rFonts w:hint="eastAsia"/>
        </w:rPr>
        <w:br/>
      </w:r>
      <w:r>
        <w:rPr>
          <w:rFonts w:hint="eastAsia"/>
        </w:rPr>
        <w:t>　　第一节 植物干细胞市场竞争策略分析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一、2023-2029年中国植物干细胞市场增长潜力分析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二、2023-2029年中国植物干细胞主要潜力品种分析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三、现有植物干细胞产品竞争策略分析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四、潜力植物干细胞品种竞争策略选择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2023-2029年中国植物干细胞企业竞争策略分析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一、2023-2029年我国植物干细胞市场竞争趋势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二、2023-2029年植物干细胞行业竞争格局展望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三、2023-2029年植物干细胞行业竞争策略分析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四、2023-2029年植物干细胞企业竞争策略分析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2023-2029年中国植物干细胞行业发展趋势分析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一、2023-2029年植物干细胞技术发展趋势分析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二、2023-2029年植物干细胞产品发展趋势分析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三、2023-2029年植物干细胞行业竞争格局展望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2023-2029年中国植物干细胞市场趋势分析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一、2023-2029年植物干细胞发展趋势预测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二、2023-2029年植物干细胞市场前景分析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三、2023-2029年植物干细胞产业政策趋向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2023-2029年植物干细胞行业投资价值评估分析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植物干细胞行业发展建议分析</w:t>
      </w:r>
      <w:r>
        <w:rPr>
          <w:rFonts w:hint="eastAsia"/>
        </w:rPr>
        <w:br/>
      </w:r>
      <w:r>
        <w:rPr>
          <w:rFonts w:hint="eastAsia"/>
        </w:rPr>
        <w:t>　　第一节 植物干细胞行业研究结论及建议</w:t>
      </w:r>
      <w:r>
        <w:rPr>
          <w:rFonts w:hint="eastAsia"/>
        </w:rPr>
        <w:br/>
      </w:r>
      <w:r>
        <w:rPr>
          <w:rFonts w:hint="eastAsia"/>
        </w:rPr>
        <w:t>　　第二节 植物干细胞细分行业研究结论及建议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中智~林~植物干细胞行业竞争策略总结及建议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植物干细胞行业历程</w:t>
      </w:r>
      <w:r>
        <w:rPr>
          <w:rFonts w:hint="eastAsia"/>
        </w:rPr>
        <w:br/>
      </w:r>
      <w:r>
        <w:rPr>
          <w:rFonts w:hint="eastAsia"/>
        </w:rPr>
        <w:t>　　图表 植物干细胞行业生命周期</w:t>
      </w:r>
      <w:r>
        <w:rPr>
          <w:rFonts w:hint="eastAsia"/>
        </w:rPr>
        <w:br/>
      </w:r>
      <w:r>
        <w:rPr>
          <w:rFonts w:hint="eastAsia"/>
        </w:rPr>
        <w:t>　　图表 植物干细胞行业产业链分析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2018-2023年中国植物干细胞行业市场规模及增长情况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2018-2023年植物干细胞行业市场容量分析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2018-2023年中国植物干细胞行业产能统计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2018-2023年中国植物干细胞行业产量及增长趋势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2018-2023年中国植物干细胞市场需求量及增速统计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2023年中国植物干细胞行业需求领域分布格局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2018-2023年中国植物干细胞行业销售收入分析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2018-2023年中国植物干细胞行业盈利情况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2018-2023年中国植物干细胞行业利润总额统计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2018-2023年中国植物干细胞进口数量分析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2018-2023年中国植物干细胞进口金额分析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2018-2023年中国植物干细胞出口数量分析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2018-2023年中国植物干细胞出口金额分析</w:t>
      </w:r>
      <w:r>
        <w:rPr>
          <w:rFonts w:hint="eastAsia"/>
        </w:rPr>
        <w:br/>
      </w:r>
      <w:r>
        <w:rPr>
          <w:rFonts w:hint="eastAsia"/>
        </w:rPr>
        <w:t>　　图表 2023年中国植物干细胞进口国家及地区分析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2023年中国植物干细胞出口国家及地区分析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2018-2023年中国植物干细胞行业企业数量情况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2018-2023年中国植物干细胞行业企业平均规模情况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**地区植物干细胞行业市场需求情况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**地区植物干细胞行业市场需求情况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**地区植物干细胞行业市场需求情况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**地区植物干细胞行业市场需求情况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植物干细胞重点企业（一）基本信息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植物干细胞重点企业（一）经营情况分析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植物干细胞重点企业（一）主要经济指标情况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植物干细胞重点企业（一）盈利能力情况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植物干细胞重点企业（一）偿债能力情况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植物干细胞重点企业（一）运营能力情况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植物干细胞重点企业（一）成长能力情况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植物干细胞重点企业（二）基本信息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植物干细胞重点企业（二）经营情况分析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植物干细胞重点企业（二）主要经济指标情况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植物干细胞重点企业（二）盈利能力情况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植物干细胞重点企业（二）偿债能力情况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植物干细胞重点企业（二）运营能力情况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植物干细胞重点企业（二）成长能力情况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植物干细胞重点企业（三）基本信息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植物干细胞重点企业（三）经营情况分析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植物干细胞重点企业（三）主要经济指标情况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植物干细胞重点企业（三）盈利能力情况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植物干细胞重点企业（三）偿债能力情况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植物干细胞重点企业（三）运营能力情况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植物干细胞重点企业（三）成长能力情况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2023-2029年中国植物干细胞行业产能预测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2023-2029年中国植物干细胞行业产量预测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2023-2029年中国植物干细胞市场需求量预测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2023-2029年中国植物干细胞行业供需平衡预测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2023-2029年中国植物干细胞市场容量预测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2023-2029年中国植物干细胞市场规模预测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2023-2029年中国植物干细胞市场前景分析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2023-2029年中国植物干细胞发展趋势预测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9d91ccb364820" w:history="1">
        <w:r>
          <w:rPr>
            <w:rStyle w:val="Hyperlink"/>
          </w:rPr>
          <w:t>2023-2029年中国植物干细胞市场研究与发展前景预测报告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9d91ccb364820" w:history="1">
        <w:r>
          <w:rPr>
            <w:rStyle w:val="Hyperlink"/>
          </w:rPr>
          <w:t>https://www.20087.com/2/72/ZhiWuGanXiBaoQianJing.html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72ce913874b62" w:history="1">
      <w:r>
        <w:rPr>
          <w:rStyle w:val="Hyperlink"/>
        </w:rPr>
        <w:t>2023-2029年中国植物干细胞市场研究与发展前景预测报告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iWuGanXiBaoQianJing.html" TargetMode="External" Id="Rdc39d91ccb36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iWuGanXiBaoQianJing.html" TargetMode="External" Id="Rd7a72ce91387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2023-03-17T02:41:00Z</dcterms:created>
  <dcterms:modified xsi:type="dcterms:W3CDTF">2023-03-17T03:41:00Z</dcterms:modified>
  <dc:subject>2023-2029年中国植物干细胞市场研究与发展前景预测报告</dc:subject>
  <dc:title>2023-2029年中国植物干细胞市场研究与发展前景预测报告</dc:title>
  <cp:keywords>2023-2029年中国植物干细胞市场研究与发展前景预测报告</cp:keywords>
  <dc:description>2023-2029年中国植物干细胞市场研究与发展前景预测报告</dc:description>
</cp:coreProperties>
</file>