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bbcd012ed4d9c" w:history="1">
              <w:r>
                <w:rPr>
                  <w:rStyle w:val="Hyperlink"/>
                </w:rPr>
                <w:t>中国肌电控制假肢市场调研与发展前景分析报告（2024年版）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bbcd012ed4d9c" w:history="1">
              <w:r>
                <w:rPr>
                  <w:rStyle w:val="Hyperlink"/>
                </w:rPr>
                <w:t>中国肌电控制假肢市场调研与发展前景分析报告（2024年版）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bbcd012ed4d9c" w:history="1">
                <w:r>
                  <w:rPr>
                    <w:rStyle w:val="Hyperlink"/>
                  </w:rPr>
                  <w:t>https://www.20087.com/2/82/JiDianKongZhiJiaZhiDiaoChaBaoGao.html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控制假肢利用残肢肌肉产生的电信号来控制假肢的动作，为截肢者提供了接近自然肢体的运动功能。近年来，随着传感器技术、信号处理算法和机械设计的突破，肌电控制假肢的响应速度、精度和自然度得到了显著提高，使得用户能够完成更复杂的任务，如抓握不同大小的物体。</w:t>
      </w:r>
      <w:r>
        <w:rPr>
          <w:rFonts w:hint="eastAsia"/>
        </w:rPr>
        <w:br/>
      </w:r>
      <w:r>
        <w:rPr>
          <w:rFonts w:hint="eastAsia"/>
        </w:rPr>
        <w:t>　　未来，肌电控制假肢将更加注重人机界面的优化和反馈机制的建立。通过更高级的神经接口和触觉反馈系统，假肢将能够提供更直观的操作体验和更真实的触感，进一步缩小与真实肢体之间的差距。同时，可穿戴技术和物联网的整合将使得假肢成为用户身体的无缝延伸，提供持续的数据监测和健康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cbbcd012ed4d9c" w:history="1">
        <w:r>
          <w:rPr>
            <w:rStyle w:val="Hyperlink"/>
          </w:rPr>
          <w:t>中国肌电控制假肢市场调研与发展前景分析报告（2024年版）</w:t>
        </w:r>
      </w:hyperlink>
      <w:r>
        <w:rPr>
          <w:rFonts w:hint="eastAsia"/>
        </w:rPr>
        <w:t>基于科学的市场调研和数据分析，全面剖析了肌电控制假肢行业现状、市场需求及市场规模。肌电控制假肢报告探讨了肌电控制假肢产业链结构，细分市场的特点，并分析了肌电控制假肢市场前景及发展趋势。通过科学预测，揭示了肌电控制假肢行业未来的增长潜力。同时，肌电控制假肢报告还对重点企业进行了研究，评估了各大品牌在市场竞争中的地位，以及行业集中度的变化。肌电控制假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肌电控制假肢产业概述</w:t>
      </w:r>
      <w:r>
        <w:rPr>
          <w:rFonts w:hint="eastAsia"/>
        </w:rPr>
        <w:br/>
      </w:r>
      <w:r>
        <w:rPr>
          <w:rFonts w:hint="eastAsia"/>
        </w:rPr>
        <w:t>　　第一节 肌电控制假肢产业定义</w:t>
      </w:r>
      <w:r>
        <w:rPr>
          <w:rFonts w:hint="eastAsia"/>
        </w:rPr>
        <w:br/>
      </w:r>
      <w:r>
        <w:rPr>
          <w:rFonts w:hint="eastAsia"/>
        </w:rPr>
        <w:t>　　第二节 肌电控制假肢产业发展历程</w:t>
      </w:r>
      <w:r>
        <w:rPr>
          <w:rFonts w:hint="eastAsia"/>
        </w:rPr>
        <w:br/>
      </w:r>
      <w:r>
        <w:rPr>
          <w:rFonts w:hint="eastAsia"/>
        </w:rPr>
        <w:t>　　第三节 肌电控制假肢分类情况</w:t>
      </w:r>
      <w:r>
        <w:rPr>
          <w:rFonts w:hint="eastAsia"/>
        </w:rPr>
        <w:br/>
      </w:r>
      <w:r>
        <w:rPr>
          <w:rFonts w:hint="eastAsia"/>
        </w:rPr>
        <w:t>　　第四节 肌电控制假肢产业链分析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2023-2024年中国肌电控制假肢行业发展环境分析</w:t>
      </w:r>
      <w:r>
        <w:rPr>
          <w:rFonts w:hint="eastAsia"/>
        </w:rPr>
        <w:br/>
      </w:r>
      <w:r>
        <w:rPr>
          <w:rFonts w:hint="eastAsia"/>
        </w:rPr>
        <w:t>　　第一节 肌电控制假肢行业经济环境分析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肌电控制假肢行业政策环境分析</w:t>
      </w:r>
      <w:r>
        <w:rPr>
          <w:rFonts w:hint="eastAsia"/>
        </w:rPr>
        <w:br/>
      </w:r>
      <w:r>
        <w:rPr>
          <w:rFonts w:hint="eastAsia"/>
        </w:rPr>
        <w:t>　　　　一、肌电控制假肢行业相关政策</w:t>
      </w:r>
      <w:r>
        <w:rPr>
          <w:rFonts w:hint="eastAsia"/>
        </w:rPr>
        <w:br/>
      </w:r>
      <w:r>
        <w:rPr>
          <w:rFonts w:hint="eastAsia"/>
        </w:rPr>
        <w:t>　　　　二、肌电控制假肢行业相关标准</w:t>
      </w:r>
      <w:r>
        <w:rPr>
          <w:rFonts w:hint="eastAsia"/>
        </w:rPr>
        <w:br/>
      </w:r>
      <w:r>
        <w:rPr>
          <w:rFonts w:hint="eastAsia"/>
        </w:rPr>
        <w:t>　　第三节 肌电控制假肢行业技术环境分析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2023-2024年中国肌电控制假肢行业发展概况</w:t>
      </w:r>
      <w:r>
        <w:rPr>
          <w:rFonts w:hint="eastAsia"/>
        </w:rPr>
        <w:br/>
      </w:r>
      <w:r>
        <w:rPr>
          <w:rFonts w:hint="eastAsia"/>
        </w:rPr>
        <w:t>　　第一节 肌电控制假肢行业发展态势分析</w:t>
      </w:r>
      <w:r>
        <w:rPr>
          <w:rFonts w:hint="eastAsia"/>
        </w:rPr>
        <w:br/>
      </w:r>
      <w:r>
        <w:rPr>
          <w:rFonts w:hint="eastAsia"/>
        </w:rPr>
        <w:t>　　第二节 肌电控制假肢行业发展特点分析</w:t>
      </w:r>
      <w:r>
        <w:rPr>
          <w:rFonts w:hint="eastAsia"/>
        </w:rPr>
        <w:br/>
      </w:r>
      <w:r>
        <w:rPr>
          <w:rFonts w:hint="eastAsia"/>
        </w:rPr>
        <w:t>　　第三节 肌电控制假肢行业市场供需分析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中国肌电控制假肢行业市场供需状况分析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中国肌电控制假肢市场规模情况</w:t>
      </w:r>
      <w:r>
        <w:rPr>
          <w:rFonts w:hint="eastAsia"/>
        </w:rPr>
        <w:br/>
      </w:r>
      <w:r>
        <w:rPr>
          <w:rFonts w:hint="eastAsia"/>
        </w:rPr>
        <w:t>　　第二节 中国肌电控制假肢行业盈利情况分析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中国肌电控制假肢市场需求状况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一、2019-2024年肌电控制假肢市场需求情况</w:t>
      </w:r>
      <w:r>
        <w:rPr>
          <w:rFonts w:hint="eastAsia"/>
        </w:rPr>
        <w:br/>
      </w:r>
      <w:r>
        <w:rPr>
          <w:rFonts w:hint="eastAsia"/>
        </w:rPr>
        <w:t>　　　　二、2024年肌电控制假肢行业市场需求特点分析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三、2024-2030年肌电控制假肢市场需求预测</w:t>
      </w:r>
      <w:r>
        <w:rPr>
          <w:rFonts w:hint="eastAsia"/>
        </w:rPr>
        <w:br/>
      </w:r>
      <w:r>
        <w:rPr>
          <w:rFonts w:hint="eastAsia"/>
        </w:rPr>
        <w:t>　　第四节 中国肌电控制假肢行业市场供给状况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一、2019-2024年肌电控制假肢市场供给情况</w:t>
      </w:r>
      <w:r>
        <w:rPr>
          <w:rFonts w:hint="eastAsia"/>
        </w:rPr>
        <w:br/>
      </w:r>
      <w:r>
        <w:rPr>
          <w:rFonts w:hint="eastAsia"/>
        </w:rPr>
        <w:t>　　　　二、2024年肌电控制假肢行业市场供给特点分析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三、2024-2030年肌电控制假肢市场供给预测</w:t>
      </w:r>
      <w:r>
        <w:rPr>
          <w:rFonts w:hint="eastAsia"/>
        </w:rPr>
        <w:br/>
      </w:r>
      <w:r>
        <w:rPr>
          <w:rFonts w:hint="eastAsia"/>
        </w:rPr>
        <w:t>　　第五节 肌电控制假肢行业市场供需平衡状况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中国肌电控制假肢行业进出口情况分析预测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影响肌电控制假肢进出口变化的主要原因分析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2019-2024年中国肌电控制假肢行业进出口情况分析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一、2019-2024年中国肌电控制假肢行业进口情况分析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二、2019-2024年中国肌电控制假肢行业出口情况分析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2024-2030年中国肌电控制假肢行业进出口情况预测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一、2024-2030年中国肌电控制假肢行业进口预测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二、2024-2030年中国肌电控制假肢行业出口预测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2019-2024年中国肌电控制假肢行业总体发展状况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中国肌电控制假肢行业规模情况分析</w:t>
      </w:r>
      <w:r>
        <w:rPr>
          <w:rFonts w:hint="eastAsia"/>
        </w:rPr>
        <w:br/>
      </w:r>
      <w:r>
        <w:rPr>
          <w:rFonts w:hint="eastAsia"/>
        </w:rPr>
        <w:t>　　　　一、肌电控制假肢行业单位规模情况分析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二、肌电控制假肢行业人员规模状况分析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三、肌电控制假肢行业资产规模状况分析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四、肌电控制假肢行业市场规模状况分析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五、肌电控制假肢行业敏感性分析</w:t>
      </w:r>
      <w:r>
        <w:rPr>
          <w:rFonts w:hint="eastAsia"/>
        </w:rPr>
        <w:br/>
      </w:r>
      <w:r>
        <w:rPr>
          <w:rFonts w:hint="eastAsia"/>
        </w:rPr>
        <w:t>　　第二节 中国肌电控制假肢行业财务能力分析</w:t>
      </w:r>
      <w:r>
        <w:rPr>
          <w:rFonts w:hint="eastAsia"/>
        </w:rPr>
        <w:br/>
      </w:r>
      <w:r>
        <w:rPr>
          <w:rFonts w:hint="eastAsia"/>
        </w:rPr>
        <w:t>　　　　一、肌电控制假肢行业盈利能力分析</w:t>
      </w:r>
      <w:r>
        <w:rPr>
          <w:rFonts w:hint="eastAsia"/>
        </w:rPr>
        <w:br/>
      </w:r>
      <w:r>
        <w:rPr>
          <w:rFonts w:hint="eastAsia"/>
        </w:rPr>
        <w:t>　　　　二、肌电控制假肢行业偿债能力分析</w:t>
      </w:r>
      <w:r>
        <w:rPr>
          <w:rFonts w:hint="eastAsia"/>
        </w:rPr>
        <w:br/>
      </w:r>
      <w:r>
        <w:rPr>
          <w:rFonts w:hint="eastAsia"/>
        </w:rPr>
        <w:t>　　　　三、肌电控制假肢行业营运能力分析</w:t>
      </w:r>
      <w:r>
        <w:rPr>
          <w:rFonts w:hint="eastAsia"/>
        </w:rPr>
        <w:br/>
      </w:r>
      <w:r>
        <w:rPr>
          <w:rFonts w:hint="eastAsia"/>
        </w:rPr>
        <w:t>　　　　四、肌电控制假肢行业发展能力分析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2019-2024年中国肌电控制假肢行业重点地区调研分析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一、中国肌电控制假肢行业重点区域市场结构调研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二、**地区肌电控制假肢市场调研分析</w:t>
      </w:r>
      <w:r>
        <w:rPr>
          <w:rFonts w:hint="eastAsia"/>
        </w:rPr>
        <w:br/>
      </w:r>
      <w:r>
        <w:rPr>
          <w:rFonts w:hint="eastAsia"/>
        </w:rPr>
        <w:t>　　　　三、**地区肌电控制假肢市场调研分析</w:t>
      </w:r>
      <w:r>
        <w:rPr>
          <w:rFonts w:hint="eastAsia"/>
        </w:rPr>
        <w:br/>
      </w:r>
      <w:r>
        <w:rPr>
          <w:rFonts w:hint="eastAsia"/>
        </w:rPr>
        <w:t>　　　　四、**地区肌电控制假肢市场调研分析</w:t>
      </w:r>
      <w:r>
        <w:rPr>
          <w:rFonts w:hint="eastAsia"/>
        </w:rPr>
        <w:br/>
      </w:r>
      <w:r>
        <w:rPr>
          <w:rFonts w:hint="eastAsia"/>
        </w:rPr>
        <w:t>　　　　五、**地区肌电控制假肢市场调研分析</w:t>
      </w:r>
      <w:r>
        <w:rPr>
          <w:rFonts w:hint="eastAsia"/>
        </w:rPr>
        <w:br/>
      </w:r>
      <w:r>
        <w:rPr>
          <w:rFonts w:hint="eastAsia"/>
        </w:rPr>
        <w:t>　　　　六、**地区肌电控制假肢市场调研分析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肌电控制假肢行业上、下游市场分析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肌电控制假肢行业上游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肌电控制假肢行业下游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肌电控制假肢行业竞争格局分析</w:t>
      </w:r>
      <w:r>
        <w:rPr>
          <w:rFonts w:hint="eastAsia"/>
        </w:rPr>
        <w:br/>
      </w:r>
      <w:r>
        <w:rPr>
          <w:rFonts w:hint="eastAsia"/>
        </w:rPr>
        <w:t>　　第一节 肌电控制假肢行业集中度分析</w:t>
      </w:r>
      <w:r>
        <w:rPr>
          <w:rFonts w:hint="eastAsia"/>
        </w:rPr>
        <w:br/>
      </w:r>
      <w:r>
        <w:rPr>
          <w:rFonts w:hint="eastAsia"/>
        </w:rPr>
        <w:t>　　　　一、肌电控制假肢市场集中度分析</w:t>
      </w:r>
      <w:r>
        <w:rPr>
          <w:rFonts w:hint="eastAsia"/>
        </w:rPr>
        <w:br/>
      </w:r>
      <w:r>
        <w:rPr>
          <w:rFonts w:hint="eastAsia"/>
        </w:rPr>
        <w:t>　　　　二、肌电控制假肢企业集中度分析</w:t>
      </w:r>
      <w:r>
        <w:rPr>
          <w:rFonts w:hint="eastAsia"/>
        </w:rPr>
        <w:br/>
      </w:r>
      <w:r>
        <w:rPr>
          <w:rFonts w:hint="eastAsia"/>
        </w:rPr>
        <w:t>　　　　三、肌电控制假肢区域集中度分析</w:t>
      </w:r>
      <w:r>
        <w:rPr>
          <w:rFonts w:hint="eastAsia"/>
        </w:rPr>
        <w:br/>
      </w:r>
      <w:r>
        <w:rPr>
          <w:rFonts w:hint="eastAsia"/>
        </w:rPr>
        <w:t>　　第二节 肌电控制假肢行业竞争格局分析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一、2023-2024年肌电控制假肢行业竞争分析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二、2023-2024年中外肌电控制假肢产品竞争分析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三、2024年中国肌电控制假肢市场竞争分析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四、2024-2030年国内主要肌电控制假肢企业动向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肌电控制假肢行业重点企业发展调研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肌电控制假肢重点企业——******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二、肌电控制假肢企业经营情况分析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三、肌电控制假肢企业发展规划及前景展望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肌电控制假肢重点企业——******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二、肌电控制假肢企业经营情况分析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三、肌电控制假肢企业发展规划及前景展望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肌电控制假肢重点企业——******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二、肌电控制假肢企业经营情况分析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三、肌电控制假肢企业发展规划及前景展望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肌电控制假肢重点企业——******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二、肌电控制假肢企业经营情况分析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三、肌电控制假肢企业发展规划及前景展望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肌电控制假肢重点企业——******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二、肌电控制假肢企业经营情况分析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三、肌电控制假肢企业发展规划及前景展望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肌电控制假肢行业发展机会及对策建议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肌电控制假肢行业风险预警分析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二、肌电控制假肢产业政策环境风险分析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三、肌电控制假肢行业市场风险分析</w:t>
      </w:r>
      <w:r>
        <w:rPr>
          <w:rFonts w:hint="eastAsia"/>
        </w:rPr>
        <w:br/>
      </w:r>
      <w:r>
        <w:rPr>
          <w:rFonts w:hint="eastAsia"/>
        </w:rPr>
        <w:t>　　　　四、肌电控制假肢行业发展风险防范建议</w:t>
      </w:r>
      <w:r>
        <w:rPr>
          <w:rFonts w:hint="eastAsia"/>
        </w:rPr>
        <w:br/>
      </w:r>
      <w:r>
        <w:rPr>
          <w:rFonts w:hint="eastAsia"/>
        </w:rPr>
        <w:t>　　第二节 肌电控制假肢行业发展机会及建议</w:t>
      </w:r>
      <w:r>
        <w:rPr>
          <w:rFonts w:hint="eastAsia"/>
        </w:rPr>
        <w:br/>
      </w:r>
      <w:r>
        <w:rPr>
          <w:rFonts w:hint="eastAsia"/>
        </w:rPr>
        <w:t>　　　　一、肌电控制假肢行业总体发展机会及发展建议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二、肌电控制假肢行业并购发展机会及建议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三、肌电控制假肢市场机会及发展建议</w:t>
      </w:r>
      <w:r>
        <w:rPr>
          <w:rFonts w:hint="eastAsia"/>
        </w:rPr>
        <w:br/>
      </w:r>
      <w:r>
        <w:rPr>
          <w:rFonts w:hint="eastAsia"/>
        </w:rPr>
        <w:t>　　　　四、肌电控制假肢发展现状及存在问题</w:t>
      </w:r>
      <w:r>
        <w:rPr>
          <w:rFonts w:hint="eastAsia"/>
        </w:rPr>
        <w:br/>
      </w:r>
      <w:r>
        <w:rPr>
          <w:rFonts w:hint="eastAsia"/>
        </w:rPr>
        <w:t>　　　　五、肌电控制假肢企业应对策略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肌电控制假肢市场预测及项目投资建议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中国肌电控制假肢行业生产、营销企业投资运作模式分析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肌电控制假肢行业外销与内销优势分析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2024-2030年中国肌电控制假肢行业市场规模及增长趋势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2024-2030年中国肌电控制假肢行业投资规模预测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2024-2030年肌电控制假肢行业市场盈利预测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肌电控制假肢行业项目投资建议</w:t>
      </w:r>
      <w:r>
        <w:rPr>
          <w:rFonts w:hint="eastAsia"/>
        </w:rPr>
        <w:br/>
      </w:r>
      <w:r>
        <w:rPr>
          <w:rFonts w:hint="eastAsia"/>
        </w:rPr>
        <w:t>　　　　一、肌电控制假肢技术应用注意事项</w:t>
      </w:r>
      <w:r>
        <w:rPr>
          <w:rFonts w:hint="eastAsia"/>
        </w:rPr>
        <w:br/>
      </w:r>
      <w:r>
        <w:rPr>
          <w:rFonts w:hint="eastAsia"/>
        </w:rPr>
        <w:t>　　　　二、肌电控制假肢项目投资注意事项</w:t>
      </w:r>
      <w:r>
        <w:rPr>
          <w:rFonts w:hint="eastAsia"/>
        </w:rPr>
        <w:br/>
      </w:r>
      <w:r>
        <w:rPr>
          <w:rFonts w:hint="eastAsia"/>
        </w:rPr>
        <w:t>　　　　三、肌电控制假肢生产开发注意事项</w:t>
      </w:r>
      <w:r>
        <w:rPr>
          <w:rFonts w:hint="eastAsia"/>
        </w:rPr>
        <w:br/>
      </w:r>
      <w:r>
        <w:rPr>
          <w:rFonts w:hint="eastAsia"/>
        </w:rPr>
        <w:t>　　　　四、肌电控制假肢销售注意事项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肌电控制假肢介绍</w:t>
      </w:r>
      <w:r>
        <w:rPr>
          <w:rFonts w:hint="eastAsia"/>
        </w:rPr>
        <w:br/>
      </w:r>
      <w:r>
        <w:rPr>
          <w:rFonts w:hint="eastAsia"/>
        </w:rPr>
        <w:t>　　图表 肌电控制假肢图片</w:t>
      </w:r>
      <w:r>
        <w:rPr>
          <w:rFonts w:hint="eastAsia"/>
        </w:rPr>
        <w:br/>
      </w:r>
      <w:r>
        <w:rPr>
          <w:rFonts w:hint="eastAsia"/>
        </w:rPr>
        <w:t>　　图表 肌电控制假肢种类</w:t>
      </w:r>
      <w:r>
        <w:rPr>
          <w:rFonts w:hint="eastAsia"/>
        </w:rPr>
        <w:br/>
      </w:r>
      <w:r>
        <w:rPr>
          <w:rFonts w:hint="eastAsia"/>
        </w:rPr>
        <w:t>　　图表 肌电控制假肢用途 应用</w:t>
      </w:r>
      <w:r>
        <w:rPr>
          <w:rFonts w:hint="eastAsia"/>
        </w:rPr>
        <w:br/>
      </w:r>
      <w:r>
        <w:rPr>
          <w:rFonts w:hint="eastAsia"/>
        </w:rPr>
        <w:t>　　图表 肌电控制假肢产业链调研</w:t>
      </w:r>
      <w:r>
        <w:rPr>
          <w:rFonts w:hint="eastAsia"/>
        </w:rPr>
        <w:br/>
      </w:r>
      <w:r>
        <w:rPr>
          <w:rFonts w:hint="eastAsia"/>
        </w:rPr>
        <w:t>　　图表 肌电控制假肢行业现状</w:t>
      </w:r>
      <w:r>
        <w:rPr>
          <w:rFonts w:hint="eastAsia"/>
        </w:rPr>
        <w:br/>
      </w:r>
      <w:r>
        <w:rPr>
          <w:rFonts w:hint="eastAsia"/>
        </w:rPr>
        <w:t>　　图表 肌电控制假肢行业特点</w:t>
      </w:r>
      <w:r>
        <w:rPr>
          <w:rFonts w:hint="eastAsia"/>
        </w:rPr>
        <w:br/>
      </w:r>
      <w:r>
        <w:rPr>
          <w:rFonts w:hint="eastAsia"/>
        </w:rPr>
        <w:t>　　图表 肌电控制假肢政策</w:t>
      </w:r>
      <w:r>
        <w:rPr>
          <w:rFonts w:hint="eastAsia"/>
        </w:rPr>
        <w:br/>
      </w:r>
      <w:r>
        <w:rPr>
          <w:rFonts w:hint="eastAsia"/>
        </w:rPr>
        <w:t>　　图表 肌电控制假肢技术 标准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2019-2024年中国肌电控制假肢行业市场规模</w:t>
      </w:r>
      <w:r>
        <w:rPr>
          <w:rFonts w:hint="eastAsia"/>
        </w:rPr>
        <w:br/>
      </w:r>
      <w:r>
        <w:rPr>
          <w:rFonts w:hint="eastAsia"/>
        </w:rPr>
        <w:t>　　图表 肌电控制假肢生产现状</w:t>
      </w:r>
      <w:r>
        <w:rPr>
          <w:rFonts w:hint="eastAsia"/>
        </w:rPr>
        <w:br/>
      </w:r>
      <w:r>
        <w:rPr>
          <w:rFonts w:hint="eastAsia"/>
        </w:rPr>
        <w:t>　　图表 肌电控制假肢发展有利因素分析</w:t>
      </w:r>
      <w:r>
        <w:rPr>
          <w:rFonts w:hint="eastAsia"/>
        </w:rPr>
        <w:br/>
      </w:r>
      <w:r>
        <w:rPr>
          <w:rFonts w:hint="eastAsia"/>
        </w:rPr>
        <w:t>　　图表 肌电控制假肢发展不利因素分析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2024年中国肌电控制假肢产能</w:t>
      </w:r>
      <w:r>
        <w:rPr>
          <w:rFonts w:hint="eastAsia"/>
        </w:rPr>
        <w:br/>
      </w:r>
      <w:r>
        <w:rPr>
          <w:rFonts w:hint="eastAsia"/>
        </w:rPr>
        <w:t>　　图表 2024年肌电控制假肢供给情况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2019-2024年中国肌电控制假肢产量统计</w:t>
      </w:r>
      <w:r>
        <w:rPr>
          <w:rFonts w:hint="eastAsia"/>
        </w:rPr>
        <w:br/>
      </w:r>
      <w:r>
        <w:rPr>
          <w:rFonts w:hint="eastAsia"/>
        </w:rPr>
        <w:t>　　图表 肌电控制假肢最新消息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2019-2024年中国肌电控制假肢市场需求情况</w:t>
      </w:r>
      <w:r>
        <w:rPr>
          <w:rFonts w:hint="eastAsia"/>
        </w:rPr>
        <w:br/>
      </w:r>
      <w:r>
        <w:rPr>
          <w:rFonts w:hint="eastAsia"/>
        </w:rPr>
        <w:t>　　图表 2019-2024年肌电控制假肢销售情况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2019-2024年中国肌电控制假肢价格走势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2019-2024年中国肌电控制假肢进口情况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2019-2024年中国肌电控制假肢行业企业数量统计</w:t>
      </w:r>
      <w:r>
        <w:rPr>
          <w:rFonts w:hint="eastAsia"/>
        </w:rPr>
        <w:br/>
      </w:r>
      <w:r>
        <w:rPr>
          <w:rFonts w:hint="eastAsia"/>
        </w:rPr>
        <w:t>　　图表 肌电控制假肢成本和利润分析</w:t>
      </w:r>
      <w:r>
        <w:rPr>
          <w:rFonts w:hint="eastAsia"/>
        </w:rPr>
        <w:br/>
      </w:r>
      <w:r>
        <w:rPr>
          <w:rFonts w:hint="eastAsia"/>
        </w:rPr>
        <w:t>　　图表 肌电控制假肢上游发展</w:t>
      </w:r>
      <w:r>
        <w:rPr>
          <w:rFonts w:hint="eastAsia"/>
        </w:rPr>
        <w:br/>
      </w:r>
      <w:r>
        <w:rPr>
          <w:rFonts w:hint="eastAsia"/>
        </w:rPr>
        <w:t>　　图表 肌电控制假肢下游发展</w:t>
      </w:r>
      <w:r>
        <w:rPr>
          <w:rFonts w:hint="eastAsia"/>
        </w:rPr>
        <w:br/>
      </w:r>
      <w:r>
        <w:rPr>
          <w:rFonts w:hint="eastAsia"/>
        </w:rPr>
        <w:t>　　图表 2024年中国肌电控制假肢行业需求区域调研</w:t>
      </w:r>
      <w:r>
        <w:rPr>
          <w:rFonts w:hint="eastAsia"/>
        </w:rPr>
        <w:br/>
      </w:r>
      <w:r>
        <w:rPr>
          <w:rFonts w:hint="eastAsia"/>
        </w:rPr>
        <w:t>　　图表 **地区肌电控制假肢市场规模</w:t>
      </w:r>
      <w:r>
        <w:rPr>
          <w:rFonts w:hint="eastAsia"/>
        </w:rPr>
        <w:br/>
      </w:r>
      <w:r>
        <w:rPr>
          <w:rFonts w:hint="eastAsia"/>
        </w:rPr>
        <w:t>　　图表 **地区肌电控制假肢行业市场需求</w:t>
      </w:r>
      <w:r>
        <w:rPr>
          <w:rFonts w:hint="eastAsia"/>
        </w:rPr>
        <w:br/>
      </w:r>
      <w:r>
        <w:rPr>
          <w:rFonts w:hint="eastAsia"/>
        </w:rPr>
        <w:t>　　图表 **地区肌电控制假肢市场调研</w:t>
      </w:r>
      <w:r>
        <w:rPr>
          <w:rFonts w:hint="eastAsia"/>
        </w:rPr>
        <w:br/>
      </w:r>
      <w:r>
        <w:rPr>
          <w:rFonts w:hint="eastAsia"/>
        </w:rPr>
        <w:t>　　图表 **地区肌电控制假肢市场需求分析</w:t>
      </w:r>
      <w:r>
        <w:rPr>
          <w:rFonts w:hint="eastAsia"/>
        </w:rPr>
        <w:br/>
      </w:r>
      <w:r>
        <w:rPr>
          <w:rFonts w:hint="eastAsia"/>
        </w:rPr>
        <w:t>　　图表 **地区肌电控制假肢市场规模</w:t>
      </w:r>
      <w:r>
        <w:rPr>
          <w:rFonts w:hint="eastAsia"/>
        </w:rPr>
        <w:br/>
      </w:r>
      <w:r>
        <w:rPr>
          <w:rFonts w:hint="eastAsia"/>
        </w:rPr>
        <w:t>　　图表 **地区肌电控制假肢行业市场需求</w:t>
      </w:r>
      <w:r>
        <w:rPr>
          <w:rFonts w:hint="eastAsia"/>
        </w:rPr>
        <w:br/>
      </w:r>
      <w:r>
        <w:rPr>
          <w:rFonts w:hint="eastAsia"/>
        </w:rPr>
        <w:t>　　图表 **地区肌电控制假肢市场调研</w:t>
      </w:r>
      <w:r>
        <w:rPr>
          <w:rFonts w:hint="eastAsia"/>
        </w:rPr>
        <w:br/>
      </w:r>
      <w:r>
        <w:rPr>
          <w:rFonts w:hint="eastAsia"/>
        </w:rPr>
        <w:t>　　图表 **地区肌电控制假肢市场需求分析</w:t>
      </w:r>
      <w:r>
        <w:rPr>
          <w:rFonts w:hint="eastAsia"/>
        </w:rPr>
        <w:br/>
      </w:r>
      <w:r>
        <w:rPr>
          <w:rFonts w:hint="eastAsia"/>
        </w:rPr>
        <w:t>　　图表 肌电控制假肢招标、中标情况</w:t>
      </w:r>
      <w:r>
        <w:rPr>
          <w:rFonts w:hint="eastAsia"/>
        </w:rPr>
        <w:br/>
      </w:r>
      <w:r>
        <w:rPr>
          <w:rFonts w:hint="eastAsia"/>
        </w:rPr>
        <w:t>　　图表 肌电控制假肢品牌分析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企业肌电控制假肢型号、规格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企业肌电控制假肢型号、规格</w:t>
      </w:r>
      <w:r>
        <w:rPr>
          <w:rFonts w:hint="eastAsia"/>
        </w:rPr>
        <w:br/>
      </w:r>
      <w:r>
        <w:rPr>
          <w:rFonts w:hint="eastAsia"/>
        </w:rPr>
        <w:t>　　图表 肌电控制假肢重点企业（二）经营情况分析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肌电控制假肢重点企业（二）盈利能力情况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企业肌电控制假肢型号、规格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肌电控制假肢重点企业（三）成长能力情况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肌电控制假肢优势</w:t>
      </w:r>
      <w:r>
        <w:rPr>
          <w:rFonts w:hint="eastAsia"/>
        </w:rPr>
        <w:br/>
      </w:r>
      <w:r>
        <w:rPr>
          <w:rFonts w:hint="eastAsia"/>
        </w:rPr>
        <w:t>　　图表 肌电控制假肢劣势</w:t>
      </w:r>
      <w:r>
        <w:rPr>
          <w:rFonts w:hint="eastAsia"/>
        </w:rPr>
        <w:br/>
      </w:r>
      <w:r>
        <w:rPr>
          <w:rFonts w:hint="eastAsia"/>
        </w:rPr>
        <w:t>　　图表 肌电控制假肢机会</w:t>
      </w:r>
      <w:r>
        <w:rPr>
          <w:rFonts w:hint="eastAsia"/>
        </w:rPr>
        <w:br/>
      </w:r>
      <w:r>
        <w:rPr>
          <w:rFonts w:hint="eastAsia"/>
        </w:rPr>
        <w:t>　　图表 肌电控制假肢威胁</w:t>
      </w:r>
      <w:r>
        <w:rPr>
          <w:rFonts w:hint="eastAsia"/>
        </w:rPr>
        <w:br/>
      </w:r>
      <w:r>
        <w:rPr>
          <w:rFonts w:hint="eastAsia"/>
        </w:rPr>
        <w:t>　　图表 进入肌电控制假肢行业壁垒</w:t>
      </w:r>
      <w:r>
        <w:rPr>
          <w:rFonts w:hint="eastAsia"/>
        </w:rPr>
        <w:br/>
      </w:r>
      <w:r>
        <w:rPr>
          <w:rFonts w:hint="eastAsia"/>
        </w:rPr>
        <w:t>　　图表 肌电控制假肢投资、并购情况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2024-2030年中国肌电控制假肢行业产能预测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2024-2030年中国肌电控制假肢行业产量预测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2024-2030年中国肌电控制假肢销售预测</w:t>
      </w:r>
      <w:r>
        <w:rPr>
          <w:rFonts w:hint="eastAsia"/>
        </w:rPr>
        <w:br/>
      </w:r>
      <w:r>
        <w:rPr>
          <w:rFonts w:hint="eastAsia"/>
        </w:rPr>
        <w:t>　　图表 2024-2030年中国肌电控制假肢市场规模预测</w:t>
      </w:r>
      <w:r>
        <w:rPr>
          <w:rFonts w:hint="eastAsia"/>
        </w:rPr>
        <w:br/>
      </w:r>
      <w:r>
        <w:rPr>
          <w:rFonts w:hint="eastAsia"/>
        </w:rPr>
        <w:t>　　图表 肌电控制假肢行业准入条件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2024-2030年中国肌电控制假肢行业信息化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2024-2030年中国肌电控制假肢行业风险分析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2024-2030年中国肌电控制假肢发展趋势</w:t>
      </w:r>
      <w:r>
        <w:rPr>
          <w:rFonts w:hint="eastAsia"/>
        </w:rPr>
        <w:br/>
      </w:r>
      <w:r>
        <w:rPr>
          <w:rFonts w:hint="eastAsia"/>
        </w:rPr>
        <w:t>　　图表 2024-2030年中国肌电控制假肢市场前景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bbcd012ed4d9c" w:history="1">
        <w:r>
          <w:rPr>
            <w:rStyle w:val="Hyperlink"/>
          </w:rPr>
          <w:t>中国肌电控制假肢市场调研与发展前景分析报告（2024年版）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bbcd012ed4d9c" w:history="1">
        <w:r>
          <w:rPr>
            <w:rStyle w:val="Hyperlink"/>
          </w:rPr>
          <w:t>https://www.20087.com/2/82/JiDianKongZhiJiaZhiDiaoChaBaoGao.html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c681bdae04287" w:history="1">
      <w:r>
        <w:rPr>
          <w:rStyle w:val="Hyperlink"/>
        </w:rPr>
        <w:t>中国肌电控制假肢市场调研与发展前景分析报告（2024年版）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DianKongZhiJiaZhiDiaoChaBaoGao.html" TargetMode="External" Id="R40cbbcd012ed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DianKongZhiJiaZhiDiaoChaBaoGao.html" TargetMode="External" Id="Re41c681bdae0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2024-05-15T00:56:00Z</dcterms:created>
  <dcterms:modified xsi:type="dcterms:W3CDTF">2024-05-15T01:56:00Z</dcterms:modified>
  <dc:subject>中国肌电控制假肢市场调研与发展前景分析报告（2024年版）</dc:subject>
  <dc:title>中国肌电控制假肢市场调研与发展前景分析报告（2024年版）</dc:title>
  <cp:keywords>中国肌电控制假肢市场调研与发展前景分析报告（2024年版）</cp:keywords>
  <dc:description>中国肌电控制假肢市场调研与发展前景分析报告（2024年版）</dc:description>
</cp:coreProperties>
</file>