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4d83d264342e2" w:history="1">
              <w:r>
                <w:rPr>
                  <w:rStyle w:val="Hyperlink"/>
                </w:rPr>
                <w:t>中国镇痛剂发展现状与市场前景报告（2026-2032年）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4d83d264342e2" w:history="1">
              <w:r>
                <w:rPr>
                  <w:rStyle w:val="Hyperlink"/>
                </w:rPr>
                <w:t>中国镇痛剂发展现状与市场前景报告（2026-2032年）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4d83d264342e2" w:history="1">
                <w:r>
                  <w:rPr>
                    <w:rStyle w:val="Hyperlink"/>
                  </w:rPr>
                  <w:t>https://www.20087.com/2/82/ZhenTongJiHangYeXianZhuangJiQianJing.html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痛剂是缓解急性或慢性疼痛的关键药物，涵盖非甾体抗炎药（NSAIDs）、阿片类、局部麻醉剂及新型靶向镇痛药，广泛应用于术后、癌痛及神经病理性疼痛管理。主流产品强调镇痛强度、起效速度与成瘾性控制，部分引入缓释或透皮技术提升用药依从性。然而，行业仍面临阿片类药物滥用风险引发严格管制、NSAIDs长期使用导致胃肠或心血管副作用、新型镇痛靶点临床转化周期长、以及慢性疼痛患者个体差异大导致疗效不稳定等问题，制约镇痛剂从症状抑制向精准疼痛管理跃升。</w:t>
      </w:r>
      <w:r>
        <w:rPr>
          <w:rFonts w:hint="eastAsia"/>
        </w:rPr>
        <w:br/>
      </w:r>
      <w:r>
        <w:rPr>
          <w:rFonts w:hint="eastAsia"/>
        </w:rPr>
        <w:t>　　未来，镇痛剂将向非成瘾性创新、个体化给药与多模态协同方向突破。钠通道或NGF抑制剂等非阿片类新靶点药物将降低依赖风险；基因检测将指导镇痛药代谢类型匹配。在剂型端，智能贴剂将响应疼痛信号动态释药；可植入缓释系统将用于癌痛长期管理。同时，数字疗法（如VR镇痛）将与药物形成联合方案。长远来看，在疼痛医学专业化与药物安全监管强化趋势下，镇痛剂将从通用止痛药升级为融合生物标志物指导、低风险机制与多维干预的精准疼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4d83d264342e2" w:history="1">
        <w:r>
          <w:rPr>
            <w:rStyle w:val="Hyperlink"/>
          </w:rPr>
          <w:t>中国镇痛剂发展现状与市场前景报告（2026-2032年）</w:t>
        </w:r>
      </w:hyperlink>
      <w:r>
        <w:rPr>
          <w:rFonts w:hint="eastAsia"/>
        </w:rPr>
        <w:t>》主要基于统计局、相关协会等机构的详实数据，全面分析镇痛剂市场规模、价格走势及需求特征，梳理镇痛剂产业链各环节发展现状。报告客观评估镇痛剂行业技术演进方向与市场格局变化，对镇痛剂未来发展趋势作出合理预测，并分析镇痛剂不同细分领域的成长空间与潜在风险。通过对镇痛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镇痛剂行业概述</w:t>
      </w:r>
      <w:r>
        <w:rPr>
          <w:rFonts w:hint="eastAsia"/>
        </w:rPr>
        <w:br/>
      </w:r>
      <w:r>
        <w:rPr>
          <w:rFonts w:hint="eastAsia"/>
        </w:rPr>
        <w:t>　　第一节 镇痛剂定义与分类</w:t>
      </w:r>
      <w:r>
        <w:rPr>
          <w:rFonts w:hint="eastAsia"/>
        </w:rPr>
        <w:br/>
      </w:r>
      <w:r>
        <w:rPr>
          <w:rFonts w:hint="eastAsia"/>
        </w:rPr>
        <w:t>　　第二节 镇痛剂应用领域</w:t>
      </w:r>
      <w:r>
        <w:rPr>
          <w:rFonts w:hint="eastAsia"/>
        </w:rPr>
        <w:br/>
      </w:r>
      <w:r>
        <w:rPr>
          <w:rFonts w:hint="eastAsia"/>
        </w:rPr>
        <w:t>　　第三节 镇痛剂行业经济指标分析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镇痛剂产业链及经营模式分析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三、镇痛剂销售模式及销售渠道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全球镇痛剂市场发展综述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2020-2025年全球镇痛剂市场规模与趋势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主要国家与地区镇痛剂市场分析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2026-2032年全球镇痛剂行业发展趋势与前景预测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中国镇痛剂行业市场分析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2025-2026年镇痛剂产能与投资动态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一、国内镇痛剂产能及利用情况</w:t>
      </w:r>
      <w:r>
        <w:rPr>
          <w:rFonts w:hint="eastAsia"/>
        </w:rPr>
        <w:br/>
      </w:r>
      <w:r>
        <w:rPr>
          <w:rFonts w:hint="eastAsia"/>
        </w:rPr>
        <w:t>　　　　二、镇痛剂产能扩张与投资动态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2026-2032年镇痛剂行业产量统计与趋势预测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一、2020-2025年镇痛剂行业产量数据统计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1、2020-2025年镇痛剂产量及增长趋势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2、2020-2025年镇痛剂细分产品产量及份额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二、影响镇痛剂产量的关键因素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三、2026-2032年镇痛剂产量预测</w:t>
      </w:r>
      <w:r>
        <w:rPr>
          <w:rFonts w:hint="eastAsia"/>
        </w:rPr>
        <w:br/>
      </w:r>
      <w:r>
        <w:rPr>
          <w:rFonts w:hint="eastAsia"/>
        </w:rPr>
        <w:t>　　第三节 2026-2032年镇痛剂市场需求与销售分析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一、2025-2026年镇痛剂行业需求现状</w:t>
      </w:r>
      <w:r>
        <w:rPr>
          <w:rFonts w:hint="eastAsia"/>
        </w:rPr>
        <w:br/>
      </w:r>
      <w:r>
        <w:rPr>
          <w:rFonts w:hint="eastAsia"/>
        </w:rPr>
        <w:t>　　　　二、镇痛剂客户群体与需求特点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三、2020-2025年镇痛剂行业销售规模分析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四、2026-2032年镇痛剂市场增长潜力与规模预测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中国镇痛剂细分市场与下游应用领域分析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镇痛剂细分市场分析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一、2025-2026年镇痛剂主要细分产品市场现状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镇痛剂下游应用与客户群体分析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一、2025-2026年镇痛剂各应用领域市场现状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2025-2026年镇痛剂行业技术发展现状及趋势分析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镇痛剂行业技术发展现状分析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国内外镇痛剂行业技术差异与原因</w:t>
      </w:r>
      <w:r>
        <w:rPr>
          <w:rFonts w:hint="eastAsia"/>
        </w:rPr>
        <w:br/>
      </w:r>
      <w:r>
        <w:rPr>
          <w:rFonts w:hint="eastAsia"/>
        </w:rPr>
        <w:t>　　第三节 镇痛剂行业技术发展方向、趋势预测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提升镇痛剂行业技术能力策略建议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镇痛剂价格机制与竞争策略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一、2020-2025年镇痛剂市场价格走势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镇痛剂定价策略与方法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2026-2032年镇痛剂价格竞争态势与趋势预测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中国镇痛剂行业重点区域市场研究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2025-2026年重点区域镇痛剂市场发展概况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二、2020-2025年镇痛剂市场需求规模情况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三、2026-2032年镇痛剂行业发展潜力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二、2020-2025年镇痛剂市场需求规模情况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三、2026-2032年镇痛剂行业发展潜力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二、2020-2025年镇痛剂市场需求规模情况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三、2026-2032年镇痛剂行业发展潜力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二、2020-2025年镇痛剂市场需求规模情况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三、2026-2032年镇痛剂行业发展潜力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二、2020-2025年镇痛剂市场需求规模情况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三、2026-2032年镇痛剂行业发展潜力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2020-2025年中国镇痛剂行业进出口情况分析</w:t>
      </w:r>
      <w:r>
        <w:rPr>
          <w:rFonts w:hint="eastAsia"/>
        </w:rPr>
        <w:br/>
      </w:r>
      <w:r>
        <w:rPr>
          <w:rFonts w:hint="eastAsia"/>
        </w:rPr>
        <w:t>　　第一节 镇痛剂行业进口情况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一、2020-2025年镇痛剂进口规模及增长情况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二、镇痛剂主要进口来源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镇痛剂行业出口情况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一、2020-2025年镇痛剂出口规模及增长情况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二、镇痛剂主要出口目的地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2020-2025年中国镇痛剂行业总体发展与财务状况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2020-2025年中国镇痛剂行业规模情况</w:t>
      </w:r>
      <w:r>
        <w:rPr>
          <w:rFonts w:hint="eastAsia"/>
        </w:rPr>
        <w:br/>
      </w:r>
      <w:r>
        <w:rPr>
          <w:rFonts w:hint="eastAsia"/>
        </w:rPr>
        <w:t>　　　　一、镇痛剂行业企业数量规模</w:t>
      </w:r>
      <w:r>
        <w:rPr>
          <w:rFonts w:hint="eastAsia"/>
        </w:rPr>
        <w:br/>
      </w:r>
      <w:r>
        <w:rPr>
          <w:rFonts w:hint="eastAsia"/>
        </w:rPr>
        <w:t>　　　　二、镇痛剂行业从业人员规模</w:t>
      </w:r>
      <w:r>
        <w:rPr>
          <w:rFonts w:hint="eastAsia"/>
        </w:rPr>
        <w:br/>
      </w:r>
      <w:r>
        <w:rPr>
          <w:rFonts w:hint="eastAsia"/>
        </w:rPr>
        <w:t>　　　　三、镇痛剂行业市场敏感性分析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2020-2025年中国镇痛剂行业财务能力分析</w:t>
      </w:r>
      <w:r>
        <w:rPr>
          <w:rFonts w:hint="eastAsia"/>
        </w:rPr>
        <w:br/>
      </w:r>
      <w:r>
        <w:rPr>
          <w:rFonts w:hint="eastAsia"/>
        </w:rPr>
        <w:t>　　　　一、镇痛剂行业盈利能力</w:t>
      </w:r>
      <w:r>
        <w:rPr>
          <w:rFonts w:hint="eastAsia"/>
        </w:rPr>
        <w:br/>
      </w:r>
      <w:r>
        <w:rPr>
          <w:rFonts w:hint="eastAsia"/>
        </w:rPr>
        <w:t>　　　　二、镇痛剂行业偿债能力</w:t>
      </w:r>
      <w:r>
        <w:rPr>
          <w:rFonts w:hint="eastAsia"/>
        </w:rPr>
        <w:br/>
      </w:r>
      <w:r>
        <w:rPr>
          <w:rFonts w:hint="eastAsia"/>
        </w:rPr>
        <w:t>　　　　三、镇痛剂行业营运能力</w:t>
      </w:r>
      <w:r>
        <w:rPr>
          <w:rFonts w:hint="eastAsia"/>
        </w:rPr>
        <w:br/>
      </w:r>
      <w:r>
        <w:rPr>
          <w:rFonts w:hint="eastAsia"/>
        </w:rPr>
        <w:t>　　　　四、镇痛剂行业发展能力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镇痛剂行业重点企业调研分析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二、企业镇痛剂业务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二、企业镇痛剂业务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二、企业镇痛剂业务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二、企业镇痛剂业务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二、企业镇痛剂业务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二、企业镇痛剂业务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中国镇痛剂行业竞争格局分析</w:t>
      </w:r>
      <w:r>
        <w:rPr>
          <w:rFonts w:hint="eastAsia"/>
        </w:rPr>
        <w:br/>
      </w:r>
      <w:r>
        <w:rPr>
          <w:rFonts w:hint="eastAsia"/>
        </w:rPr>
        <w:t>　　第一节 镇痛剂行业竞争格局总览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2025-2026年镇痛剂行业竞争力分析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2020-2025年镇痛剂行业企业并购活动分析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2025-2026年镇痛剂行业会展与招投标活动分析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一、镇痛剂行业会展活动及其市场影响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2026年中国镇痛剂企业发展企业发展策略与建议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镇痛剂销售模式与渠道策略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镇痛剂品牌与市场推广策略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镇痛剂研发投入与技术创新能力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镇痛剂合作联盟与资源整合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中国镇痛剂行业风险与对策</w:t>
      </w:r>
      <w:r>
        <w:rPr>
          <w:rFonts w:hint="eastAsia"/>
        </w:rPr>
        <w:br/>
      </w:r>
      <w:r>
        <w:rPr>
          <w:rFonts w:hint="eastAsia"/>
        </w:rPr>
        <w:t>　　第一节 镇痛剂行业SWOT分析</w:t>
      </w:r>
      <w:r>
        <w:rPr>
          <w:rFonts w:hint="eastAsia"/>
        </w:rPr>
        <w:br/>
      </w:r>
      <w:r>
        <w:rPr>
          <w:rFonts w:hint="eastAsia"/>
        </w:rPr>
        <w:t>　　　　一、镇痛剂行业优势</w:t>
      </w:r>
      <w:r>
        <w:rPr>
          <w:rFonts w:hint="eastAsia"/>
        </w:rPr>
        <w:br/>
      </w:r>
      <w:r>
        <w:rPr>
          <w:rFonts w:hint="eastAsia"/>
        </w:rPr>
        <w:t>　　　　二、镇痛剂行业劣势</w:t>
      </w:r>
      <w:r>
        <w:rPr>
          <w:rFonts w:hint="eastAsia"/>
        </w:rPr>
        <w:br/>
      </w:r>
      <w:r>
        <w:rPr>
          <w:rFonts w:hint="eastAsia"/>
        </w:rPr>
        <w:t>　　　　三、镇痛剂市场机会</w:t>
      </w:r>
      <w:r>
        <w:rPr>
          <w:rFonts w:hint="eastAsia"/>
        </w:rPr>
        <w:br/>
      </w:r>
      <w:r>
        <w:rPr>
          <w:rFonts w:hint="eastAsia"/>
        </w:rPr>
        <w:t>　　　　四、镇痛剂市场威胁</w:t>
      </w:r>
      <w:r>
        <w:rPr>
          <w:rFonts w:hint="eastAsia"/>
        </w:rPr>
        <w:br/>
      </w:r>
      <w:r>
        <w:rPr>
          <w:rFonts w:hint="eastAsia"/>
        </w:rPr>
        <w:t>　　第二节 镇痛剂行业风险及对策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2026-2032年中国镇痛剂行业前景与发展趋势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2025-2026年镇痛剂行业发展环境分析</w:t>
      </w:r>
      <w:r>
        <w:rPr>
          <w:rFonts w:hint="eastAsia"/>
        </w:rPr>
        <w:br/>
      </w:r>
      <w:r>
        <w:rPr>
          <w:rFonts w:hint="eastAsia"/>
        </w:rPr>
        <w:t>　　　　一、镇痛剂行业主管部门与监管体制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二、镇痛剂行业主要法律法规及政策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三、镇痛剂行业标准与质量监管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2026-2032年镇痛剂行业发展趋势与方向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2026-2032年镇痛剂行业发展潜力与机遇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镇痛剂行业研究结论与建议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中⋅智⋅林⋅：镇痛剂行业发展建议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2020-2025年中国镇痛剂市场规模及增长情况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2020-2025年中国镇痛剂行业产量及增长趋势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2026-2032年中国镇痛剂行业产量预测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2020-2025年中国镇痛剂行业市场需求及增长情况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2026-2032年中国镇痛剂行业市场需求预测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2020-2025年中国镇痛剂行业利润及增长情况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**地区镇痛剂市场规模及增长情况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**地区镇痛剂行业市场需求情况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2020-2025年中国镇痛剂行业出口情况分析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2020-2025年中国镇痛剂行业产品市场价格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2026-2032年中国镇痛剂行业产品市场价格走势预测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镇痛剂重点企业经营情况分析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镇痛剂重点企业经营情况分析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2026-2032年中国镇痛剂市场规模预测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2026-2032年中国镇痛剂行业利润预测</w:t>
      </w:r>
      <w:r>
        <w:rPr>
          <w:rFonts w:hint="eastAsia"/>
        </w:rPr>
        <w:br/>
      </w:r>
      <w:r>
        <w:rPr>
          <w:rFonts w:hint="eastAsia"/>
        </w:rPr>
        <w:t>　　图表 2026年镇痛剂行业壁垒</w:t>
      </w:r>
      <w:r>
        <w:rPr>
          <w:rFonts w:hint="eastAsia"/>
        </w:rPr>
        <w:br/>
      </w:r>
      <w:r>
        <w:rPr>
          <w:rFonts w:hint="eastAsia"/>
        </w:rPr>
        <w:t>　　图表 2026年镇痛剂市场前景分析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2026-2032年中国镇痛剂市场需求预测</w:t>
      </w:r>
      <w:r>
        <w:rPr>
          <w:rFonts w:hint="eastAsia"/>
        </w:rPr>
        <w:br/>
      </w:r>
      <w:r>
        <w:rPr>
          <w:rFonts w:hint="eastAsia"/>
        </w:rPr>
        <w:t>　　图表 2026年镇痛剂发展趋势预测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4d83d264342e2" w:history="1">
        <w:r>
          <w:rPr>
            <w:rStyle w:val="Hyperlink"/>
          </w:rPr>
          <w:t>中国镇痛剂发展现状与市场前景报告（2026-2032年）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4d83d264342e2" w:history="1">
        <w:r>
          <w:rPr>
            <w:rStyle w:val="Hyperlink"/>
          </w:rPr>
          <w:t>https://www.20087.com/2/82/ZhenTongJiHangYeXianZhuangJiQianJing.html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热点：镇痛剂完整版原唱、镇痛剂周凯文原唱、镇痛剂肾病、镇痛剂对人体的危害、镇痛剂酥酥芸唱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216077e084b4a" w:history="1">
      <w:r>
        <w:rPr>
          <w:rStyle w:val="Hyperlink"/>
        </w:rPr>
        <w:t>中国镇痛剂发展现状与市场前景报告（2026-2032年）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henTongJiHangYeXianZhuangJiQianJing.html" TargetMode="External" Id="Re2b4d83d2643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henTongJiHangYeXianZhuangJiQianJing.html" TargetMode="External" Id="Reb2216077e08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2025-12-09T03:33:28Z</dcterms:created>
  <dcterms:modified xsi:type="dcterms:W3CDTF">2025-12-09T04:33:28Z</dcterms:modified>
  <dc:subject>中国镇痛剂发展现状与市场前景报告（2026-2032年）</dc:subject>
  <dc:title>中国镇痛剂发展现状与市场前景报告（2026-2032年）</dc:title>
  <cp:keywords>中国镇痛剂发展现状与市场前景报告（2026-2032年）</cp:keywords>
  <dc:description>中国镇痛剂发展现状与市场前景报告（2026-2032年）</dc:description>
</cp:coreProperties>
</file>