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80e9b8ae14eb9" w:history="1">
              <w:r>
                <w:rPr>
                  <w:rStyle w:val="Hyperlink"/>
                </w:rPr>
                <w:t>中国非诺维林行业深度调研及发展前景分析报告（2025年版）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80e9b8ae14eb9" w:history="1">
              <w:r>
                <w:rPr>
                  <w:rStyle w:val="Hyperlink"/>
                </w:rPr>
                <w:t>中国非诺维林行业深度调研及发展前景分析报告（2025年版）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80e9b8ae14eb9" w:history="1">
                <w:r>
                  <w:rPr>
                    <w:rStyle w:val="Hyperlink"/>
                  </w:rPr>
                  <w:t>https://www.20087.com/2/12/FeiNuoWeiLinShiChangFengXianFenXi.html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维林是一种用于治疗高血脂症的药物，属于烟酸衍生物，通过抑制脂肪组织中脂蛋白脂酶的活性，减少肝脏对游离脂肪酸的摄取和脂质的合成，从而降低血液中的甘油三酯和胆固醇水平。近年来，随着心血管疾病发病率的上升，非诺维林的市场需求持续增长，同时，针对其副作用的减轻和疗效的优化，药物制剂技术也得到了相应的改进。</w:t>
      </w:r>
      <w:r>
        <w:rPr>
          <w:rFonts w:hint="eastAsia"/>
        </w:rPr>
        <w:br/>
      </w:r>
      <w:r>
        <w:rPr>
          <w:rFonts w:hint="eastAsia"/>
        </w:rPr>
        <w:t>　　未来，非诺维林的研发将更加聚焦于提高药物的安全性和患者依从性。通过开发缓释或控释剂型，减少给药频率，降低胃肠道刺激等不良反应。同时，结合基因组学和代谢组学的研究，实现个体化用药，提高治疗效果。此外，非诺维林与其他降脂药物的联合应用，以及在预防心血管事件中的作用，将是临床研究和应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80e9b8ae14eb9" w:history="1">
        <w:r>
          <w:rPr>
            <w:rStyle w:val="Hyperlink"/>
          </w:rPr>
          <w:t>中国非诺维林行业深度调研及发展前景分析报告（2025年版）</w:t>
        </w:r>
      </w:hyperlink>
      <w:r>
        <w:rPr>
          <w:rFonts w:hint="eastAsia"/>
        </w:rPr>
        <w:t>》基于统计局、相关行业协会及科研机构的详实数据，系统呈现非诺维林行业市场规模、技术发展现状及未来趋势，客观分析非诺维林行业竞争格局与主要企业经营状况。报告从非诺维林供需关系、政策环境等维度，评估了非诺维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非诺维林行业概述</w:t>
      </w:r>
      <w:r>
        <w:rPr>
          <w:rFonts w:hint="eastAsia"/>
        </w:rPr>
        <w:br/>
      </w:r>
      <w:r>
        <w:rPr>
          <w:rFonts w:hint="eastAsia"/>
        </w:rPr>
        <w:t>　　第一节 非诺维林行业定义</w:t>
      </w:r>
      <w:r>
        <w:rPr>
          <w:rFonts w:hint="eastAsia"/>
        </w:rPr>
        <w:br/>
      </w:r>
      <w:r>
        <w:rPr>
          <w:rFonts w:hint="eastAsia"/>
        </w:rPr>
        <w:t>　　第二节 非诺维林分类情况</w:t>
      </w:r>
      <w:r>
        <w:rPr>
          <w:rFonts w:hint="eastAsia"/>
        </w:rPr>
        <w:br/>
      </w:r>
      <w:r>
        <w:rPr>
          <w:rFonts w:hint="eastAsia"/>
        </w:rPr>
        <w:t>　　第三节 非诺维林行业发展历程</w:t>
      </w:r>
      <w:r>
        <w:rPr>
          <w:rFonts w:hint="eastAsia"/>
        </w:rPr>
        <w:br/>
      </w:r>
      <w:r>
        <w:rPr>
          <w:rFonts w:hint="eastAsia"/>
        </w:rPr>
        <w:t>　　第四节 非诺维林产业链分析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二、非诺维林产业链分析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2024-2025年全球非诺维林行业发展概述</w:t>
      </w:r>
      <w:r>
        <w:rPr>
          <w:rFonts w:hint="eastAsia"/>
        </w:rPr>
        <w:br/>
      </w:r>
      <w:r>
        <w:rPr>
          <w:rFonts w:hint="eastAsia"/>
        </w:rPr>
        <w:t>　　第一节 全球非诺维林行业发展动态</w:t>
      </w:r>
      <w:r>
        <w:rPr>
          <w:rFonts w:hint="eastAsia"/>
        </w:rPr>
        <w:br/>
      </w:r>
      <w:r>
        <w:rPr>
          <w:rFonts w:hint="eastAsia"/>
        </w:rPr>
        <w:t>　　第二节 全球非诺维林行业发展趋势分析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2024-2025年中国非诺维林行业发展环境分析</w:t>
      </w:r>
      <w:r>
        <w:rPr>
          <w:rFonts w:hint="eastAsia"/>
        </w:rPr>
        <w:br/>
      </w:r>
      <w:r>
        <w:rPr>
          <w:rFonts w:hint="eastAsia"/>
        </w:rPr>
        <w:t>　　第一节 非诺维林行业经济环境分析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非诺维林行业社会环境分析</w:t>
      </w:r>
      <w:r>
        <w:rPr>
          <w:rFonts w:hint="eastAsia"/>
        </w:rPr>
        <w:br/>
      </w:r>
      <w:r>
        <w:rPr>
          <w:rFonts w:hint="eastAsia"/>
        </w:rPr>
        <w:t>　　第三节 非诺维林行业相关政策、法规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2024-2025年非诺维林行业技术发展现状及趋势分析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非诺维林行业技术发展现状分析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国内外非诺维林行业技术差异与原因</w:t>
      </w:r>
      <w:r>
        <w:rPr>
          <w:rFonts w:hint="eastAsia"/>
        </w:rPr>
        <w:br/>
      </w:r>
      <w:r>
        <w:rPr>
          <w:rFonts w:hint="eastAsia"/>
        </w:rPr>
        <w:t>　　第三节 非诺维林行业技术发展方向、趋势预测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提升非诺维林行业技术能力策略建议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非诺维林市场企业竞争策略研究分析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非诺维林企业竞争策略分析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一、贸易战对非诺维林行业竞争格局的影响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二、新冠疫情下非诺维林行业竞争格局的变化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三、2024-2025年中国非诺维林市场竞争趋势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四、2024-2025年非诺维林行业竞争格局展望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五、2024-2025年非诺维林行业竞争策略分析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六、2024-2025年非诺维林企业竞争策略分析</w:t>
      </w:r>
      <w:r>
        <w:rPr>
          <w:rFonts w:hint="eastAsia"/>
        </w:rPr>
        <w:br/>
      </w:r>
      <w:r>
        <w:rPr>
          <w:rFonts w:hint="eastAsia"/>
        </w:rPr>
        <w:t>　　第二节 非诺维林市场竞争策略分析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一、2025年非诺维林市场增长潜力分析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二、2025年非诺维林主要潜力品种分析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三、现有非诺维林产品竞争策略分析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四、潜力非诺维林品种竞争策略选择</w:t>
      </w:r>
      <w:r>
        <w:rPr>
          <w:rFonts w:hint="eastAsia"/>
        </w:rPr>
        <w:br/>
      </w:r>
      <w:r>
        <w:rPr>
          <w:rFonts w:hint="eastAsia"/>
        </w:rPr>
        <w:t>　　　　五、非诺维林典型企业产品竞争策略分析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2019-2024年中国非诺维林行业市场规模分析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2019-2024年中国非诺维林行业市场规模分析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一、2019-2024年中国非诺维林行业市场规模分析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二、2019-2024年非诺维林行业重点地区（一）市场规模分析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三、2019-2024年非诺维林行业重点地区（二）市场规模分析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四、2019-2024年非诺维林行业重点地区（三）市场规模分析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2019-2024年中国非诺维林行业产量情况分析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2019-2024年中国非诺维林行业市场需求分析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中国非诺维林行业上下游行业发展分析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非诺维林上游行业发展</w:t>
      </w:r>
      <w:r>
        <w:rPr>
          <w:rFonts w:hint="eastAsia"/>
        </w:rPr>
        <w:br/>
      </w:r>
      <w:r>
        <w:rPr>
          <w:rFonts w:hint="eastAsia"/>
        </w:rPr>
        <w:t>　　　　一、非诺维林下游行业市场概述</w:t>
      </w:r>
      <w:r>
        <w:rPr>
          <w:rFonts w:hint="eastAsia"/>
        </w:rPr>
        <w:br/>
      </w:r>
      <w:r>
        <w:rPr>
          <w:rFonts w:hint="eastAsia"/>
        </w:rPr>
        <w:t>　　　　二、非诺维林下游行业产能分析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三、近年国内非诺维林下游行业市场价格分析</w:t>
      </w:r>
      <w:r>
        <w:rPr>
          <w:rFonts w:hint="eastAsia"/>
        </w:rPr>
        <w:br/>
      </w:r>
      <w:r>
        <w:rPr>
          <w:rFonts w:hint="eastAsia"/>
        </w:rPr>
        <w:t>　　第二节 非诺维林下游行业发展</w:t>
      </w:r>
      <w:r>
        <w:rPr>
          <w:rFonts w:hint="eastAsia"/>
        </w:rPr>
        <w:br/>
      </w:r>
      <w:r>
        <w:rPr>
          <w:rFonts w:hint="eastAsia"/>
        </w:rPr>
        <w:t>　　　　一、非诺维林下游行业国内市场概述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二、非诺维林下游行业国内产能分析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三、近年国内非诺维林下游行业现状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2019-2024年中国非诺维林行业发展状况分析</w:t>
      </w:r>
      <w:r>
        <w:rPr>
          <w:rFonts w:hint="eastAsia"/>
        </w:rPr>
        <w:br/>
      </w:r>
      <w:r>
        <w:rPr>
          <w:rFonts w:hint="eastAsia"/>
        </w:rPr>
        <w:t>　　第一节 中国非诺维林行业发展状况分析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一、中国非诺维林行业发展总体概况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二、中国非诺维林行业发展主要特点</w:t>
      </w:r>
      <w:r>
        <w:rPr>
          <w:rFonts w:hint="eastAsia"/>
        </w:rPr>
        <w:br/>
      </w:r>
      <w:r>
        <w:rPr>
          <w:rFonts w:hint="eastAsia"/>
        </w:rPr>
        <w:t>　　　　三、非诺维林行业主要经济效益影响因素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2019-2024年非诺维林行业经营情况分析</w:t>
      </w:r>
      <w:r>
        <w:rPr>
          <w:rFonts w:hint="eastAsia"/>
        </w:rPr>
        <w:br/>
      </w:r>
      <w:r>
        <w:rPr>
          <w:rFonts w:hint="eastAsia"/>
        </w:rPr>
        <w:t>　　　　一、非诺维林行业经营效益分析</w:t>
      </w:r>
      <w:r>
        <w:rPr>
          <w:rFonts w:hint="eastAsia"/>
        </w:rPr>
        <w:br/>
      </w:r>
      <w:r>
        <w:rPr>
          <w:rFonts w:hint="eastAsia"/>
        </w:rPr>
        <w:t>　　　　二、非诺维林行业盈利能力分析</w:t>
      </w:r>
      <w:r>
        <w:rPr>
          <w:rFonts w:hint="eastAsia"/>
        </w:rPr>
        <w:br/>
      </w:r>
      <w:r>
        <w:rPr>
          <w:rFonts w:hint="eastAsia"/>
        </w:rPr>
        <w:t>　　　　三、非诺维林行业运营能力分析</w:t>
      </w:r>
      <w:r>
        <w:rPr>
          <w:rFonts w:hint="eastAsia"/>
        </w:rPr>
        <w:br/>
      </w:r>
      <w:r>
        <w:rPr>
          <w:rFonts w:hint="eastAsia"/>
        </w:rPr>
        <w:t>　　　　四、非诺维林行业偿债能力分析</w:t>
      </w:r>
      <w:r>
        <w:rPr>
          <w:rFonts w:hint="eastAsia"/>
        </w:rPr>
        <w:br/>
      </w:r>
      <w:r>
        <w:rPr>
          <w:rFonts w:hint="eastAsia"/>
        </w:rPr>
        <w:t>　　　　五、非诺维林行业发展能力分析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2024-2025年中国非诺维林行业发展存在问题与对策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一、中国非诺维林行业存在的问题</w:t>
      </w:r>
      <w:r>
        <w:rPr>
          <w:rFonts w:hint="eastAsia"/>
        </w:rPr>
        <w:br/>
      </w:r>
      <w:r>
        <w:rPr>
          <w:rFonts w:hint="eastAsia"/>
        </w:rPr>
        <w:t>　　　　二、规范非诺维林行业发展的措施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中国非诺维林行业重点企业发展分析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非诺维林重点企业</w:t>
      </w:r>
      <w:r>
        <w:rPr>
          <w:rFonts w:hint="eastAsia"/>
        </w:rPr>
        <w:br/>
      </w:r>
      <w:r>
        <w:rPr>
          <w:rFonts w:hint="eastAsia"/>
        </w:rPr>
        <w:t>　　　　一、非诺维林企业介绍</w:t>
      </w:r>
      <w:r>
        <w:rPr>
          <w:rFonts w:hint="eastAsia"/>
        </w:rPr>
        <w:br/>
      </w:r>
      <w:r>
        <w:rPr>
          <w:rFonts w:hint="eastAsia"/>
        </w:rPr>
        <w:t>　　　　二、非诺维林企业财务情况分析</w:t>
      </w:r>
      <w:r>
        <w:rPr>
          <w:rFonts w:hint="eastAsia"/>
        </w:rPr>
        <w:br/>
      </w:r>
      <w:r>
        <w:rPr>
          <w:rFonts w:hint="eastAsia"/>
        </w:rPr>
        <w:t>　　　　三、非诺维林发展战略</w:t>
      </w:r>
      <w:r>
        <w:rPr>
          <w:rFonts w:hint="eastAsia"/>
        </w:rPr>
        <w:br/>
      </w:r>
      <w:r>
        <w:rPr>
          <w:rFonts w:hint="eastAsia"/>
        </w:rPr>
        <w:t>　　第二节 非诺维林重点企业</w:t>
      </w:r>
      <w:r>
        <w:rPr>
          <w:rFonts w:hint="eastAsia"/>
        </w:rPr>
        <w:br/>
      </w:r>
      <w:r>
        <w:rPr>
          <w:rFonts w:hint="eastAsia"/>
        </w:rPr>
        <w:t>　　　　一、非诺维林企业介绍</w:t>
      </w:r>
      <w:r>
        <w:rPr>
          <w:rFonts w:hint="eastAsia"/>
        </w:rPr>
        <w:br/>
      </w:r>
      <w:r>
        <w:rPr>
          <w:rFonts w:hint="eastAsia"/>
        </w:rPr>
        <w:t>　　　　二、非诺维林企业财务情况分析</w:t>
      </w:r>
      <w:r>
        <w:rPr>
          <w:rFonts w:hint="eastAsia"/>
        </w:rPr>
        <w:br/>
      </w:r>
      <w:r>
        <w:rPr>
          <w:rFonts w:hint="eastAsia"/>
        </w:rPr>
        <w:t>　　　　三、非诺维林发展战略</w:t>
      </w:r>
      <w:r>
        <w:rPr>
          <w:rFonts w:hint="eastAsia"/>
        </w:rPr>
        <w:br/>
      </w:r>
      <w:r>
        <w:rPr>
          <w:rFonts w:hint="eastAsia"/>
        </w:rPr>
        <w:t>　　第三节 非诺维林重点企业</w:t>
      </w:r>
      <w:r>
        <w:rPr>
          <w:rFonts w:hint="eastAsia"/>
        </w:rPr>
        <w:br/>
      </w:r>
      <w:r>
        <w:rPr>
          <w:rFonts w:hint="eastAsia"/>
        </w:rPr>
        <w:t>　　　　一、非诺维林企业介绍</w:t>
      </w:r>
      <w:r>
        <w:rPr>
          <w:rFonts w:hint="eastAsia"/>
        </w:rPr>
        <w:br/>
      </w:r>
      <w:r>
        <w:rPr>
          <w:rFonts w:hint="eastAsia"/>
        </w:rPr>
        <w:t>　　　　二、非诺维林企业财务情况分析</w:t>
      </w:r>
      <w:r>
        <w:rPr>
          <w:rFonts w:hint="eastAsia"/>
        </w:rPr>
        <w:br/>
      </w:r>
      <w:r>
        <w:rPr>
          <w:rFonts w:hint="eastAsia"/>
        </w:rPr>
        <w:t>　　　　三、非诺维林发展战略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非诺维林企业发展策略分析</w:t>
      </w:r>
      <w:r>
        <w:rPr>
          <w:rFonts w:hint="eastAsia"/>
        </w:rPr>
        <w:br/>
      </w:r>
      <w:r>
        <w:rPr>
          <w:rFonts w:hint="eastAsia"/>
        </w:rPr>
        <w:t>　　第一节 非诺维林市场策略分析</w:t>
      </w:r>
      <w:r>
        <w:rPr>
          <w:rFonts w:hint="eastAsia"/>
        </w:rPr>
        <w:br/>
      </w:r>
      <w:r>
        <w:rPr>
          <w:rFonts w:hint="eastAsia"/>
        </w:rPr>
        <w:t>　　　　一、非诺维林价格策略分析</w:t>
      </w:r>
      <w:r>
        <w:rPr>
          <w:rFonts w:hint="eastAsia"/>
        </w:rPr>
        <w:br/>
      </w:r>
      <w:r>
        <w:rPr>
          <w:rFonts w:hint="eastAsia"/>
        </w:rPr>
        <w:t>　　　　二、非诺维林渠道策略分析</w:t>
      </w:r>
      <w:r>
        <w:rPr>
          <w:rFonts w:hint="eastAsia"/>
        </w:rPr>
        <w:br/>
      </w:r>
      <w:r>
        <w:rPr>
          <w:rFonts w:hint="eastAsia"/>
        </w:rPr>
        <w:t>　　第二节 非诺维林销售策略分析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提高非诺维林企业竞争力的策略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一、提高中国非诺维林企业核心竞争力的对策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二、非诺维林企业提升竞争力的主要方向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三、影响非诺维林企业核心竞争力的因素及提升途径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四、提高非诺维林企业竞争力的策略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对我国非诺维林品牌的战略思考</w:t>
      </w:r>
      <w:r>
        <w:rPr>
          <w:rFonts w:hint="eastAsia"/>
        </w:rPr>
        <w:br/>
      </w:r>
      <w:r>
        <w:rPr>
          <w:rFonts w:hint="eastAsia"/>
        </w:rPr>
        <w:t>　　　　一、非诺维林实施品牌战略的意义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二、非诺维林企业品牌的现状分析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三、我国非诺维林企业的品牌战略</w:t>
      </w:r>
      <w:r>
        <w:rPr>
          <w:rFonts w:hint="eastAsia"/>
        </w:rPr>
        <w:br/>
      </w:r>
      <w:r>
        <w:rPr>
          <w:rFonts w:hint="eastAsia"/>
        </w:rPr>
        <w:t>　　　　四、非诺维林品牌战略管理的策略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2025-2031年非诺维林行业发展前景预测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2025-2031年中国非诺维林发展趋势分析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2025-2031年中国非诺维林行业发展总体趋势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一、2025-2031年中国非诺维林产业政策趋向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二、2025-2031年中国非诺维林行业技术革新趋势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2025-2031年中国非诺维林行业市场规模预测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一、2025-2031年中国非诺维林行业市场规模预测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二、2025-2031年中国非诺维林行业产量预测分析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三、2025-2031年中国非诺维林行业需求预测分析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2025-2031年中国非诺维林行业投资机会与风险评估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2025-2031年中国非诺维林市场行业投资机会分析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一、非诺维林投资潜力分析</w:t>
      </w:r>
      <w:r>
        <w:rPr>
          <w:rFonts w:hint="eastAsia"/>
        </w:rPr>
        <w:br/>
      </w:r>
      <w:r>
        <w:rPr>
          <w:rFonts w:hint="eastAsia"/>
        </w:rPr>
        <w:t>　　　　二、非诺维林吸引力分析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2025-2031年中国非诺维林市场行业投资周期分析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中-智-林-：2025-2031年中国非诺维林市场行业投资风险预警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非诺维林行业历程</w:t>
      </w:r>
      <w:r>
        <w:rPr>
          <w:rFonts w:hint="eastAsia"/>
        </w:rPr>
        <w:br/>
      </w:r>
      <w:r>
        <w:rPr>
          <w:rFonts w:hint="eastAsia"/>
        </w:rPr>
        <w:t>　　图表 非诺维林行业生命周期</w:t>
      </w:r>
      <w:r>
        <w:rPr>
          <w:rFonts w:hint="eastAsia"/>
        </w:rPr>
        <w:br/>
      </w:r>
      <w:r>
        <w:rPr>
          <w:rFonts w:hint="eastAsia"/>
        </w:rPr>
        <w:t>　　图表 非诺维林行业产业链分析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2019-2024年非诺维林行业市场容量统计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2019-2024年中国非诺维林行业经营效益分析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**地区非诺维林市场规模及增长情况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**地区非诺维林市场规模及增长情况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**地区非诺维林市场规模及增长情况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非诺维林重点企业（一）基本信息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非诺维林重点企业（一）经营情况分析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非诺维林重点企业（一）盈利能力情况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非诺维林重点企业（二）经营情况分析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非诺维林重点企业（二）盈利能力情况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非诺维林重点企业（二）成长能力情况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2025-2031年中国非诺维林行业市场容量预测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2025-2031年中国非诺维林行业市场规模预测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2025-2031年中国非诺维林市场前景分析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2025-2031年中国非诺维林行业发展趋势预测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80e9b8ae14eb9" w:history="1">
        <w:r>
          <w:rPr>
            <w:rStyle w:val="Hyperlink"/>
          </w:rPr>
          <w:t>中国非诺维林行业深度调研及发展前景分析报告（2025年版）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80e9b8ae14eb9" w:history="1">
        <w:r>
          <w:rPr>
            <w:rStyle w:val="Hyperlink"/>
          </w:rPr>
          <w:t>https://www.20087.com/2/12/FeiNuoWeiLinShiChangFengXianFenXi.html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热点：赛诺林是什么药、非诺洛芬、lefamulin来法莫林、非诺贝特胶囊的功效和作用诺、恩普菲林、非诺特胶囊起什么作用、爱斯普林、非诺贝胶囊的功效与作用、菲利普比林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e26ee78fe48eb" w:history="1">
      <w:r>
        <w:rPr>
          <w:rStyle w:val="Hyperlink"/>
        </w:rPr>
        <w:t>中国非诺维林行业深度调研及发展前景分析报告（2025年版）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iNuoWeiLinShiChangFengXianFenXi.html" TargetMode="External" Id="Rc8380e9b8ae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iNuoWeiLinShiChangFengXianFenXi.html" TargetMode="External" Id="R51ee26ee78fe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2025-02-27T23:23:00Z</dcterms:created>
  <dcterms:modified xsi:type="dcterms:W3CDTF">2025-02-28T00:23:00Z</dcterms:modified>
  <dc:subject>中国非诺维林行业深度调研及发展前景分析报告（2025年版）</dc:subject>
  <dc:title>中国非诺维林行业深度调研及发展前景分析报告（2025年版）</dc:title>
  <cp:keywords>中国非诺维林行业深度调研及发展前景分析报告（2025年版）</cp:keywords>
  <dc:description>中国非诺维林行业深度调研及发展前景分析报告（2025年版）</dc:description>
</cp:coreProperties>
</file>