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364385be1432d" w:history="1">
              <w:r>
                <w:rPr>
                  <w:rStyle w:val="Hyperlink"/>
                </w:rPr>
                <w:t>2026-2032年中国中药针剂行业现状研究及市场前景分析报告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364385be1432d" w:history="1">
              <w:r>
                <w:rPr>
                  <w:rStyle w:val="Hyperlink"/>
                </w:rPr>
                <w:t>2026-2032年中国中药针剂行业现状研究及市场前景分析报告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364385be1432d" w:history="1">
                <w:r>
                  <w:rPr>
                    <w:rStyle w:val="Hyperlink"/>
                  </w:rPr>
                  <w:t>https://www.20087.com/5/21/ZhongYaoZhenJiShiChangFenXiBaoGao.html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针剂结合了传统中医药理论和现代制药技术，将中药的有效成分制成注射剂形式，以提高吸收率和生物利用度。近年来，随着对中药现代化和标准化的推动，中药针剂的质量控制和安全性得到了显著提升。同时，中药针剂在急重症、心血管疾病和神经系统疾病治疗中的应用，得到了临床验证和认可。</w:t>
      </w:r>
      <w:r>
        <w:rPr>
          <w:rFonts w:hint="eastAsia"/>
        </w:rPr>
        <w:br/>
      </w:r>
      <w:r>
        <w:rPr>
          <w:rFonts w:hint="eastAsia"/>
        </w:rPr>
        <w:t>　　未来，中药针剂的发展将更加注重科学证据和国际化。通过临床试验和药理学研究，进一步证实其疗效和机制，以获得国内外医疗界的广泛接受。同时，采用先进的分离纯化技术和生物工程技术，提高中药针剂的纯度和稳定性，减少不良反应。此外，探索中药针剂与西药的联合应用，以及在精准医疗和个性化治疗中的潜力，将是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364385be1432d" w:history="1">
        <w:r>
          <w:rPr>
            <w:rStyle w:val="Hyperlink"/>
          </w:rPr>
          <w:t>2026-2032年中国中药针剂行业现状研究及市场前景分析报告</w:t>
        </w:r>
      </w:hyperlink>
      <w:r>
        <w:rPr>
          <w:rFonts w:hint="eastAsia"/>
        </w:rPr>
        <w:t>》基于多年市场监测与行业研究，全面分析了中药针剂行业的现状、市场需求及市场规模，详细解读了中药针剂产业链结构、价格趋势及细分市场特点。报告科学预测了行业前景与发展方向，重点剖析了品牌竞争格局、市场集中度及主要企业的经营表现，并通过SWOT分析揭示了中药针剂行业机遇与风险。为投资者和决策者提供专业、客观的战略建议，是把握中药针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中药针剂产业概述</w:t>
      </w:r>
      <w:r>
        <w:rPr>
          <w:rFonts w:hint="eastAsia"/>
        </w:rPr>
        <w:br/>
      </w:r>
      <w:r>
        <w:rPr>
          <w:rFonts w:hint="eastAsia"/>
        </w:rPr>
        <w:t>　　第一节 中药针剂产业定义</w:t>
      </w:r>
      <w:r>
        <w:rPr>
          <w:rFonts w:hint="eastAsia"/>
        </w:rPr>
        <w:br/>
      </w:r>
      <w:r>
        <w:rPr>
          <w:rFonts w:hint="eastAsia"/>
        </w:rPr>
        <w:t>　　第二节 中药针剂产业发展历程</w:t>
      </w:r>
      <w:r>
        <w:rPr>
          <w:rFonts w:hint="eastAsia"/>
        </w:rPr>
        <w:br/>
      </w:r>
      <w:r>
        <w:rPr>
          <w:rFonts w:hint="eastAsia"/>
        </w:rPr>
        <w:t>　　第三节 中药针剂分类情况</w:t>
      </w:r>
      <w:r>
        <w:rPr>
          <w:rFonts w:hint="eastAsia"/>
        </w:rPr>
        <w:br/>
      </w:r>
      <w:r>
        <w:rPr>
          <w:rFonts w:hint="eastAsia"/>
        </w:rPr>
        <w:t>　　第四节 中药针剂产业链分析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2025-2026年中国中药针剂行业发展环境分析</w:t>
      </w:r>
      <w:r>
        <w:rPr>
          <w:rFonts w:hint="eastAsia"/>
        </w:rPr>
        <w:br/>
      </w:r>
      <w:r>
        <w:rPr>
          <w:rFonts w:hint="eastAsia"/>
        </w:rPr>
        <w:t>　　第二节 中药针剂行业发展经济环境分析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中药针剂行业发展社会环境分析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中药针剂行业发展政策环境分析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2025-2026年中药针剂行业技术发展现状及趋势分析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国内外中药针剂行业技术差异与原因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2020-2025年中国中药针剂行业总体规模</w:t>
      </w:r>
      <w:r>
        <w:rPr>
          <w:rFonts w:hint="eastAsia"/>
        </w:rPr>
        <w:br/>
      </w:r>
      <w:r>
        <w:rPr>
          <w:rFonts w:hint="eastAsia"/>
        </w:rPr>
        <w:t>　　第二节 中国中药针剂行业盈利情况分析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一、2020-2025年中国中药针剂产量统计分析</w:t>
      </w:r>
      <w:r>
        <w:rPr>
          <w:rFonts w:hint="eastAsia"/>
        </w:rPr>
        <w:br/>
      </w:r>
      <w:r>
        <w:rPr>
          <w:rFonts w:hint="eastAsia"/>
        </w:rPr>
        <w:t>　　　　二、中药针剂行业产量特点分析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三、2026-2032年中国中药针剂行业产量预测</w:t>
      </w:r>
      <w:r>
        <w:rPr>
          <w:rFonts w:hint="eastAsia"/>
        </w:rPr>
        <w:br/>
      </w:r>
      <w:r>
        <w:rPr>
          <w:rFonts w:hint="eastAsia"/>
        </w:rPr>
        <w:t>　　第四节 中国中药针剂行业需求情况分析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一、2020-2025年中国中药针剂行业需求情况</w:t>
      </w:r>
      <w:r>
        <w:rPr>
          <w:rFonts w:hint="eastAsia"/>
        </w:rPr>
        <w:br/>
      </w:r>
      <w:r>
        <w:rPr>
          <w:rFonts w:hint="eastAsia"/>
        </w:rPr>
        <w:t>　　　　二、中药针剂行业市场需求特点分析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三、2026-2032年中国中药针剂市场需求预测分析分析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中药针剂产业供需平衡状况分析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中国中药针剂行业进口情况分析预测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一、2020-2025年中国中药针剂行业进口情况分析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二、2026年中国中药针剂行业进口特点分析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三、2026-2032年中国中药针剂行业进口情况预测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中国中药针剂行业出口情况分析预测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一、2020-2025年中国中药针剂行业出口情况分析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二、2026年中国中药针剂行业出口特点分析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二、2026-2032年中国中药针剂行业出口情况预测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影响中国中药针剂行业进出口因素分析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国内中药针剂产品价格走势及影响因素分析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2020-2025年国内中药针剂市场价格回顾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当前国内中药针剂市场价格及评述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国内中药针剂价格影响因素分析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2026-2032年国内中药针剂市场价格走势预测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中国中药针剂行业规模与效益分析预测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中药针剂行业规模分析及预测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一、2020-2025年中药针剂行业资产规模变化分析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二、2026-2032年中药针剂行业资产规模预测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三、2020-2025年中药针剂行业收入和利润变化分析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四、2026-2032年中药针剂行业收入和利润预测</w:t>
      </w:r>
      <w:r>
        <w:rPr>
          <w:rFonts w:hint="eastAsia"/>
        </w:rPr>
        <w:br/>
      </w:r>
      <w:r>
        <w:rPr>
          <w:rFonts w:hint="eastAsia"/>
        </w:rPr>
        <w:t>　　第二节 中药针剂行业效益分析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一、2020-2025年中药针剂行业三费变化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二、2020-2025年中药针剂行业效益分析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中药针剂行业细分产品——**市场调研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中药针剂行业细分产品——**市场调研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2020-2025年中国中药针剂行业营销分析</w:t>
      </w:r>
      <w:r>
        <w:rPr>
          <w:rFonts w:hint="eastAsia"/>
        </w:rPr>
        <w:br/>
      </w:r>
      <w:r>
        <w:rPr>
          <w:rFonts w:hint="eastAsia"/>
        </w:rPr>
        <w:t>　　第一节 国内中药针剂行业营销模式分析</w:t>
      </w:r>
      <w:r>
        <w:rPr>
          <w:rFonts w:hint="eastAsia"/>
        </w:rPr>
        <w:br/>
      </w:r>
      <w:r>
        <w:rPr>
          <w:rFonts w:hint="eastAsia"/>
        </w:rPr>
        <w:t>　　第二节 中药针剂行业主要销售渠道分析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中药针剂行业广告与促销方式分析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中药针剂行业价格竞争方式分析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中药针剂行业国际化营销模式分析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中国中药针剂行业市场竞争分析及预测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2025-2026年我国中药针剂市场竞争格局分析</w:t>
      </w:r>
      <w:r>
        <w:rPr>
          <w:rFonts w:hint="eastAsia"/>
        </w:rPr>
        <w:br/>
      </w:r>
      <w:r>
        <w:rPr>
          <w:rFonts w:hint="eastAsia"/>
        </w:rPr>
        <w:t>　　　　一、中药针剂市场集中度分析</w:t>
      </w:r>
      <w:r>
        <w:rPr>
          <w:rFonts w:hint="eastAsia"/>
        </w:rPr>
        <w:br/>
      </w:r>
      <w:r>
        <w:rPr>
          <w:rFonts w:hint="eastAsia"/>
        </w:rPr>
        <w:t>　　　　二、中药针剂市场规模竞争分析</w:t>
      </w:r>
      <w:r>
        <w:rPr>
          <w:rFonts w:hint="eastAsia"/>
        </w:rPr>
        <w:br/>
      </w:r>
      <w:r>
        <w:rPr>
          <w:rFonts w:hint="eastAsia"/>
        </w:rPr>
        <w:t>　　　　三、中药针剂市场结构竞争分析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2025-2026年我国中药针剂市场品牌竞争分析及预测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2025-2026年我国中药针剂市场竞争态势分析及预测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二、中药针剂企业经营情况分析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二、中药针剂企业经营情况分析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三、中药针剂企业发展规划及前景展望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二、中药针剂企业经营情况分析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三、中药针剂企业发展规划及前景展望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二、中药针剂企业经营情况分析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二、中药针剂企业经营情况分析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三、中药针剂企业发展规划及前景展望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中药针剂行业发展因素与投资风险分析预测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影响中药针剂行业发展主要因素分析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一、2025-2026年影响中药针剂行业发展的不利因素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二、2025-2026年影响中药针剂行业发展的稳定因素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三、2025-2026年影响中药针剂行业发展的有利因素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四、2025-2026年中国中药针剂行业发展面临的机遇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五、2025-2026年中国中药针剂行业发展面临的挑战</w:t>
      </w:r>
      <w:r>
        <w:rPr>
          <w:rFonts w:hint="eastAsia"/>
        </w:rPr>
        <w:br/>
      </w:r>
      <w:r>
        <w:rPr>
          <w:rFonts w:hint="eastAsia"/>
        </w:rPr>
        <w:t>　　第二节 中药针剂行业投资风险分析预测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一、2026-2032年中药针剂行业市场风险分析预测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二、2026-2032年中药针剂行业政策风险分析预测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三、2026-2032年中药针剂行业技术风险分析预测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四、2026-2032年中药针剂行业竞争风险分析预测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五、2026-2032年中药针剂行业管理风险分析预测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六、2026-2032年中药针剂行业其他风险分析预测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2026-2032年中国中药针剂行业发展前景和趋势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2026-2032年中国中药针剂行业发展前景预测分析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一、未来全球中药针剂行业发展预测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二、未来我国中药针剂市场前景广阔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三、今后两年中药针剂产业上市前景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四、2026-2032年中国中药针剂产业市场规模预测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2026-2032年中国中药针剂行业发展趋势分析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一、中药针剂行业消费趋势</w:t>
      </w:r>
      <w:r>
        <w:rPr>
          <w:rFonts w:hint="eastAsia"/>
        </w:rPr>
        <w:br/>
      </w:r>
      <w:r>
        <w:rPr>
          <w:rFonts w:hint="eastAsia"/>
        </w:rPr>
        <w:t>　　　　二、未来中药针剂产业创新的发展趋势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三、“十五五”期间我国中药针剂行业发展剖析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五、未来中药针剂行业发展变局剖析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中药针剂市场预测及项目投资建议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中国中药针剂行业生产、营销企业投资运作模式分析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中药针剂行业外销与内销优势分析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2026-2032年中国中药针剂行业市场规模及增长趋势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2026-2032年中国中药针剂行业投资规模预测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2026-2032年中药针剂行业市场盈利预测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中智^林^：中药针剂行业项目投资建议</w:t>
      </w:r>
      <w:r>
        <w:rPr>
          <w:rFonts w:hint="eastAsia"/>
        </w:rPr>
        <w:br/>
      </w:r>
      <w:r>
        <w:rPr>
          <w:rFonts w:hint="eastAsia"/>
        </w:rPr>
        <w:t>　　　　一、中药针剂技术应用注意事项</w:t>
      </w:r>
      <w:r>
        <w:rPr>
          <w:rFonts w:hint="eastAsia"/>
        </w:rPr>
        <w:br/>
      </w:r>
      <w:r>
        <w:rPr>
          <w:rFonts w:hint="eastAsia"/>
        </w:rPr>
        <w:t>　　　　二、中药针剂项目投资注意事项</w:t>
      </w:r>
      <w:r>
        <w:rPr>
          <w:rFonts w:hint="eastAsia"/>
        </w:rPr>
        <w:br/>
      </w:r>
      <w:r>
        <w:rPr>
          <w:rFonts w:hint="eastAsia"/>
        </w:rPr>
        <w:t>　　　　三、中药针剂生产开发注意事项</w:t>
      </w:r>
      <w:r>
        <w:rPr>
          <w:rFonts w:hint="eastAsia"/>
        </w:rPr>
        <w:br/>
      </w:r>
      <w:r>
        <w:rPr>
          <w:rFonts w:hint="eastAsia"/>
        </w:rPr>
        <w:t>　　　　四、中药针剂销售注意事项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2020-2025年中国中药针剂行业产量及增长趋势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2026-2032年中国中药针剂行业产量预测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2026-2032年中国中药针剂行业市场需求预测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2020-2025年中国中药针剂行业进口量及增速统计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2020-2025年中国中药针剂行业出口量及增速统计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2026年中药针剂市场前景分析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2026-2032年中国中药针剂市场需求预测</w:t>
      </w:r>
      <w:r>
        <w:rPr>
          <w:rFonts w:hint="eastAsia"/>
        </w:rPr>
        <w:br/>
      </w:r>
      <w:r>
        <w:rPr>
          <w:rFonts w:hint="eastAsia"/>
        </w:rPr>
        <w:t>　　图表 2026年中药针剂发展趋势预测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364385be1432d" w:history="1">
        <w:r>
          <w:rPr>
            <w:rStyle w:val="Hyperlink"/>
          </w:rPr>
          <w:t>2026-2032年中国中药针剂行业现状研究及市场前景分析报告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364385be1432d" w:history="1">
        <w:r>
          <w:rPr>
            <w:rStyle w:val="Hyperlink"/>
          </w:rPr>
          <w:t>https://www.20087.com/5/21/ZhongYaoZhenJiShiChangFenXiBaoGao.html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热点：中药注射剂品种目录、中药针剂有哪些、关于停止中成药注射剂的通知、中药针剂抗病毒、中药针剂清热解毒有哪些、中药注射剂一览表、中药直接注射体内、中药注射剂为什么不安全、中药吊针为何有害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4e2c9a88c44ab" w:history="1">
      <w:r>
        <w:rPr>
          <w:rStyle w:val="Hyperlink"/>
        </w:rPr>
        <w:t>2026-2032年中国中药针剂行业现状研究及市场前景分析报告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ongYaoZhenJiShiChangFenXiBaoGao.html" TargetMode="External" Id="Rb21364385be1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ongYaoZhenJiShiChangFenXiBaoGao.html" TargetMode="External" Id="R21e4e2c9a88c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2025-10-27T07:44:00Z</dcterms:created>
  <dcterms:modified xsi:type="dcterms:W3CDTF">2025-10-27T08:44:00Z</dcterms:modified>
  <dc:subject>2026-2032年中国中药针剂行业现状研究及市场前景分析报告</dc:subject>
  <dc:title>2026-2032年中国中药针剂行业现状研究及市场前景分析报告</dc:title>
  <cp:keywords>2026-2032年中国中药针剂行业现状研究及市场前景分析报告</cp:keywords>
  <dc:description>2026-2032年中国中药针剂行业现状研究及市场前景分析报告</dc:description>
</cp:coreProperties>
</file>