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66c62ba854865" w:history="1">
              <w:r>
                <w:rPr>
                  <w:rStyle w:val="Hyperlink"/>
                </w:rPr>
                <w:t>2025-2031年中国中暑用药行业市场调研与发展前景预测报告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66c62ba854865" w:history="1">
              <w:r>
                <w:rPr>
                  <w:rStyle w:val="Hyperlink"/>
                </w:rPr>
                <w:t>2025-2031年中国中暑用药行业市场调研与发展前景预测报告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66c62ba854865" w:history="1">
                <w:r>
                  <w:rPr>
                    <w:rStyle w:val="Hyperlink"/>
                  </w:rPr>
                  <w:t>https://www.20087.com/3/92/ZhongShuYongYaoShiChangQianJingFenXi.html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暑用药主要包括解热镇痛药、补液盐类、以及一些针对中暑症状的辅助治疗药物。近年来，随着全球气候变暖，中暑事件频发，对中暑用药的需求与日俱增。现代中暑用药不仅注重快速缓解体温过高引起的不适，还强调补充因大量出汗而流失的电解质和水分，帮助身体恢复平衡。同时，一些新型中暑用药加入了抗炎成分，以减轻中暑引发的炎症反应，提高治疗效果。</w:t>
      </w:r>
      <w:r>
        <w:rPr>
          <w:rFonts w:hint="eastAsia"/>
        </w:rPr>
        <w:br/>
      </w:r>
      <w:r>
        <w:rPr>
          <w:rFonts w:hint="eastAsia"/>
        </w:rPr>
        <w:t>　　未来，中暑用药的发展将更加侧重于预防和个性化治疗。随着生物技术和分子生物学的进步，可能开发出针对中暑相关基因表达的药物，以预防中暑的发生。同时，通过精准医学的理念，根据个体的生理特征和环境暴露情况，定制化中暑用药方案，提高治疗的安全性和有效性。此外，非药物治疗手段，如冷却背心和降温头盔等物理降温设备，也将成为中暑预防和急救措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66c62ba854865" w:history="1">
        <w:r>
          <w:rPr>
            <w:rStyle w:val="Hyperlink"/>
          </w:rPr>
          <w:t>2025-2031年中国中暑用药行业市场调研与发展前景预测报告</w:t>
        </w:r>
      </w:hyperlink>
      <w:r>
        <w:rPr>
          <w:rFonts w:hint="eastAsia"/>
        </w:rPr>
        <w:t>》基于多年中暑用药行业研究积累，结合中暑用药行业市场现状，通过资深研究团队对中暑用药市场资讯的系统整理与分析，依托权威数据资源及长期市场监测数据库，对中暑用药行业进行了全面调研。报告详细分析了中暑用药市场规模、市场前景、技术现状及未来发展方向，重点评估了中暑用药行业内企业的竞争格局及经营表现，并通过SWOT分析揭示了中暑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66c62ba854865" w:history="1">
        <w:r>
          <w:rPr>
            <w:rStyle w:val="Hyperlink"/>
          </w:rPr>
          <w:t>2025-2031年中国中暑用药行业市场调研与发展前景预测报告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》为投资者提供了准确的市场现状分析及前景预判，帮助挖掘行业投资价值，并提出投资策略与营销策略建议，是把握中暑用药行业动态、优化决策的重要工具。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中暑用药行业界定</w:t>
      </w:r>
      <w:r>
        <w:rPr>
          <w:rFonts w:hint="eastAsia"/>
        </w:rPr>
        <w:br/>
      </w:r>
      <w:r>
        <w:rPr>
          <w:rFonts w:hint="eastAsia"/>
        </w:rPr>
        <w:t>　　第一节 中暑用药行业定义</w:t>
      </w:r>
      <w:r>
        <w:rPr>
          <w:rFonts w:hint="eastAsia"/>
        </w:rPr>
        <w:br/>
      </w:r>
      <w:r>
        <w:rPr>
          <w:rFonts w:hint="eastAsia"/>
        </w:rPr>
        <w:t>　　第二节 中暑用药行业特点分析</w:t>
      </w:r>
      <w:r>
        <w:rPr>
          <w:rFonts w:hint="eastAsia"/>
        </w:rPr>
        <w:br/>
      </w:r>
      <w:r>
        <w:rPr>
          <w:rFonts w:hint="eastAsia"/>
        </w:rPr>
        <w:t>　　第三节 中暑用药产业链分析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2024-2025年全球中暑用药行业发展概况</w:t>
      </w:r>
      <w:r>
        <w:rPr>
          <w:rFonts w:hint="eastAsia"/>
        </w:rPr>
        <w:br/>
      </w:r>
      <w:r>
        <w:rPr>
          <w:rFonts w:hint="eastAsia"/>
        </w:rPr>
        <w:t>　　第二节 全球中暑用药行业发展走势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二、全球中暑用药行业市场分布情况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2024-2025年中国中暑用药行业发展环境分析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中暑用药行业经济环境分析</w:t>
      </w:r>
      <w:r>
        <w:rPr>
          <w:rFonts w:hint="eastAsia"/>
        </w:rPr>
        <w:br/>
      </w:r>
      <w:r>
        <w:rPr>
          <w:rFonts w:hint="eastAsia"/>
        </w:rPr>
        <w:t>　　第二节 中暑用药行业政策环境分析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二、相关中暑用药行业标准分析</w:t>
      </w:r>
      <w:r>
        <w:rPr>
          <w:rFonts w:hint="eastAsia"/>
        </w:rPr>
        <w:br/>
      </w:r>
      <w:r>
        <w:rPr>
          <w:rFonts w:hint="eastAsia"/>
        </w:rPr>
        <w:t>　　第三节 中暑用药行业社会环境分析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2024-2025年中国中暑用药发展现状调研</w:t>
      </w:r>
      <w:r>
        <w:rPr>
          <w:rFonts w:hint="eastAsia"/>
        </w:rPr>
        <w:br/>
      </w:r>
      <w:r>
        <w:rPr>
          <w:rFonts w:hint="eastAsia"/>
        </w:rPr>
        <w:t>　　第一节 中国中暑用药市场现状分析</w:t>
      </w:r>
      <w:r>
        <w:rPr>
          <w:rFonts w:hint="eastAsia"/>
        </w:rPr>
        <w:br/>
      </w:r>
      <w:r>
        <w:rPr>
          <w:rFonts w:hint="eastAsia"/>
        </w:rPr>
        <w:t>　　第二节 中国中暑用药行业产量情况分析及预测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一、中暑用药总体产能规模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三、2019-2024年中国中暑用药产量统计</w:t>
      </w:r>
      <w:r>
        <w:rPr>
          <w:rFonts w:hint="eastAsia"/>
        </w:rPr>
        <w:br/>
      </w:r>
      <w:r>
        <w:rPr>
          <w:rFonts w:hint="eastAsia"/>
        </w:rPr>
        <w:t>　　　　二、中暑用药生产区域分布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三、2025-2031年中国中暑用药产量预测分析</w:t>
      </w:r>
      <w:r>
        <w:rPr>
          <w:rFonts w:hint="eastAsia"/>
        </w:rPr>
        <w:br/>
      </w:r>
      <w:r>
        <w:rPr>
          <w:rFonts w:hint="eastAsia"/>
        </w:rPr>
        <w:t>　　第三节 中国中暑用药市场需求分析及预测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一、中国中暑用药市场需求特点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二、2019-2024年中国中暑用药市场需求量统计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三、2025-2031年中国中暑用药市场需求量预测分析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中暑用药细分市场深度分析</w:t>
      </w:r>
      <w:r>
        <w:rPr>
          <w:rFonts w:hint="eastAsia"/>
        </w:rPr>
        <w:br/>
      </w:r>
      <w:r>
        <w:rPr>
          <w:rFonts w:hint="eastAsia"/>
        </w:rPr>
        <w:t>　　第一节 中暑用药细分市场（一）发展研究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中暑用药细分市场（二）发展研究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一、2019-2024年中国中暑用药行业进口分析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二、2019-2024年中国中暑用药行业出口分析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一、2025-2031年中国中暑用药行业进口预测分析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二、2025-2031年中国中暑用药行业出口预测分析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影响中暑用药行业进出口变化的主要原因分析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2019-2024年中国中暑用药行业区域市场分析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中国中暑用药行业区域市场结构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重点地区中暑用药行业调研分析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中暑用药行业竞争格局分析</w:t>
      </w:r>
      <w:r>
        <w:rPr>
          <w:rFonts w:hint="eastAsia"/>
        </w:rPr>
        <w:br/>
      </w:r>
      <w:r>
        <w:rPr>
          <w:rFonts w:hint="eastAsia"/>
        </w:rPr>
        <w:t>　　第一节 中暑用药行业集中度分析</w:t>
      </w:r>
      <w:r>
        <w:rPr>
          <w:rFonts w:hint="eastAsia"/>
        </w:rPr>
        <w:br/>
      </w:r>
      <w:r>
        <w:rPr>
          <w:rFonts w:hint="eastAsia"/>
        </w:rPr>
        <w:t>　　　　一、中暑用药市场集中度分析</w:t>
      </w:r>
      <w:r>
        <w:rPr>
          <w:rFonts w:hint="eastAsia"/>
        </w:rPr>
        <w:br/>
      </w:r>
      <w:r>
        <w:rPr>
          <w:rFonts w:hint="eastAsia"/>
        </w:rPr>
        <w:t>　　　　二、中暑用药企业集中度分析</w:t>
      </w:r>
      <w:r>
        <w:rPr>
          <w:rFonts w:hint="eastAsia"/>
        </w:rPr>
        <w:br/>
      </w:r>
      <w:r>
        <w:rPr>
          <w:rFonts w:hint="eastAsia"/>
        </w:rPr>
        <w:t>　　　　三、中暑用药区域集中度分析</w:t>
      </w:r>
      <w:r>
        <w:rPr>
          <w:rFonts w:hint="eastAsia"/>
        </w:rPr>
        <w:br/>
      </w:r>
      <w:r>
        <w:rPr>
          <w:rFonts w:hint="eastAsia"/>
        </w:rPr>
        <w:t>　　第二节 中暑用药行业主要企业竞争力分析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一、2024-2025年中暑用药行业竞争分析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二、2024-2025年中外中暑用药产品竞争分析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三、2019-2024年我国中暑用药市场竞争分析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中暑用药重点企业（一）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中暑用药重点企业（二）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中暑用药重点企业（三）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中暑用药重点企业（四）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中暑用药重点企业（五）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中暑用药重点企业（六）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2025年中暑用药企业管理策略建议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四、提高中暑用药企业竞争力的策略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对我国中暑用药品牌的战略思考</w:t>
      </w:r>
      <w:r>
        <w:rPr>
          <w:rFonts w:hint="eastAsia"/>
        </w:rPr>
        <w:br/>
      </w:r>
      <w:r>
        <w:rPr>
          <w:rFonts w:hint="eastAsia"/>
        </w:rPr>
        <w:t>　　　　一、中暑用药实施品牌战略的意义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三、我国中暑用药企业的品牌战略</w:t>
      </w:r>
      <w:r>
        <w:rPr>
          <w:rFonts w:hint="eastAsia"/>
        </w:rPr>
        <w:br/>
      </w:r>
      <w:r>
        <w:rPr>
          <w:rFonts w:hint="eastAsia"/>
        </w:rPr>
        <w:t>　　　　四、中暑用药品牌战略管理的策略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2025-2031年中国中暑用药行业前景与风险预测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2025年中国中暑用药市场前景分析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2025-2031年中国中暑用药发展趋势预测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一、2025-2031年中国中暑用药行业进入壁垒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二、2025-2031年中国中暑用药行业盈利模式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三、2025-2031年中国中暑用药行业盈利因素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一、2025-2031年中国中暑用药细分市场投资机会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二、2025-2031年中国中暑用药行业区域市场投资潜力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一、2025-2031年中国中暑用药行业市场竞争风险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二、2025-2031年中国中暑用药行业技术风险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三、2025-2031年中国中暑用药行业政策风险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四、2025-2031年中国中暑用药行业进入退出风险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中暑用药行业研究结论</w:t>
      </w:r>
      <w:r>
        <w:rPr>
          <w:rFonts w:hint="eastAsia"/>
        </w:rPr>
        <w:br/>
      </w:r>
      <w:r>
        <w:rPr>
          <w:rFonts w:hint="eastAsia"/>
        </w:rPr>
        <w:t>　　第二节 中暑用药行业投资价值评估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中智:林:：中暑用药行业投资建议</w:t>
      </w:r>
      <w:r>
        <w:rPr>
          <w:rFonts w:hint="eastAsia"/>
        </w:rPr>
        <w:br/>
      </w:r>
      <w:r>
        <w:rPr>
          <w:rFonts w:hint="eastAsia"/>
        </w:rPr>
        <w:t>　　　　一、中暑用药行业投资策略建议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二、中暑用药行业投资方向建议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三、中暑用药行业投资方式建议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中暑用药行业历程</w:t>
      </w:r>
      <w:r>
        <w:rPr>
          <w:rFonts w:hint="eastAsia"/>
        </w:rPr>
        <w:br/>
      </w:r>
      <w:r>
        <w:rPr>
          <w:rFonts w:hint="eastAsia"/>
        </w:rPr>
        <w:t>　　图表 中暑用药行业生命周期</w:t>
      </w:r>
      <w:r>
        <w:rPr>
          <w:rFonts w:hint="eastAsia"/>
        </w:rPr>
        <w:br/>
      </w:r>
      <w:r>
        <w:rPr>
          <w:rFonts w:hint="eastAsia"/>
        </w:rPr>
        <w:t>　　图表 中暑用药行业产业链分析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2019-2024年中暑用药行业市场容量分析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2019-2024年中国中暑用药市场需求量及增速统计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2024年中国中暑用药行业需求领域分布格局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2019-2024年中国中暑用药进口数量分析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2019-2024年中国中暑用药进口金额分析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2019-2024年中国中暑用药出口数量分析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2019-2024年中国中暑用药出口金额分析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2024年中国中暑用药进口国家及地区分析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2024年中国中暑用药出口国家及地区分析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2025-2031年中国中暑用药市场需求量预测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2025-2031年中国中暑用药行业供需平衡预测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2025-2031年中国中暑用药市场容量预测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2025-2031年中国中暑用药市场规模预测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66c62ba854865" w:history="1">
        <w:r>
          <w:rPr>
            <w:rStyle w:val="Hyperlink"/>
          </w:rPr>
          <w:t>2025-2031年中国中暑用药行业市场调研与发展前景预测报告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66c62ba854865" w:history="1">
        <w:r>
          <w:rPr>
            <w:rStyle w:val="Hyperlink"/>
          </w:rPr>
          <w:t>https://www.20087.com/3/92/ZhongShuYongYaoShiChangQianJingFenXi.html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热点：中暑首选药物、中暑用药有哪些、防中暑的必备药、中暑用药顺序、中暑应该吃什么药可以解暑、中暑用药医嘱、中暑用什么中成药、中暑用药一览表、治中暑的特效药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ba27fd3c4448" w:history="1">
      <w:r>
        <w:rPr>
          <w:rStyle w:val="Hyperlink"/>
        </w:rPr>
        <w:t>2025-2031年中国中暑用药行业市场调研与发展前景预测报告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ngShuYongYaoShiChangQianJingFenXi.html" TargetMode="External" Id="R61666c62ba85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ngShuYongYaoShiChangQianJingFenXi.html" TargetMode="External" Id="R0338ba27fd3c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2025-02-27T02:27:00Z</dcterms:created>
  <dcterms:modified xsi:type="dcterms:W3CDTF">2025-02-27T03:27:00Z</dcterms:modified>
  <dc:subject>2025-2031年中国中暑用药行业市场调研与发展前景预测报告</dc:subject>
  <dc:title>2025-2031年中国中暑用药行业市场调研与发展前景预测报告</dc:title>
  <cp:keywords>2025-2031年中国中暑用药行业市场调研与发展前景预测报告</cp:keywords>
  <dc:description>2025-2031年中国中暑用药行业市场调研与发展前景预测报告</dc:description>
</cp:coreProperties>
</file>