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63edb43bc42ac" w:history="1">
              <w:r>
                <w:rPr>
                  <w:rStyle w:val="Hyperlink"/>
                </w:rPr>
                <w:t>中国人参提取物市场研究分析及发展前景报告（2026-2032年）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63edb43bc42ac" w:history="1">
              <w:r>
                <w:rPr>
                  <w:rStyle w:val="Hyperlink"/>
                </w:rPr>
                <w:t>中国人参提取物市场研究分析及发展前景报告（2026-2032年）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63edb43bc42ac" w:history="1">
                <w:r>
                  <w:rPr>
                    <w:rStyle w:val="Hyperlink"/>
                  </w:rPr>
                  <w:t>https://www.20087.com/3/92/RenCanTiQuWuShiChangQianJingYuCe.html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提取物是从人参根茎中通过水提、醇提或超临界萃取获得的活性成分浓缩物，主要功效成分为人参皂苷（如Rg1、Rb1），广泛应用于功能性食品、保健食品、化妆品及中药制剂。当前市场对高皂苷含量（如≥80%）、特定单体富集（如CK型稀有皂苷）及标准化批次一致性要求日益提高。生产工艺聚焦于酶解转化提升稀有皂苷得率，以及去除农残与重金属以满足国际法规。然而，人参品种（如高丽参、西洋参）、产地及采收年限显著影响成分谱，导致原料波动大；且部分低价产品存在掺伪或皂苷含量虚标问题，损害消费者信任。此外，临床证据等级不足制约其在药品领域的深度应用。</w:t>
      </w:r>
      <w:r>
        <w:rPr>
          <w:rFonts w:hint="eastAsia"/>
        </w:rPr>
        <w:br/>
      </w:r>
      <w:r>
        <w:rPr>
          <w:rFonts w:hint="eastAsia"/>
        </w:rPr>
        <w:t>　　未来，人参提取物将向精准活性成分定制、合成生物学替代与循证健康应用深化。基因组学指导下的定向育种可稳定高价值皂苷表达；而微生物发酵法利用工程菌高效合成特定稀有人参皂苷，突破天然资源限制。在功效验证上，随机对照试验（RCT）正推动人参提取物在认知增强、抗疲劳及免疫调节等领域的科学背书。监管层面，FDA GRAS认证与欧盟健康声称审批将重塑市场准入门槛。长远看，人参提取物或从“传统滋补品”转型为“靶向健康解决方案”，通过个性化营养平台按基因型或代谢表型推荐剂量，并与数字健康设备联动，实现“摄入-监测-反馈”闭环，成为大健康产业高附加值核心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63edb43bc42ac" w:history="1">
        <w:r>
          <w:rPr>
            <w:rStyle w:val="Hyperlink"/>
          </w:rPr>
          <w:t>中国人参提取物市场研究分析及发展前景报告（2026-2032年）</w:t>
        </w:r>
      </w:hyperlink>
      <w:r>
        <w:rPr>
          <w:rFonts w:hint="eastAsia"/>
        </w:rPr>
        <w:t>》依托权威机构及行业协会数据，结合人参提取物行业的宏观环境与微观实践，从人参提取物市场规模、市场需求、技术现状及产业链结构等多维度进行了系统调研与分析。报告通过严谨的研究方法与翔实的数据支持，辅以直观图表，全面剖析了人参提取物行业发展趋势、重点企业表现及市场竞争格局，并通过SWOT分析揭示了行业机遇与潜在风险，为人参提取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按照不同产品类型，人参提取物主要可以分为如下几个类别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中国不同产品类型人参提取物增长趋势2021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药片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从不同应用，人参提取物主要包括如下几个方面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中国不同应用人参提取物增长趋势2021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医药及医疗保健</w:t>
      </w:r>
      <w:r>
        <w:rPr>
          <w:rFonts w:hint="eastAsia"/>
        </w:rPr>
        <w:br/>
      </w:r>
      <w:r>
        <w:rPr>
          <w:rFonts w:hint="eastAsia"/>
        </w:rPr>
        <w:t>　　　　1.3.3 化妆品及皮肤护理</w:t>
      </w:r>
      <w:r>
        <w:rPr>
          <w:rFonts w:hint="eastAsia"/>
        </w:rPr>
        <w:br/>
      </w:r>
      <w:r>
        <w:rPr>
          <w:rFonts w:hint="eastAsia"/>
        </w:rPr>
        <w:t>　　　　1.3.4 食品和饲料添加剂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中国人参提取物发展现状及未来趋势（2021-2032）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中国市场人参提取物收入及增长率（2021-2032）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中国市场人参提取物销量及增长率（2021-2032）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中国市场主要人参提取物厂商分析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中国市场主要厂商人参提取物销量及市场占有率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中国市场主要厂商人参提取物销量（2021-2026）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中国市场主要厂商人参提取物销量市场份额（2021-2026）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中国市场主要厂商人参提取物收入及市场占有率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中国市场主要厂商人参提取物收入（2021-2026）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中国市场主要厂商人参提取物收入市场份额（2021-2026）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2025年中国市场主要厂商人参提取物收入排名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中国市场主要厂商人参提取物价格（2021-2026）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中国市场主要厂商人参提取物总部及产地分布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中国市场主要厂商成立时间及人参提取物商业化日期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中国市场主要厂商人参提取物产品类型及应用</w:t>
      </w:r>
      <w:r>
        <w:rPr>
          <w:rFonts w:hint="eastAsia"/>
        </w:rPr>
        <w:br/>
      </w:r>
      <w:r>
        <w:rPr>
          <w:rFonts w:hint="eastAsia"/>
        </w:rPr>
        <w:t>　　2.7 人参提取物行业集中度、竞争程度分析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人参提取物行业集中度分析：2025年中国Top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中国市场人参提取物第一梯队、第二梯队和第三梯队厂商（品牌）及2025年市场份额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重点企业（1）在中国市场人参提取物销量、收入、价格及毛利率（2021-2026）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重点企业（2）在中国市场人参提取物销量、收入、价格及毛利率（2021-2026）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重点企业（3）在中国市场人参提取物销量、收入、价格及毛利率（2021-2026）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重点企业（4）在中国市场人参提取物销量、收入、价格及毛利率（2021-2026）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重点企业（5）在中国市场人参提取物销量、收入、价格及毛利率（2021-2026）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重点企业（6）在中国市场人参提取物销量、收入、价格及毛利率（2021-2026）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重点企业（7）在中国市场人参提取物销量、收入、价格及毛利率（2021-2026）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重点企业（8）在中国市场人参提取物销量、收入、价格及毛利率（2021-2026）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重点企业（9）在中国市场人参提取物销量、收入、价格及毛利率（2021-2026）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重点企业（10）在中国市场人参提取物销量、收入、价格及毛利率（2021-2026）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重点企业（11）在中国市场人参提取物销量、收入、价格及毛利率（2021-2026）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重点企业（12）在中国市场人参提取物销量、收入、价格及毛利率（2021-2026）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不同产品类型人参提取物分析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中国市场不同产品类型人参提取物销量（2021-2032）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中国市场不同产品类型人参提取物销量及市场份额（2021-2026）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中国市场不同产品类型人参提取物销量预测（2027-2032）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中国市场不同产品类型人参提取物规模（2021-2032）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中国市场不同产品类型人参提取物规模及市场份额（2021-2026）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中国市场不同产品类型人参提取物规模预测（2027-2032）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中国市场不同产品类型人参提取物价格走势（2021-2032）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不同应用人参提取物分析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中国市场不同应用人参提取物销量（2021-2032）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中国市场不同应用人参提取物销量及市场份额（2021-2026）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中国市场不同应用人参提取物销量预测（2027-2032）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中国市场不同应用人参提取物规模（2021-2032）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中国市场不同应用人参提取物规模及市场份额（2021-2026）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中国市场不同应用人参提取物规模预测（2027-2032）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中国市场不同应用人参提取物价格走势（2021-2032）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人参提取物行业发展分析---发展趋势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人参提取物行业发展分析---厂商壁垒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人参提取物行业发展分析---驱动因素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人参提取物行业发展分析---制约因素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人参提取物中国企业SWOT分析</w:t>
      </w:r>
      <w:r>
        <w:rPr>
          <w:rFonts w:hint="eastAsia"/>
        </w:rPr>
        <w:br/>
      </w:r>
      <w:r>
        <w:rPr>
          <w:rFonts w:hint="eastAsia"/>
        </w:rPr>
        <w:t>　　6.6 人参提取物行业发展分析---行业政策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人参提取物行业产业链简介</w:t>
      </w:r>
      <w:r>
        <w:rPr>
          <w:rFonts w:hint="eastAsia"/>
        </w:rPr>
        <w:br/>
      </w:r>
      <w:r>
        <w:rPr>
          <w:rFonts w:hint="eastAsia"/>
        </w:rPr>
        <w:t>　　7.2 人参提取物产业链分析-上游</w:t>
      </w:r>
      <w:r>
        <w:rPr>
          <w:rFonts w:hint="eastAsia"/>
        </w:rPr>
        <w:br/>
      </w:r>
      <w:r>
        <w:rPr>
          <w:rFonts w:hint="eastAsia"/>
        </w:rPr>
        <w:t>　　7.3 人参提取物产业链分析-中游</w:t>
      </w:r>
      <w:r>
        <w:rPr>
          <w:rFonts w:hint="eastAsia"/>
        </w:rPr>
        <w:br/>
      </w:r>
      <w:r>
        <w:rPr>
          <w:rFonts w:hint="eastAsia"/>
        </w:rPr>
        <w:t>　　7.4 人参提取物产业链分析-下游</w:t>
      </w:r>
      <w:r>
        <w:rPr>
          <w:rFonts w:hint="eastAsia"/>
        </w:rPr>
        <w:br/>
      </w:r>
      <w:r>
        <w:rPr>
          <w:rFonts w:hint="eastAsia"/>
        </w:rPr>
        <w:t>　　7.5 人参提取物行业采购模式</w:t>
      </w:r>
      <w:r>
        <w:rPr>
          <w:rFonts w:hint="eastAsia"/>
        </w:rPr>
        <w:br/>
      </w:r>
      <w:r>
        <w:rPr>
          <w:rFonts w:hint="eastAsia"/>
        </w:rPr>
        <w:t>　　7.6 人参提取物行业生产模式</w:t>
      </w:r>
      <w:r>
        <w:rPr>
          <w:rFonts w:hint="eastAsia"/>
        </w:rPr>
        <w:br/>
      </w:r>
      <w:r>
        <w:rPr>
          <w:rFonts w:hint="eastAsia"/>
        </w:rPr>
        <w:t>　　7.7 人参提取物行业销售模式及销售渠道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中国本土人参提取物产能、产量分析</w:t>
      </w:r>
      <w:r>
        <w:rPr>
          <w:rFonts w:hint="eastAsia"/>
        </w:rPr>
        <w:br/>
      </w:r>
      <w:r>
        <w:rPr>
          <w:rFonts w:hint="eastAsia"/>
        </w:rPr>
        <w:t>　　8.1 中国人参提取物供需现状及预测（2021-2032）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中国人参提取物产能、产量、产能利用率及发展趋势（2021-2032）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中国人参提取物产量、市场需求量及发展趋势（2021-2032）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中国人参提取物进出口分析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中国市场人参提取物主要进口来源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中国市场人参提取物主要出口目的地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不同产品类型人参提取物市场规模2021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不同应用人参提取物市场规模2021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中国市场主要厂商人参提取物销量（2021-2026）&amp;（千吨）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中国市场主要厂商人参提取物销量市场份额（2021-2026）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中国市场主要厂商人参提取物收入（2021-2026）&amp;（万元）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中国市场主要厂商人参提取物收入份额（2021-2026）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2025年中国主要生产商人参提取物收入排名（万元）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中国市场主要厂商人参提取物价格（2021-2026）&amp;（元/吨）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中国市场主要厂商人参提取物总部及产地分布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中国市场主要厂商成立时间及人参提取物商业化日期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中国市场主要厂商人参提取物产品类型及应用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2025年中国市场人参提取物主要厂商市场地位（第一梯队、第二梯队和第三梯队）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人参提取物市场投资、并购等现状分析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人参提取物销量（千吨）、收入（万元）、价格（元/吨）及毛利率（2021-2026）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人参提取物销量（千吨）、收入（万元）、价格（元/吨）及毛利率（2021-2026）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人参提取物销量（千吨）、收入（万元）、价格（元/吨）及毛利率（2021-2026）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人参提取物销量（千吨）、收入（万元）、价格（元/吨）及毛利率（2021-2026）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人参提取物销量（千吨）、收入（万元）、价格（元/吨）及毛利率（2021-2026）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人参提取物销量（千吨）、收入（万元）、价格（元/吨）及毛利率（2021-2026）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人参提取物销量（千吨）、收入（万元）、价格（元/吨）及毛利率（2021-2026）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人参提取物销量（千吨）、收入（万元）、价格（元/吨）及毛利率（2021-2026）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人参提取物销量（千吨）、收入（万元）、价格（元/吨）及毛利率（2021-2026）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人参提取物销量（千吨）、收入（万元）、价格（元/吨）及毛利率（2021-2026）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人参提取物销量（千吨）、收入（万元）、价格（元/吨）及毛利率（2021-2026）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人参提取物生产基地、总部、竞争对手及市场地位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人参提取物销量（千吨）、收入（万元）、价格（元/吨）及毛利率（2021-2026）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中国市场不同产品类型人参提取物销量（2021-2026）&amp;（千吨）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中国市场不同产品类型人参提取物销量市场份额（2021-2026）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中国市场不同产品类型人参提取物销量预测（2027-2032）&amp;（千吨）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中国市场不同产品类型人参提取物销量市场份额预测（2027-2032）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中国市场不同产品类型人参提取物规模（2021-2026）&amp;（万元）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中国市场不同产品类型人参提取物规模市场份额（2021-2026）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中国市场不同产品类型人参提取物规模预测（2027-2032）&amp;（万元）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中国市场不同产品类型人参提取物规模市场份额预测（2027-2032）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中国市场不同应用人参提取物销量（2021-2026）&amp;（千吨）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中国市场不同应用人参提取物销量市场份额（2021-2026）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中国市场不同应用人参提取物销量预测（2027-2032）&amp;（千吨）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中国市场不同应用人参提取物销量市场份额预测（2027-2032）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中国市场不同应用人参提取物规模（2021-2026）&amp;（万元）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中国市场不同应用人参提取物规模市场份额（2021-2026）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中国市场不同应用人参提取物规模预测（2027-2032）&amp;（万元）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中国市场不同应用人参提取物规模市场份额预测（2027-2032）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人参提取物行业发展分析---发展趋势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人参提取物行业发展分析---厂商壁垒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人参提取物行业发展分析---驱动因素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人参提取物行业发展分析---制约因素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人参提取物行业相关重点政策一览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95： 人参提取物行业供应链分析</w:t>
      </w:r>
      <w:r>
        <w:rPr>
          <w:rFonts w:hint="eastAsia"/>
        </w:rPr>
        <w:br/>
      </w:r>
      <w:r>
        <w:rPr>
          <w:rFonts w:hint="eastAsia"/>
        </w:rPr>
        <w:t>　　表 96： 人参提取物上游原料供应商</w:t>
      </w:r>
      <w:r>
        <w:rPr>
          <w:rFonts w:hint="eastAsia"/>
        </w:rPr>
        <w:br/>
      </w:r>
      <w:r>
        <w:rPr>
          <w:rFonts w:hint="eastAsia"/>
        </w:rPr>
        <w:t>　　表 97： 人参提取物行业主要下游客户</w:t>
      </w:r>
      <w:r>
        <w:rPr>
          <w:rFonts w:hint="eastAsia"/>
        </w:rPr>
        <w:br/>
      </w:r>
      <w:r>
        <w:rPr>
          <w:rFonts w:hint="eastAsia"/>
        </w:rPr>
        <w:t>　　表 98： 人参提取物典型经销商</w:t>
      </w:r>
      <w:r>
        <w:rPr>
          <w:rFonts w:hint="eastAsia"/>
        </w:rPr>
        <w:br/>
      </w:r>
      <w:r>
        <w:rPr>
          <w:rFonts w:hint="eastAsia"/>
        </w:rPr>
        <w:t>　　表 99： 中国人参提取物产量、销量、进口量及出口量（2021-2026）&amp;（千吨）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中国人参提取物产量、销量、进口量及出口量预测（2027-2032）&amp;（千吨）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中国市场人参提取物主要进口来源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中国市场人参提取物主要出口目的地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人参提取物产品图片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中国不同产品类型人参提取物市场规模市场份额2025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胶囊产品图片</w:t>
      </w:r>
      <w:r>
        <w:rPr>
          <w:rFonts w:hint="eastAsia"/>
        </w:rPr>
        <w:br/>
      </w:r>
      <w:r>
        <w:rPr>
          <w:rFonts w:hint="eastAsia"/>
        </w:rPr>
        <w:t>　　图 4： 药片产品图片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中国不同应用人参提取物市场份额2025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医药及医疗保健</w:t>
      </w:r>
      <w:r>
        <w:rPr>
          <w:rFonts w:hint="eastAsia"/>
        </w:rPr>
        <w:br/>
      </w:r>
      <w:r>
        <w:rPr>
          <w:rFonts w:hint="eastAsia"/>
        </w:rPr>
        <w:t>　　图 9： 化妆品及皮肤护理</w:t>
      </w:r>
      <w:r>
        <w:rPr>
          <w:rFonts w:hint="eastAsia"/>
        </w:rPr>
        <w:br/>
      </w:r>
      <w:r>
        <w:rPr>
          <w:rFonts w:hint="eastAsia"/>
        </w:rPr>
        <w:t>　　图 10： 食品和饲料添加剂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中国市场人参提取物市场规模，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中国市场人参提取物收入及增长率（2021-2032）&amp;（万元）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中国市场人参提取物销量及增长率（2021-2032）&amp;（千吨）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2025年中国市场主要厂商人参提取物销量市场份额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2025年中国市场主要厂商人参提取物收入市场份额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2025年中国市场前五大厂商人参提取物市场份额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2025年中国市场人参提取物第一梯队、第二梯队和第三梯队厂商（品牌）及市场份额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中国市场不同产品类型人参提取物价格走势（2021-2032）&amp;（元/吨）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中国市场不同应用人参提取物价格走势（2021-2032）&amp;（元/吨）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人参提取物中国企业SWOT分析</w:t>
      </w:r>
      <w:r>
        <w:rPr>
          <w:rFonts w:hint="eastAsia"/>
        </w:rPr>
        <w:br/>
      </w:r>
      <w:r>
        <w:rPr>
          <w:rFonts w:hint="eastAsia"/>
        </w:rPr>
        <w:t>　　图 22： 人参提取物产业链</w:t>
      </w:r>
      <w:r>
        <w:rPr>
          <w:rFonts w:hint="eastAsia"/>
        </w:rPr>
        <w:br/>
      </w:r>
      <w:r>
        <w:rPr>
          <w:rFonts w:hint="eastAsia"/>
        </w:rPr>
        <w:t>　　图 23： 人参提取物行业采购模式分析</w:t>
      </w:r>
      <w:r>
        <w:rPr>
          <w:rFonts w:hint="eastAsia"/>
        </w:rPr>
        <w:br/>
      </w:r>
      <w:r>
        <w:rPr>
          <w:rFonts w:hint="eastAsia"/>
        </w:rPr>
        <w:t>　　图 24： 人参提取物行业生产模式分析</w:t>
      </w:r>
      <w:r>
        <w:rPr>
          <w:rFonts w:hint="eastAsia"/>
        </w:rPr>
        <w:br/>
      </w:r>
      <w:r>
        <w:rPr>
          <w:rFonts w:hint="eastAsia"/>
        </w:rPr>
        <w:t>　　图 25： 人参提取物行业销售模式分析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中国人参提取物产能、产量、产能利用率及发展趋势（2021-2032）&amp;（千吨）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中国人参提取物产量、市场需求量及发展趋势（2021-2032）&amp;（千吨）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63edb43bc42ac" w:history="1">
        <w:r>
          <w:rPr>
            <w:rStyle w:val="Hyperlink"/>
          </w:rPr>
          <w:t>中国人参提取物市场研究分析及发展前景报告（2026-2032年）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63edb43bc42ac" w:history="1">
        <w:r>
          <w:rPr>
            <w:rStyle w:val="Hyperlink"/>
          </w:rPr>
          <w:t>https://www.20087.com/3/92/RenCanTiQuWuShiChangQianJingYuCe.html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对男性性功能功效、人参提取物是什么东西、人参萃取液的作用、人参提取物对皮肤的作用、国产人参皂苷哪家好、人参提取物rh2、人参皂苷哪些人不适合吃、人参提取物的副作用、极参提取物的主要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98a2d24984793" w:history="1">
      <w:r>
        <w:rPr>
          <w:rStyle w:val="Hyperlink"/>
        </w:rPr>
        <w:t>中国人参提取物市场研究分析及发展前景报告（2026-2032年）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RenCanTiQuWuShiChangQianJingYuCe.html" TargetMode="External" Id="Rcc463edb43bc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RenCanTiQuWuShiChangQianJingYuCe.html" TargetMode="External" Id="R72098a2d2498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2025-11-30T23:53:06Z</dcterms:created>
  <dcterms:modified xsi:type="dcterms:W3CDTF">2025-12-01T00:53:06Z</dcterms:modified>
  <dc:subject>中国人参提取物市场研究分析及发展前景报告（2026-2032年）</dc:subject>
  <dc:title>中国人参提取物市场研究分析及发展前景报告（2026-2032年）</dc:title>
  <cp:keywords>中国人参提取物市场研究分析及发展前景报告（2026-2032年）</cp:keywords>
  <dc:description>中国人参提取物市场研究分析及发展前景报告（2026-2032年）</dc:description>
</cp:coreProperties>
</file>