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7c3ae478b4568" w:history="1">
              <w:r>
                <w:rPr>
                  <w:rStyle w:val="Hyperlink"/>
                </w:rPr>
                <w:t>2025-2031年中国听力计行业发展全面调研与未来趋势分析报告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7c3ae478b4568" w:history="1">
              <w:r>
                <w:rPr>
                  <w:rStyle w:val="Hyperlink"/>
                </w:rPr>
                <w:t>2025-2031年中国听力计行业发展全面调研与未来趋势分析报告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7c3ae478b4568" w:history="1">
                <w:r>
                  <w:rPr>
                    <w:rStyle w:val="Hyperlink"/>
                  </w:rPr>
                  <w:t>https://www.20087.com/3/32/TingLiJiDeFaZhanQuShi.html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计是用于检测听觉功能的专业医疗设备，广泛应用于耳鼻喉科、听力学研究和职业健康监测等领域。随着数字信号处理技术的进步，现代听力计不仅能够提供精确的听力阈值测量，还能进行复杂的听力图分析，包括纯音测听、言语测听、耳声发射检查等多种功能。目前，市场上的听力计产品正朝着便携化、智能化方向发展，以适应不同场景的临床需求。</w:t>
      </w:r>
      <w:r>
        <w:rPr>
          <w:rFonts w:hint="eastAsia"/>
        </w:rPr>
        <w:br/>
      </w:r>
      <w:r>
        <w:rPr>
          <w:rFonts w:hint="eastAsia"/>
        </w:rPr>
        <w:t>　　未来，听力计将更加注重个性化与远程监测。一方面，通过集成人工智能算法，听力计能够根据个体的听力曲线提供定制化的听力补偿方案，同时，与可穿戴设备的结合将使得长期跟踪听力变化成为可能。另一方面，远程听力监测系统将兴起，利用互联网技术，患者可以在家中完成听力测试，数据实时上传至云端，由专业人员进行远程解读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7c3ae478b4568" w:history="1">
        <w:r>
          <w:rPr>
            <w:rStyle w:val="Hyperlink"/>
          </w:rPr>
          <w:t>2025-2031年中国听力计行业发展全面调研与未来趋势分析报告</w:t>
        </w:r>
      </w:hyperlink>
      <w:r>
        <w:rPr>
          <w:rFonts w:hint="eastAsia"/>
        </w:rPr>
        <w:t>》基于多年听力计行业研究积累，结合听力计行业市场现状，通过资深研究团队对听力计市场资讯的系统整理与分析，依托权威数据资源及长期市场监测数据库，对听力计行业进行了全面调研。报告详细分析了听力计市场规模、市场前景、技术现状及未来发展方向，重点评估了听力计行业内企业的竞争格局及经营表现，并通过SWOT分析揭示了听力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37c3ae478b4568" w:history="1">
        <w:r>
          <w:rPr>
            <w:rStyle w:val="Hyperlink"/>
          </w:rPr>
          <w:t>2025-2031年中国听力计行业发展全面调研与未来趋势分析报告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》为投资者提供了准确的市场现状分析及前景预判，帮助挖掘行业投资价值，并提出投资策略与营销策略建议，是把握听力计行业动态、优化决策的重要工具。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2025年全球听力计行业发展现状分析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2025年全球听力计行业发展概况</w:t>
      </w:r>
      <w:r>
        <w:rPr>
          <w:rFonts w:hint="eastAsia"/>
        </w:rPr>
        <w:br/>
      </w:r>
      <w:r>
        <w:rPr>
          <w:rFonts w:hint="eastAsia"/>
        </w:rPr>
        <w:t>　　　　一、全球听力计行业运行特点分析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二、全球听力计市场供需状况分析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三、全球听力计行业产品价格分析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2025年全球听力计行业主要国家运行情况分析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2025-2031年全球听力计行业发展趋势分析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2025年中国听力计行业发展环境分析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 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2025年中国听力计行业政策环境分析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2025年中国听力计行业社会环境分析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2025年中国听力计所属行业运行形势分析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2025年中国听力计行业发展状况分析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一、中国听力计行业发展历程</w:t>
      </w:r>
      <w:r>
        <w:rPr>
          <w:rFonts w:hint="eastAsia"/>
        </w:rPr>
        <w:br/>
      </w:r>
      <w:r>
        <w:rPr>
          <w:rFonts w:hint="eastAsia"/>
        </w:rPr>
        <w:t>　　　　二、中国听力计行业价格分析</w:t>
      </w:r>
      <w:r>
        <w:rPr>
          <w:rFonts w:hint="eastAsia"/>
        </w:rPr>
        <w:br/>
      </w:r>
      <w:r>
        <w:rPr>
          <w:rFonts w:hint="eastAsia"/>
        </w:rPr>
        <w:t>　　　　三、中国听力计行业技术发展现状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2025年中国听力计行业市场运行动态分析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一、中国听力计行业生产能力分析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二、中国听力计行业市场规模分析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三、中国听力计行业市场需求情况分析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四、国内听力计行业市场行情分析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2025年中国听力计行业发展存在的问题与对策分析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2020-2025年中国听力计行业（所属行业）数据监测分析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2020-2025年中国听力计行业（所属行业）规模分析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2025年中国听力计行业（所属行业）结构分析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2020-2025年中国听力计行业（所属行业）产值分析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2020-2025年中国听力计行业（所属行业）成本费用分析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2020-2025年中国听力计行业（所属行业）盈利能力分析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2020-2025年中国听力计进出口数据监测分析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2020-2025年中国听力计进口数据分析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2016年我国听力计进口总量3250台 ，进口总量2899台 ；进口总量632台 。</w:t>
      </w:r>
      <w:r>
        <w:rPr>
          <w:rFonts w:hint="eastAsia"/>
        </w:rPr>
        <w:br/>
      </w:r>
      <w:r>
        <w:rPr>
          <w:rFonts w:hint="eastAsia"/>
        </w:rPr>
        <w:t>　　　　2020-2025年听力计进口贸易总量走势图（单位：台）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2020-2025年中国听力计出口数据分析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2020-2025年中国听力计进出口平均单价分析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2020-2025年中国听力计进出口国家及地区分析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2025年中国听力计行业市场竞争格局分析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2025年中国听力计行业集中度分析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2025年中国听力计行业竞争力分析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2025年中国听力计行业国际竞争力比较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2025年中国听力计行业竞争策略分析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中国听力计行业优势企业关键财务数据分析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上海鼎谦生物科技有限公司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广州甘峰听力设备有限公司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上海威斯特贸易有限公司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迈科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康丽声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2025-2031年中国听力计行业趋势预测分析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2025-2031年中国听力计产品发展趋势预测分析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一、2025-2031年中国听力计行业技术走势分析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二、2025-2031年中国听力计行业发展方向分析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2025-2031年中国听力计行业市场趋势预测分析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一、2025-2031年中国听力计行业供给预测分析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二、2025-2031年中国听力计行业需求预测分析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三、2025-2031年中国听力计行业进出口预测分析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四、2025-2031年中国听力计行业竞争格局预测分析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2025-2031年中国听力计行业市场盈利能力预测分析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2025-2031年中国听力计行业投资机会与投资前景分析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2025-2031年中国听力计行业投资机会分析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一、2025-2031年中国听力计行业投资吸引力分析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二、2025-2031年中国听力计行业区域投资潜力分析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2025-2031年中国听力计行业投资前景分析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2025-2031年中国听力计行业投资策略及投资建议分析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2025-2031年中国听力计行业投资策略分析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2025-2031年中国听力计行业市场的重点客户战略实施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2025-2031年中国听力计产品生产及销售投资运作模式探讨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[:中智:林:]2025-2031年中国听力计行业项目投资建议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2025年中国听力计所属行业全部企业数据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2025年中国听力计所属行业全部企业数据分析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2025年中国听力计所属行业不同规模企业数据分析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2025年中国听力计所属行业不同所有制企业数据分析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2025-2031年中国听力计行业市场规模预测分析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2025-2031年中国听力计行业供给预测分析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2025-2031年中国听力计行业需求预测分析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2025-2031年中国听力计行业进出口预测分析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2025-2031年中国听力计行业市场盈利预测分析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7c3ae478b4568" w:history="1">
        <w:r>
          <w:rPr>
            <w:rStyle w:val="Hyperlink"/>
          </w:rPr>
          <w:t>2025-2031年中国听力计行业发展全面调研与未来趋势分析报告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7c3ae478b4568" w:history="1">
        <w:r>
          <w:rPr>
            <w:rStyle w:val="Hyperlink"/>
          </w:rPr>
          <w:t>https://www.20087.com/3/32/TingLiJiDeFaZhanQuShi.html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热点：听力计怎么用、听力计图片、意大利闻听听力计、听力计进口品牌有哪些、听力测试音频、听力计入高考总分吗、听力测定、听力计算、听力计品牌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1b471bf754652" w:history="1">
      <w:r>
        <w:rPr>
          <w:rStyle w:val="Hyperlink"/>
        </w:rPr>
        <w:t>2025-2031年中国听力计行业发展全面调研与未来趋势分析报告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ingLiJiDeFaZhanQuShi.html" TargetMode="External" Id="R9b37c3ae478b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ingLiJiDeFaZhanQuShi.html" TargetMode="External" Id="R8111b471bf75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2025-01-24T23:28:00Z</dcterms:created>
  <dcterms:modified xsi:type="dcterms:W3CDTF">2025-01-25T00:28:00Z</dcterms:modified>
  <dc:subject>2025-2031年中国听力计行业发展全面调研与未来趋势分析报告</dc:subject>
  <dc:title>2025-2031年中国听力计行业发展全面调研与未来趋势分析报告</dc:title>
  <cp:keywords>2025-2031年中国听力计行业发展全面调研与未来趋势分析报告</cp:keywords>
  <dc:description>2025-2031年中国听力计行业发展全面调研与未来趋势分析报告</dc:description>
</cp:coreProperties>
</file>