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ac26fa98a84d51" w:history="1">
              <w:r>
                <w:rPr>
                  <w:rStyle w:val="Hyperlink"/>
                </w:rPr>
                <w:t>2026-2032年中国寡核苷酸行业发展现状调研与市场前景预测报告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ac26fa98a84d51" w:history="1">
              <w:r>
                <w:rPr>
                  <w:rStyle w:val="Hyperlink"/>
                </w:rPr>
                <w:t>2026-2032年中国寡核苷酸行业发展现状调研与市场前景预测报告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ac26fa98a84d51" w:history="1">
                <w:r>
                  <w:rPr>
                    <w:rStyle w:val="Hyperlink"/>
                  </w:rPr>
                  <w:t>https://www.20087.com/3/82/GuaHeGanSuanFaZhanQianJing.html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寡核苷酸是一类短链核酸分子，广泛应用于基因治疗、诊断试剂及药物开发等领域。近年来，随着基因组学和分子生物学的发展，寡核苷酸在合成工艺、递送系统及临床应用方面取得了长足进步。现代寡核苷酸不仅通过化学修饰提高了其稳定性和靶向性，还通过创新的递送技术克服了细胞内递送的难题，提升了治疗效果。</w:t>
      </w:r>
      <w:r>
        <w:rPr>
          <w:rFonts w:hint="eastAsia"/>
        </w:rPr>
        <w:br/>
      </w:r>
      <w:r>
        <w:rPr>
          <w:rFonts w:hint="eastAsia"/>
        </w:rPr>
        <w:t>　　未来，寡核苷酸的发展将主要集中在精准医疗与靶向治疗方面。一方面，通过深入研究基因编辑技术和个性化治疗方案，可以实现针对不同患者的精确用药，提高治疗效果并减少不良反应。此外，结合免疫疗法和其他靶向治疗手段，开发综合性的疾病治疗方案，不仅能提高患者生存率，还能改善生活质量。另一方面，随着全球对基因治疗和慢性病管理的关注度上升，探索寡核苷酸在这些新兴领域的应用潜力，如参与早期筛查项目或长期健康管理计划，将是未来研究的一个重要方向。同时，注重临床试验验证和技术兼容性，确保治疗方法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ac26fa98a84d51" w:history="1">
        <w:r>
          <w:rPr>
            <w:rStyle w:val="Hyperlink"/>
          </w:rPr>
          <w:t>2026-2032年中国寡核苷酸行业发展现状调研与市场前景预测报告</w:t>
        </w:r>
      </w:hyperlink>
      <w:r>
        <w:rPr>
          <w:rFonts w:hint="eastAsia"/>
        </w:rPr>
        <w:t>》基于多年寡核苷酸行业研究积累，结合寡核苷酸行业市场现状，通过资深研究团队对寡核苷酸市场资讯的系统整理与分析，依托权威数据资源及长期市场监测数据库，对寡核苷酸行业进行了全面调研。报告详细分析了寡核苷酸市场规模、市场前景、技术现状及未来发展方向，重点评估了寡核苷酸行业内企业的竞争格局及经营表现，并通过SWOT分析揭示了寡核苷酸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2ac26fa98a84d51" w:history="1">
        <w:r>
          <w:rPr>
            <w:rStyle w:val="Hyperlink"/>
          </w:rPr>
          <w:t>2026-2032年中国寡核苷酸行业发展现状调研与市场前景预测报告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》为投资者提供了准确的市场现状分析及前景预判，帮助挖掘行业投资价值，并提出投资策略与营销策略建议，是把握寡核苷酸行业动态、优化决策的重要工具。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寡核苷酸市场概述</w:t>
      </w:r>
      <w:r>
        <w:rPr>
          <w:rFonts w:hint="eastAsia"/>
        </w:rPr>
        <w:br/>
      </w:r>
      <w:r>
        <w:rPr>
          <w:rFonts w:hint="eastAsia"/>
        </w:rPr>
        <w:t>　　1.1 寡核苷酸市场概述</w:t>
      </w:r>
      <w:r>
        <w:rPr>
          <w:rFonts w:hint="eastAsia"/>
        </w:rPr>
        <w:br/>
      </w:r>
      <w:r>
        <w:rPr>
          <w:rFonts w:hint="eastAsia"/>
        </w:rPr>
        <w:t>　　1.2 不同产品类型寡核苷酸分析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中国市场不同产品类型寡核苷酸规模对比（2021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DNA寡核苷酸</w:t>
      </w:r>
      <w:r>
        <w:rPr>
          <w:rFonts w:hint="eastAsia"/>
        </w:rPr>
        <w:br/>
      </w:r>
      <w:r>
        <w:rPr>
          <w:rFonts w:hint="eastAsia"/>
        </w:rPr>
        <w:t>　　　　1.2.3 RNA寡核苷酸</w:t>
      </w:r>
      <w:r>
        <w:rPr>
          <w:rFonts w:hint="eastAsia"/>
        </w:rPr>
        <w:br/>
      </w:r>
      <w:r>
        <w:rPr>
          <w:rFonts w:hint="eastAsia"/>
        </w:rPr>
        <w:t>　　1.3 从不同应用，寡核苷酸主要包括如下几个方面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中国市场不同应用寡核苷酸规模对比（2021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研究</w:t>
      </w:r>
      <w:r>
        <w:rPr>
          <w:rFonts w:hint="eastAsia"/>
        </w:rPr>
        <w:br/>
      </w:r>
      <w:r>
        <w:rPr>
          <w:rFonts w:hint="eastAsia"/>
        </w:rPr>
        <w:t>　　　　1.3.4 诊断</w:t>
      </w:r>
      <w:r>
        <w:rPr>
          <w:rFonts w:hint="eastAsia"/>
        </w:rPr>
        <w:br/>
      </w:r>
      <w:r>
        <w:rPr>
          <w:rFonts w:hint="eastAsia"/>
        </w:rPr>
        <w:t>　　1.4 中国寡核苷酸市场规模现状及未来趋势（2021-2032）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中国市场主要企业寡核苷酸规模及市场份额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中国市场主要厂商进入寡核苷酸行业时间点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中国市场主要厂商寡核苷酸产品类型及应用</w:t>
      </w:r>
      <w:r>
        <w:rPr>
          <w:rFonts w:hint="eastAsia"/>
        </w:rPr>
        <w:br/>
      </w:r>
      <w:r>
        <w:rPr>
          <w:rFonts w:hint="eastAsia"/>
        </w:rPr>
        <w:t>　　2.5 寡核苷酸行业集中度、竞争程度分析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寡核苷酸行业集中度分析：2025年中国市场Top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中国市场寡核苷酸第一梯队、第二梯队和第三梯队厂商及市场份额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重点企业（1）公司信息、总部、寡核苷酸市场地位以及主要的竞争对手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寡核苷酸产品及服务介绍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重点企业（1）在中国市场寡核苷酸收入（万元）及毛利率（2021-2026）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重点企业（2）公司信息、总部、寡核苷酸市场地位以及主要的竞争对手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寡核苷酸产品及服务介绍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重点企业（2）在中国市场寡核苷酸收入（万元）及毛利率（2021-2026）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重点企业（3）公司信息、总部、寡核苷酸市场地位以及主要的竞争对手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寡核苷酸产品及服务介绍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重点企业（3）在中国市场寡核苷酸收入（万元）及毛利率（2021-2026）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重点企业（4）公司信息、总部、寡核苷酸市场地位以及主要的竞争对手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寡核苷酸产品及服务介绍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重点企业（4）在中国市场寡核苷酸收入（万元）及毛利率（2021-2026）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重点企业（5）公司信息、总部、寡核苷酸市场地位以及主要的竞争对手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寡核苷酸产品及服务介绍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重点企业（5）在中国市场寡核苷酸收入（万元）及毛利率（2021-2026）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重点企业（6）公司信息、总部、寡核苷酸市场地位以及主要的竞争对手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寡核苷酸产品及服务介绍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重点企业（6）在中国市场寡核苷酸收入（万元）及毛利率（2021-2026）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重点企业（7）公司信息、总部、寡核苷酸市场地位以及主要的竞争对手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寡核苷酸产品及服务介绍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重点企业（7）在中国市场寡核苷酸收入（万元）及毛利率（2021-2026）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重点企业（8）公司信息、总部、寡核苷酸市场地位以及主要的竞争对手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寡核苷酸产品及服务介绍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重点企业（8）在中国市场寡核苷酸收入（万元）及毛利率（2021-2026）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重点企业（9）公司信息、总部、寡核苷酸市场地位以及主要的竞争对手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寡核苷酸产品及服务介绍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重点企业（9）在中国市场寡核苷酸收入（万元）及毛利率（2021-2026）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重点企业（10）公司信息、总部、寡核苷酸市场地位以及主要的竞争对手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寡核苷酸产品及服务介绍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重点企业（10）在中国市场寡核苷酸收入（万元）及毛利率（2021-2026）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重点企业（11）公司信息、总部、寡核苷酸市场地位以及主要的竞争对手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寡核苷酸产品及服务介绍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重点企业（11）在中国市场寡核苷酸收入（万元）及毛利率（2021-2026）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重点企业（12）公司信息、总部、寡核苷酸市场地位以及主要的竞争对手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寡核苷酸产品及服务介绍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重点企业（12）在中国市场寡核苷酸收入（万元）及毛利率（2021-2026）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重点企业（13）公司信息、总部、寡核苷酸市场地位以及主要的竞争对手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寡核苷酸产品及服务介绍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重点企业（13）在中国市场寡核苷酸收入（万元）及毛利率（2021-2026）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重点企业（14）公司信息、总部、寡核苷酸市场地位以及主要的竞争对手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寡核苷酸产品及服务介绍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重点企业（14）在中国市场寡核苷酸收入（万元）及毛利率（2021-2026）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重点企业（15）公司信息、总部、寡核苷酸市场地位以及主要的竞争对手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寡核苷酸产品及服务介绍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重点企业（15）在中国市场寡核苷酸收入（万元）及毛利率（2021-2026）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重点企业（16）公司信息、总部、寡核苷酸市场地位以及主要的竞争对手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寡核苷酸产品及服务介绍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重点企业（16）在中国市场寡核苷酸收入（万元）及毛利率（2021-2026）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中国不同产品类型寡核苷酸规模及预测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中国不同产品类型寡核苷酸规模及市场份额（2021-2026）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中国不同产品类型寡核苷酸规模预测（2027-2032）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中国不同应用寡核苷酸规模及市场份额（2021-2026）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中国不同应用寡核苷酸规模预测（2027-2032）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寡核苷酸行业发展机遇及主要驱动因素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寡核苷酸行业发展面临的风险</w:t>
      </w:r>
      <w:r>
        <w:rPr>
          <w:rFonts w:hint="eastAsia"/>
        </w:rPr>
        <w:br/>
      </w:r>
      <w:r>
        <w:rPr>
          <w:rFonts w:hint="eastAsia"/>
        </w:rPr>
        <w:t>　　6.3 寡核苷酸行业政策分析</w:t>
      </w:r>
      <w:r>
        <w:rPr>
          <w:rFonts w:hint="eastAsia"/>
        </w:rPr>
        <w:br/>
      </w:r>
      <w:r>
        <w:rPr>
          <w:rFonts w:hint="eastAsia"/>
        </w:rPr>
        <w:t>　　6.4 寡核苷酸中国企业SWOT分析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寡核苷酸行业产业链简介</w:t>
      </w:r>
      <w:r>
        <w:rPr>
          <w:rFonts w:hint="eastAsia"/>
        </w:rPr>
        <w:br/>
      </w:r>
      <w:r>
        <w:rPr>
          <w:rFonts w:hint="eastAsia"/>
        </w:rPr>
        <w:t>　　　　7.1.1 寡核苷酸行业供应链分析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寡核苷酸行业主要下游客户</w:t>
      </w:r>
      <w:r>
        <w:rPr>
          <w:rFonts w:hint="eastAsia"/>
        </w:rPr>
        <w:br/>
      </w:r>
      <w:r>
        <w:rPr>
          <w:rFonts w:hint="eastAsia"/>
        </w:rPr>
        <w:t>　　7.2 寡核苷酸行业采购模式</w:t>
      </w:r>
      <w:r>
        <w:rPr>
          <w:rFonts w:hint="eastAsia"/>
        </w:rPr>
        <w:br/>
      </w:r>
      <w:r>
        <w:rPr>
          <w:rFonts w:hint="eastAsia"/>
        </w:rPr>
        <w:t>　　7.3 寡核苷酸行业开发/生产模式</w:t>
      </w:r>
      <w:r>
        <w:rPr>
          <w:rFonts w:hint="eastAsia"/>
        </w:rPr>
        <w:br/>
      </w:r>
      <w:r>
        <w:rPr>
          <w:rFonts w:hint="eastAsia"/>
        </w:rPr>
        <w:t>　　7.4 寡核苷酸行业销售模式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中国市场不同产品类型寡核苷酸规模（万元）及增长率对比（2021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DNA寡核苷酸主要企业列表</w:t>
      </w:r>
      <w:r>
        <w:rPr>
          <w:rFonts w:hint="eastAsia"/>
        </w:rPr>
        <w:br/>
      </w:r>
      <w:r>
        <w:rPr>
          <w:rFonts w:hint="eastAsia"/>
        </w:rPr>
        <w:t>　　表 3： RNA寡核苷酸主要企业列表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中国市场不同应用寡核苷酸规模（万元）及增长率对比（2021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中国市场主要企业寡核苷酸规模（万元）&amp;（2021-2026）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中国市场主要企业寡核苷酸规模份额对比（2021-2026）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中国市场主要企业进入寡核苷酸市场日期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中国市场主要厂商寡核苷酸产品类型及应用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2025年中国市场寡核苷酸主要厂商市场地位（第一梯队、第二梯队和第三梯队）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中国市场寡核苷酸市场投资、并购等现状分析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重点企业（1）公司信息、总部、寡核苷酸市场地位以及主要的竞争对手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寡核苷酸产品及服务介绍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重点企业（1）在中国市场寡核苷酸收入（万元）及毛利率（2021-2026）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重点企业（2）公司信息、总部、寡核苷酸市场地位以及主要的竞争对手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寡核苷酸产品及服务介绍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重点企业（2）在中国市场寡核苷酸收入（万元）及毛利率（2021-2026）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重点企业（3）公司信息、总部、寡核苷酸市场地位以及主要的竞争对手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寡核苷酸产品及服务介绍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重点企业（3）在中国市场寡核苷酸收入（万元）及毛利率（2021-2026）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重点企业（4）公司信息、总部、寡核苷酸市场地位以及主要的竞争对手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寡核苷酸产品及服务介绍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重点企业（4）在中国市场寡核苷酸收入（万元）及毛利率（2021-2026）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重点企业（5）公司信息、总部、寡核苷酸市场地位以及主要的竞争对手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寡核苷酸产品及服务介绍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重点企业（5）在中国市场寡核苷酸收入（万元）及毛利率（2021-2026）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重点企业（6）公司信息、总部、寡核苷酸市场地位以及主要的竞争对手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寡核苷酸产品及服务介绍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重点企业（6）在中国市场寡核苷酸收入（万元）及毛利率（2021-2026）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重点企业（7）公司信息、总部、寡核苷酸市场地位以及主要的竞争对手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寡核苷酸产品及服务介绍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重点企业（7）在中国市场寡核苷酸收入（万元）及毛利率（2021-2026）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重点企业（8）公司信息、总部、寡核苷酸市场地位以及主要的竞争对手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寡核苷酸产品及服务介绍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重点企业（8）在中国市场寡核苷酸收入（万元）及毛利率（2021-2026）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重点企业（9）公司信息、总部、寡核苷酸市场地位以及主要的竞争对手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寡核苷酸产品及服务介绍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重点企业（9）在中国市场寡核苷酸收入（万元）及毛利率（2021-2026）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重点企业（10）公司信息、总部、寡核苷酸市场地位以及主要的竞争对手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寡核苷酸产品及服务介绍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重点企业（10）在中国市场寡核苷酸收入（万元）及毛利率（2021-2026）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重点企业（11）公司信息、总部、寡核苷酸市场地位以及主要的竞争对手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重点企业（11） 寡核苷酸产品及服务介绍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重点企业（11）在中国市场寡核苷酸收入（万元）及毛利率（2021-2026）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重点企业（12）公司信息、总部、寡核苷酸市场地位以及主要的竞争对手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重点企业（12） 寡核苷酸产品及服务介绍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重点企业（12）在中国市场寡核苷酸收入（万元）及毛利率（2021-2026）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重点企业（13）公司信息、总部、寡核苷酸市场地位以及主要的竞争对手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重点企业（13） 寡核苷酸产品及服务介绍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重点企业（13）在中国市场寡核苷酸收入（万元）及毛利率（2021-2026）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重点企业（14）公司信息、总部、寡核苷酸市场地位以及主要的竞争对手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重点企业（14） 寡核苷酸产品及服务介绍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重点企业（14）在中国市场寡核苷酸收入（万元）及毛利率（2021-2026）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重点企业（15）公司信息、总部、寡核苷酸市场地位以及主要的竞争对手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重点企业（15） 寡核苷酸产品及服务介绍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重点企业（15）在中国市场寡核苷酸收入（万元）及毛利率（2021-2026）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重点企业（16）公司信息、总部、寡核苷酸市场地位以及主要的竞争对手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重点企业（16） 寡核苷酸产品及服务介绍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重点企业（16）在中国市场寡核苷酸收入（万元）及毛利率（2021-2026）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76： 中国不同产品类型寡核苷酸规模列表（万元）&amp;（2021-2026）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中国不同产品类型寡核苷酸规模市场份额列表（2021-2026）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中国不同产品类型寡核苷酸规模（万元）预测（2027-2032）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79： 中国不同产品类型寡核苷酸规模市场份额预测（2027-2032）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中国不同应用寡核苷酸规模列表（万元）&amp;（2021-2026）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81： 中国不同应用寡核苷酸规模市场份额列表（2021-2026）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82： 中国不同应用寡核苷酸规模（万元）预测（2027-2032）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83： 中国不同应用寡核苷酸规模市场份额预测（2027-2032）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寡核苷酸行业发展机遇及主要驱动因素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85： 寡核苷酸行业发展面临的风险</w:t>
      </w:r>
      <w:r>
        <w:rPr>
          <w:rFonts w:hint="eastAsia"/>
        </w:rPr>
        <w:br/>
      </w:r>
      <w:r>
        <w:rPr>
          <w:rFonts w:hint="eastAsia"/>
        </w:rPr>
        <w:t>　　表 86： 寡核苷酸行业政策分析</w:t>
      </w:r>
      <w:r>
        <w:rPr>
          <w:rFonts w:hint="eastAsia"/>
        </w:rPr>
        <w:br/>
      </w:r>
      <w:r>
        <w:rPr>
          <w:rFonts w:hint="eastAsia"/>
        </w:rPr>
        <w:t>　　表 87： 寡核苷酸行业供应链分析</w:t>
      </w:r>
      <w:r>
        <w:rPr>
          <w:rFonts w:hint="eastAsia"/>
        </w:rPr>
        <w:br/>
      </w:r>
      <w:r>
        <w:rPr>
          <w:rFonts w:hint="eastAsia"/>
        </w:rPr>
        <w:t>　　表 88： 寡核苷酸上游原材料和主要供应商情况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89： 寡核苷酸行业主要下游客户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寡核苷酸产品图片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中国不同产品类型寡核苷酸市场份额2025 &amp; 2032</w:t>
      </w:r>
      <w:r>
        <w:rPr>
          <w:rFonts w:hint="eastAsia"/>
        </w:rPr>
        <w:br/>
      </w:r>
      <w:r>
        <w:rPr>
          <w:rFonts w:hint="eastAsia"/>
        </w:rPr>
        <w:t>　　图 3： DNA寡核苷酸产品图片</w:t>
      </w:r>
      <w:r>
        <w:rPr>
          <w:rFonts w:hint="eastAsia"/>
        </w:rPr>
        <w:br/>
      </w:r>
      <w:r>
        <w:rPr>
          <w:rFonts w:hint="eastAsia"/>
        </w:rPr>
        <w:t>　　图 4： 中国DNA寡核苷酸规模（万元）及增长率（2021-2032）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RNA寡核苷酸产品图片</w:t>
      </w:r>
      <w:r>
        <w:rPr>
          <w:rFonts w:hint="eastAsia"/>
        </w:rPr>
        <w:br/>
      </w:r>
      <w:r>
        <w:rPr>
          <w:rFonts w:hint="eastAsia"/>
        </w:rPr>
        <w:t>　　图 6： 中国RNA寡核苷酸规模（万元）及增长率（2021-2032）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中国不同应用寡核苷酸市场份额2025 VS 2032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研究</w:t>
      </w:r>
      <w:r>
        <w:rPr>
          <w:rFonts w:hint="eastAsia"/>
        </w:rPr>
        <w:br/>
      </w:r>
      <w:r>
        <w:rPr>
          <w:rFonts w:hint="eastAsia"/>
        </w:rPr>
        <w:t>　　图 10： 诊断</w:t>
      </w:r>
      <w:r>
        <w:rPr>
          <w:rFonts w:hint="eastAsia"/>
        </w:rPr>
        <w:br/>
      </w:r>
      <w:r>
        <w:rPr>
          <w:rFonts w:hint="eastAsia"/>
        </w:rPr>
        <w:t>　　图 11： 中国寡核苷酸市场规模增速预测：（2021-2032）&amp;（万元）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中国市场寡核苷酸市场规模，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2025年中国市场前五大厂商寡核苷酸市场份额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2025年中国市场寡核苷酸第一梯队、第二梯队和第三梯队厂商及市场份额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中国不同产品类型寡核苷酸市场份额2021 &amp; 2025</w:t>
      </w:r>
      <w:r>
        <w:rPr>
          <w:rFonts w:hint="eastAsia"/>
        </w:rPr>
        <w:br/>
      </w:r>
      <w:r>
        <w:rPr>
          <w:rFonts w:hint="eastAsia"/>
        </w:rPr>
        <w:t>　　图 16： 寡核苷酸中国企业SWOT分析</w:t>
      </w:r>
      <w:r>
        <w:rPr>
          <w:rFonts w:hint="eastAsia"/>
        </w:rPr>
        <w:br/>
      </w:r>
      <w:r>
        <w:rPr>
          <w:rFonts w:hint="eastAsia"/>
        </w:rPr>
        <w:t>　　图 17： 寡核苷酸产业链</w:t>
      </w:r>
      <w:r>
        <w:rPr>
          <w:rFonts w:hint="eastAsia"/>
        </w:rPr>
        <w:br/>
      </w:r>
      <w:r>
        <w:rPr>
          <w:rFonts w:hint="eastAsia"/>
        </w:rPr>
        <w:t>　　图 18： 寡核苷酸行业采购模式</w:t>
      </w:r>
      <w:r>
        <w:rPr>
          <w:rFonts w:hint="eastAsia"/>
        </w:rPr>
        <w:br/>
      </w:r>
      <w:r>
        <w:rPr>
          <w:rFonts w:hint="eastAsia"/>
        </w:rPr>
        <w:t>　　图 19： 寡核苷酸行业开发/生产模式分析</w:t>
      </w:r>
      <w:r>
        <w:rPr>
          <w:rFonts w:hint="eastAsia"/>
        </w:rPr>
        <w:br/>
      </w:r>
      <w:r>
        <w:rPr>
          <w:rFonts w:hint="eastAsia"/>
        </w:rPr>
        <w:t>　　图 20： 寡核苷酸行业销售模式分析</w:t>
      </w:r>
      <w:r>
        <w:rPr>
          <w:rFonts w:hint="eastAsia"/>
        </w:rPr>
        <w:br/>
      </w:r>
      <w:r>
        <w:rPr>
          <w:rFonts w:hint="eastAsia"/>
        </w:rPr>
        <w:t>　　图 21： 关键采访目标</w:t>
      </w:r>
      <w:r>
        <w:rPr>
          <w:rFonts w:hint="eastAsia"/>
        </w:rPr>
        <w:br/>
      </w:r>
      <w:r>
        <w:rPr>
          <w:rFonts w:hint="eastAsia"/>
        </w:rPr>
        <w:t>　　图 22：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ac26fa98a84d51" w:history="1">
        <w:r>
          <w:rPr>
            <w:rStyle w:val="Hyperlink"/>
          </w:rPr>
          <w:t>2026-2032年中国寡核苷酸行业发展现状调研与市场前景预测报告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ac26fa98a84d51" w:history="1">
        <w:r>
          <w:rPr>
            <w:rStyle w:val="Hyperlink"/>
          </w:rPr>
          <w:t>https://www.20087.com/3/82/GuaHeGanSuanFaZhanQianJing.html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热点：寡核苷酸的作用、寡核苷酸多少钱一瓶、反义寡核苷酸、寡核苷酸探针、寡核苷酸链、寡核苷酸药物有哪些、单链寡核苷酸、寡核苷酸结构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61d87333f54f49" w:history="1">
      <w:r>
        <w:rPr>
          <w:rStyle w:val="Hyperlink"/>
        </w:rPr>
        <w:t>2026-2032年中国寡核苷酸行业发展现状调研与市场前景预测报告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GuaHeGanSuanFaZhanQianJing.html" TargetMode="External" Id="R12ac26fa98a84d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GuaHeGanSuanFaZhanQianJing.html" TargetMode="External" Id="R9e61d87333f54f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2025-12-02T05:36:23Z</dcterms:created>
  <dcterms:modified xsi:type="dcterms:W3CDTF">2025-12-02T06:36:23Z</dcterms:modified>
  <dc:subject>2026-2032年中国寡核苷酸行业发展现状调研与市场前景预测报告</dc:subject>
  <dc:title>2026-2032年中国寡核苷酸行业发展现状调研与市场前景预测报告</dc:title>
  <cp:keywords>2026-2032年中国寡核苷酸行业发展现状调研与市场前景预测报告</cp:keywords>
  <dc:description>2026-2032年中国寡核苷酸行业发展现状调研与市场前景预测报告</dc:description>
</cp:coreProperties>
</file>