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903b1b1bc407b" w:history="1">
              <w:r>
                <w:rPr>
                  <w:rStyle w:val="Hyperlink"/>
                </w:rPr>
                <w:t>中国微生物安全柜市场研究分析与前景趋势预测报告（2025-2031年）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903b1b1bc407b" w:history="1">
              <w:r>
                <w:rPr>
                  <w:rStyle w:val="Hyperlink"/>
                </w:rPr>
                <w:t>中国微生物安全柜市场研究分析与前景趋势预测报告（2025-2031年）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903b1b1bc407b" w:history="1">
                <w:r>
                  <w:rPr>
                    <w:rStyle w:val="Hyperlink"/>
                  </w:rPr>
                  <w:t>https://www.20087.com/3/12/WeiShengWuAnQuanJuShiChangQianJingYuCe.html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安全柜是一种用于保护操作者、实验样品与实验室环境免受有害微生物（如细菌、病毒、真菌）污染的负压通风设备，广泛应用于生物医学研究、临床检验、疫苗生产及公共卫生实验室。微生物安全柜基于高效空气过滤系统（HEPA）与定向气流控制，通过前窗进气口吸入操作者前方空气，经HEPA过滤后形成垂直向下的洁净气流覆盖工作区，防止外部污染物进入；同时，柜内被污染的空气在排出前必须经过第二级HEPA过滤，确保排放气体无菌。根据防护等级，分为Ⅰ级、Ⅱ级与Ⅲ级，其中Ⅱ级安全柜最为常见，兼具人员、样品与环境三重保护。设备结构包括工作腔体、风机、过滤器、紫外灯、前窗升降装置与控制系统，强调气流均匀性、洁净度与负压稳定性。操作需遵循严格规程，定期进行气流速度、过滤器完整性与负压测试，确保持续有效防护。</w:t>
      </w:r>
      <w:r>
        <w:rPr>
          <w:rFonts w:hint="eastAsia"/>
        </w:rPr>
        <w:br/>
      </w:r>
      <w:r>
        <w:rPr>
          <w:rFonts w:hint="eastAsia"/>
        </w:rPr>
        <w:t>　　未来，微生物安全柜的发展将围绕智能化监控、能效优化与多功能集成持续深化。在安全防护层面，集成多参数传感器网络（气流速度、压差、颗粒物浓度、VOC）与实时数据分析系统，实现运行状态的连续监测与异常预警，如过滤器堵塞、气流紊乱或负压丧失的自动报警与联锁保护。智能控制系统可自动调节风机转速以维持恒定气流，适应过滤器老化与外部风阻变化。在能效方面，采用无刷直流风机与变频控制技术，显著降低能耗与噪音，支持绿色实验室建设。在功能拓展上，整合紫外光固化、臭氧消毒或等离子灭菌技术，实现更高效、更快速的自动消毒周期，减少人工干预与交叉污染风险。在人机交互上，配备触摸屏界面与远程监控平台，支持操作记录追溯、维护提醒与远程诊断。在材料创新上，推广抗菌涂层与易清洁表面处理，增强生物污染防控能力。此外，模块化设计将支持不同过滤等级与工作尺寸的灵活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903b1b1bc407b" w:history="1">
        <w:r>
          <w:rPr>
            <w:rStyle w:val="Hyperlink"/>
          </w:rPr>
          <w:t>中国微生物安全柜市场研究分析与前景趋势预测报告（2025-2031年）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微生物安全柜行业的市场规模、竞争格局及技术发展现状。报告详细梳理了微生物安全柜产业链结构、区域分布特征及微生物安全柜市场需求变化，重点评估了微生物安全柜重点企业的市场表现与战略布局。通过对政策环境、技术创新方向及消费趋势的分析，科学预测了微生物安全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微生物安全柜行业概述</w:t>
      </w:r>
      <w:r>
        <w:rPr>
          <w:rFonts w:hint="eastAsia"/>
        </w:rPr>
        <w:br/>
      </w:r>
      <w:r>
        <w:rPr>
          <w:rFonts w:hint="eastAsia"/>
        </w:rPr>
        <w:t>　　第一节 微生物安全柜定义与分类</w:t>
      </w:r>
      <w:r>
        <w:rPr>
          <w:rFonts w:hint="eastAsia"/>
        </w:rPr>
        <w:br/>
      </w:r>
      <w:r>
        <w:rPr>
          <w:rFonts w:hint="eastAsia"/>
        </w:rPr>
        <w:t>　　第二节 微生物安全柜应用领域</w:t>
      </w:r>
      <w:r>
        <w:rPr>
          <w:rFonts w:hint="eastAsia"/>
        </w:rPr>
        <w:br/>
      </w:r>
      <w:r>
        <w:rPr>
          <w:rFonts w:hint="eastAsia"/>
        </w:rPr>
        <w:t>　　第三节 微生物安全柜行业经济指标分析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微生物安全柜产业链及经营模式分析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三、微生物安全柜销售模式及销售渠道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全球微生物安全柜市场发展综述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2019-2024年全球微生物安全柜市场规模与趋势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主要国家与地区微生物安全柜市场分析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2025-2031年全球微生物安全柜行业发展趋势与前景预测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中国微生物安全柜行业市场分析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2024-2025年微生物安全柜产能与投资动态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一、国内微生物安全柜产能及利用情况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二、微生物安全柜产能扩张与投资动态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2025-2031年微生物安全柜行业产量统计与趋势预测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一、2019-2024年微生物安全柜行业产量数据统计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1、2019-2024年微生物安全柜产量及增长趋势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2、2019-2024年微生物安全柜细分产品产量及份额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二、影响微生物安全柜产量的关键因素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三、2025-2031年微生物安全柜产量预测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2025-2031年微生物安全柜市场需求与销售分析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一、2024-2025年微生物安全柜行业需求现状</w:t>
      </w:r>
      <w:r>
        <w:rPr>
          <w:rFonts w:hint="eastAsia"/>
        </w:rPr>
        <w:br/>
      </w:r>
      <w:r>
        <w:rPr>
          <w:rFonts w:hint="eastAsia"/>
        </w:rPr>
        <w:t>　　　　二、微生物安全柜客户群体与需求特点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三、2019-2024年微生物安全柜行业销售规模分析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四、2025-2031年微生物安全柜市场增长潜力与规模预测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中国微生物安全柜细分市场与下游应用领域分析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微生物安全柜细分市场分析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一、2024-2025年微生物安全柜主要细分产品市场现状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微生物安全柜下游应用与客户群体分析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一、2024-2025年微生物安全柜各应用领域市场现状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2024-2025年微生物安全柜行业技术发展现状及趋势分析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微生物安全柜行业技术发展现状分析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国内外微生物安全柜行业技术差异与原因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微生物安全柜行业技术发展方向、趋势预测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提升微生物安全柜行业技术能力策略建议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微生物安全柜价格机制与竞争策略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一、2019-2024年微生物安全柜市场价格走势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微生物安全柜定价策略与方法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2025-2031年微生物安全柜价格竞争态势与趋势预测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中国微生物安全柜行业重点区域市场研究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2024-2025年重点区域微生物安全柜市场发展概况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三、2025-2031年微生物安全柜行业发展潜力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三、2025-2031年微生物安全柜行业发展潜力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三、2025-2031年微生物安全柜行业发展潜力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三、2025-2031年微生物安全柜行业发展潜力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二、2019-2024年微生物安全柜市场需求规模情况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三、2025-2031年微生物安全柜行业发展潜力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2019-2024年中国微生物安全柜行业进出口情况分析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微生物安全柜行业进口情况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一、2019-2024年微生物安全柜进口规模及增长情况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二、微生物安全柜主要进口来源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微生物安全柜行业出口情况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一、2019-2024年微生物安全柜出口规模及增长情况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二、微生物安全柜主要出口目的地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2019-2024年中国微生物安全柜行业总体发展与财务状况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2019-2024年中国微生物安全柜行业规模情况</w:t>
      </w:r>
      <w:r>
        <w:rPr>
          <w:rFonts w:hint="eastAsia"/>
        </w:rPr>
        <w:br/>
      </w:r>
      <w:r>
        <w:rPr>
          <w:rFonts w:hint="eastAsia"/>
        </w:rPr>
        <w:t>　　　　一、微生物安全柜行业企业数量规模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二、微生物安全柜行业从业人员规模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三、微生物安全柜行业市场敏感性分析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2019-2024年中国微生物安全柜行业财务能力分析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一、微生物安全柜行业盈利能力</w:t>
      </w:r>
      <w:r>
        <w:rPr>
          <w:rFonts w:hint="eastAsia"/>
        </w:rPr>
        <w:br/>
      </w:r>
      <w:r>
        <w:rPr>
          <w:rFonts w:hint="eastAsia"/>
        </w:rPr>
        <w:t>　　　　二、微生物安全柜行业偿债能力</w:t>
      </w:r>
      <w:r>
        <w:rPr>
          <w:rFonts w:hint="eastAsia"/>
        </w:rPr>
        <w:br/>
      </w:r>
      <w:r>
        <w:rPr>
          <w:rFonts w:hint="eastAsia"/>
        </w:rPr>
        <w:t>　　　　三、微生物安全柜行业营运能力</w:t>
      </w:r>
      <w:r>
        <w:rPr>
          <w:rFonts w:hint="eastAsia"/>
        </w:rPr>
        <w:br/>
      </w:r>
      <w:r>
        <w:rPr>
          <w:rFonts w:hint="eastAsia"/>
        </w:rPr>
        <w:t>　　　　四、微生物安全柜行业发展能力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微生物安全柜行业重点企业调研分析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二、企业微生物安全柜业务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中国微生物安全柜行业竞争格局分析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微生物安全柜行业竞争格局总览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2024-2025年微生物安全柜行业竞争力分析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2019-2024年微生物安全柜行业企业并购活动分析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2024-2025年微生物安全柜行业会展与招投标活动分析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一、微生物安全柜行业会展活动及其市场影响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2025年中国微生物安全柜企业发展企业发展策略与建议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微生物安全柜销售模式与渠道策略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微生物安全柜品牌与市场推广策略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微生物安全柜研发投入与技术创新能力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微生物安全柜合作联盟与资源整合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中国微生物安全柜行业风险与对策</w:t>
      </w:r>
      <w:r>
        <w:rPr>
          <w:rFonts w:hint="eastAsia"/>
        </w:rPr>
        <w:br/>
      </w:r>
      <w:r>
        <w:rPr>
          <w:rFonts w:hint="eastAsia"/>
        </w:rPr>
        <w:t>　　第一节 微生物安全柜行业SWOT分析</w:t>
      </w:r>
      <w:r>
        <w:rPr>
          <w:rFonts w:hint="eastAsia"/>
        </w:rPr>
        <w:br/>
      </w:r>
      <w:r>
        <w:rPr>
          <w:rFonts w:hint="eastAsia"/>
        </w:rPr>
        <w:t>　　　　一、微生物安全柜行业优势</w:t>
      </w:r>
      <w:r>
        <w:rPr>
          <w:rFonts w:hint="eastAsia"/>
        </w:rPr>
        <w:br/>
      </w:r>
      <w:r>
        <w:rPr>
          <w:rFonts w:hint="eastAsia"/>
        </w:rPr>
        <w:t>　　　　二、微生物安全柜行业劣势</w:t>
      </w:r>
      <w:r>
        <w:rPr>
          <w:rFonts w:hint="eastAsia"/>
        </w:rPr>
        <w:br/>
      </w:r>
      <w:r>
        <w:rPr>
          <w:rFonts w:hint="eastAsia"/>
        </w:rPr>
        <w:t>　　　　三、微生物安全柜市场机会</w:t>
      </w:r>
      <w:r>
        <w:rPr>
          <w:rFonts w:hint="eastAsia"/>
        </w:rPr>
        <w:br/>
      </w:r>
      <w:r>
        <w:rPr>
          <w:rFonts w:hint="eastAsia"/>
        </w:rPr>
        <w:t>　　　　四、微生物安全柜市场威胁</w:t>
      </w:r>
      <w:r>
        <w:rPr>
          <w:rFonts w:hint="eastAsia"/>
        </w:rPr>
        <w:br/>
      </w:r>
      <w:r>
        <w:rPr>
          <w:rFonts w:hint="eastAsia"/>
        </w:rPr>
        <w:t>　　第二节 微生物安全柜行业风险及对策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2025-2031年中国微生物安全柜行业前景与发展趋势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2024-2025年微生物安全柜行业发展环境分析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一、微生物安全柜行业主管部门与监管体制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二、微生物安全柜行业主要法律法规及政策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三、微生物安全柜行业标准与质量监管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2025-2031年微生物安全柜行业发展趋势与方向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2025-2031年微生物安全柜行业发展潜力与机遇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微生物安全柜行业研究结论与建议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[中:智:林:]微生物安全柜行业发展建议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2019-2024年中国微生物安全柜行业产量及增长趋势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2025-2031年中国微生物安全柜行业产量预测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2019-2024年中国微生物安全柜行业市场需求及增长情况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2025-2031年中国微生物安全柜行业市场需求预测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2019-2024年中国微生物安全柜行业利润及增长情况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**地区微生物安全柜行业市场需求情况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**地区微生物安全柜行业市场需求情况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2019-2024年中国微生物安全柜行业进口量及增速统计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2019-2024年中国微生物安全柜行业出口量及增速统计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微生物安全柜重点企业经营情况分析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2025年微生物安全柜市场前景分析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2025-2031年中国微生物安全柜市场需求预测</w:t>
      </w:r>
      <w:r>
        <w:rPr>
          <w:rFonts w:hint="eastAsia"/>
        </w:rPr>
        <w:br/>
      </w:r>
      <w:r>
        <w:rPr>
          <w:rFonts w:hint="eastAsia"/>
        </w:rPr>
        <w:t>　　图表 2025年微生物安全柜发展趋势预测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903b1b1bc407b" w:history="1">
        <w:r>
          <w:rPr>
            <w:rStyle w:val="Hyperlink"/>
          </w:rPr>
          <w:t>中国微生物安全柜市场研究分析与前景趋势预测报告（2025-2031年）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903b1b1bc407b" w:history="1">
        <w:r>
          <w:rPr>
            <w:rStyle w:val="Hyperlink"/>
          </w:rPr>
          <w:t>https://www.20087.com/3/12/WeiShengWuAnQuanJuShiChangQianJingYuCe.html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生物安全实验室建设标准、微生物安全柜使放什么东西、yy0569-2011生物安全柜、微生物安全柜图片、生物安全柜使用流程图、微生物安全柜属于医疗器械吗、生物安全柜使用时不正确的是、微生物安全柜的作用、安全柜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d0b2799d64f2e" w:history="1">
      <w:r>
        <w:rPr>
          <w:rStyle w:val="Hyperlink"/>
        </w:rPr>
        <w:t>中国微生物安全柜市场研究分析与前景趋势预测报告（2025-2031年）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eiShengWuAnQuanJuShiChangQianJingYuCe.html" TargetMode="External" Id="R292903b1b1bc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eiShengWuAnQuanJuShiChangQianJingYuCe.html" TargetMode="External" Id="R04ed0b2799d6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2025-08-20T02:38:08Z</dcterms:created>
  <dcterms:modified xsi:type="dcterms:W3CDTF">2025-08-20T03:38:08Z</dcterms:modified>
  <dc:subject>中国微生物安全柜市场研究分析与前景趋势预测报告（2025-2031年）</dc:subject>
  <dc:title>中国微生物安全柜市场研究分析与前景趋势预测报告（2025-2031年）</dc:title>
  <cp:keywords>中国微生物安全柜市场研究分析与前景趋势预测报告（2025-2031年）</cp:keywords>
  <dc:description>中国微生物安全柜市场研究分析与前景趋势预测报告（2025-2031年）</dc:description>
</cp:coreProperties>
</file>