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4a4e467c8408f" w:history="1">
              <w:r>
                <w:rPr>
                  <w:rStyle w:val="Hyperlink"/>
                </w:rPr>
                <w:t>2025-2031年中国新兴中药市场现状调研分析及发展前景报告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4a4e467c8408f" w:history="1">
              <w:r>
                <w:rPr>
                  <w:rStyle w:val="Hyperlink"/>
                </w:rPr>
                <w:t>2025-2031年中国新兴中药市场现状调研分析及发展前景报告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4a4e467c8408f" w:history="1">
                <w:r>
                  <w:rPr>
                    <w:rStyle w:val="Hyperlink"/>
                  </w:rPr>
                  <w:t>https://www.20087.com/3/82/XinXingZhongYaoFaZhanXianZhuangF.html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兴中药是传统中医药与现代科学技术结合的产物，近年来在药物研发和临床应用中展现出了巨大潜力。通过现代分离纯化技术和药理学研究，新兴中药不仅保留了传统中药的疗效，还提高了药物的纯度和安全性，减少了不良反应。同时，基于精准医学和个性化医疗理念，新兴中药正朝着精准靶向和多功能复方方向发展，满足不同疾病和个体差异的治疗需求。</w:t>
      </w:r>
      <w:r>
        <w:rPr>
          <w:rFonts w:hint="eastAsia"/>
        </w:rPr>
        <w:br/>
      </w:r>
      <w:r>
        <w:rPr>
          <w:rFonts w:hint="eastAsia"/>
        </w:rPr>
        <w:t>　　未来，新兴中药将更加注重创新性和国际化。一方面，通过基因组学和代谢组学技术，深入挖掘中药活性成分的作用机制，开发具有自主知识产权的创新药物。另一方面，遵循国际药品研发和注册标准，推动新兴中药的国际化认证和市场准入，促进中药在全球范围内的广泛应用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4a4e467c8408f" w:history="1">
        <w:r>
          <w:rPr>
            <w:rStyle w:val="Hyperlink"/>
          </w:rPr>
          <w:t>2025-2031年中国新兴中药市场现状调研分析及发展前景报告</w:t>
        </w:r>
      </w:hyperlink>
      <w:r>
        <w:rPr>
          <w:rFonts w:hint="eastAsia"/>
        </w:rPr>
        <w:t>》系统分析了新兴中药行业的现状，全面梳理了新兴中药市场需求、市场规模、产业链结构及价格体系，详细解读了新兴中药细分市场特点。报告结合权威数据，科学预测了新兴中药市场前景与发展趋势，客观分析了品牌竞争格局、市场集中度及重点企业的运营表现，并指出了新兴中药行业面临的机遇与风险。为新兴中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新兴中药行业基本情况</w:t>
      </w:r>
      <w:r>
        <w:rPr>
          <w:rFonts w:hint="eastAsia"/>
        </w:rPr>
        <w:br/>
      </w:r>
      <w:r>
        <w:rPr>
          <w:rFonts w:hint="eastAsia"/>
        </w:rPr>
        <w:t>　　1.1 行业的定义</w:t>
      </w:r>
      <w:r>
        <w:rPr>
          <w:rFonts w:hint="eastAsia"/>
        </w:rPr>
        <w:br/>
      </w:r>
      <w:r>
        <w:rPr>
          <w:rFonts w:hint="eastAsia"/>
        </w:rPr>
        <w:t>　　1.2 行业的分类</w:t>
      </w:r>
      <w:r>
        <w:rPr>
          <w:rFonts w:hint="eastAsia"/>
        </w:rPr>
        <w:br/>
      </w:r>
      <w:r>
        <w:rPr>
          <w:rFonts w:hint="eastAsia"/>
        </w:rPr>
        <w:t>　　1.3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2020-2025年中国新兴中药行业发展环境分析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国内经济运行现状</w:t>
      </w:r>
      <w:r>
        <w:rPr>
          <w:rFonts w:hint="eastAsia"/>
        </w:rPr>
        <w:br/>
      </w:r>
      <w:r>
        <w:rPr>
          <w:rFonts w:hint="eastAsia"/>
        </w:rPr>
        <w:t>　　　　2.1.2 国内经济趋势判断</w:t>
      </w:r>
      <w:r>
        <w:rPr>
          <w:rFonts w:hint="eastAsia"/>
        </w:rPr>
        <w:br/>
      </w:r>
      <w:r>
        <w:rPr>
          <w:rFonts w:hint="eastAsia"/>
        </w:rPr>
        <w:t>　　　　2.1.3 对行业的影响分析</w:t>
      </w:r>
      <w:r>
        <w:rPr>
          <w:rFonts w:hint="eastAsia"/>
        </w:rPr>
        <w:br/>
      </w:r>
      <w:r>
        <w:rPr>
          <w:rFonts w:hint="eastAsia"/>
        </w:rPr>
        <w:t>　　2.2 政策监管环境</w:t>
      </w:r>
      <w:r>
        <w:rPr>
          <w:rFonts w:hint="eastAsia"/>
        </w:rPr>
        <w:br/>
      </w:r>
      <w:r>
        <w:rPr>
          <w:rFonts w:hint="eastAsia"/>
        </w:rPr>
        <w:t>　　　　2.2.1 管理体制</w:t>
      </w:r>
      <w:r>
        <w:rPr>
          <w:rFonts w:hint="eastAsia"/>
        </w:rPr>
        <w:br/>
      </w:r>
      <w:r>
        <w:rPr>
          <w:rFonts w:hint="eastAsia"/>
        </w:rPr>
        <w:t>　　　　2.2.2 主要政策法规</w:t>
      </w:r>
      <w:r>
        <w:rPr>
          <w:rFonts w:hint="eastAsia"/>
        </w:rPr>
        <w:br/>
      </w:r>
      <w:r>
        <w:rPr>
          <w:rFonts w:hint="eastAsia"/>
        </w:rPr>
        <w:t>　　　　2.2.3 政策法规影响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国内技术水平</w:t>
      </w:r>
      <w:r>
        <w:rPr>
          <w:rFonts w:hint="eastAsia"/>
        </w:rPr>
        <w:br/>
      </w:r>
      <w:r>
        <w:rPr>
          <w:rFonts w:hint="eastAsia"/>
        </w:rPr>
        <w:t>　　　　2.3.2 最新技术动态</w:t>
      </w:r>
      <w:r>
        <w:rPr>
          <w:rFonts w:hint="eastAsia"/>
        </w:rPr>
        <w:br/>
      </w:r>
      <w:r>
        <w:rPr>
          <w:rFonts w:hint="eastAsia"/>
        </w:rPr>
        <w:t>　　　　2.3.3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2020-2025年中国新兴中药行业发展综合分析</w:t>
      </w:r>
      <w:r>
        <w:rPr>
          <w:rFonts w:hint="eastAsia"/>
        </w:rPr>
        <w:br/>
      </w:r>
      <w:r>
        <w:rPr>
          <w:rFonts w:hint="eastAsia"/>
        </w:rPr>
        <w:t>　　3.1 2020-2025年全球新兴中药行业发展现状分析</w:t>
      </w:r>
      <w:r>
        <w:rPr>
          <w:rFonts w:hint="eastAsia"/>
        </w:rPr>
        <w:br/>
      </w:r>
      <w:r>
        <w:rPr>
          <w:rFonts w:hint="eastAsia"/>
        </w:rPr>
        <w:t>　　3.2 2020-2025年中国新兴中药行业发展状况分析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中国新兴中药行业发展概况</w:t>
      </w:r>
      <w:r>
        <w:rPr>
          <w:rFonts w:hint="eastAsia"/>
        </w:rPr>
        <w:br/>
      </w:r>
      <w:r>
        <w:rPr>
          <w:rFonts w:hint="eastAsia"/>
        </w:rPr>
        <w:t>　　　　3.2.2 中国新兴中药行业总体特征</w:t>
      </w:r>
      <w:r>
        <w:rPr>
          <w:rFonts w:hint="eastAsia"/>
        </w:rPr>
        <w:br/>
      </w:r>
      <w:r>
        <w:rPr>
          <w:rFonts w:hint="eastAsia"/>
        </w:rPr>
        <w:t>　　　　3.2.3 中国新兴中药行业发展影响因素</w:t>
      </w:r>
      <w:r>
        <w:rPr>
          <w:rFonts w:hint="eastAsia"/>
        </w:rPr>
        <w:br/>
      </w:r>
      <w:r>
        <w:rPr>
          <w:rFonts w:hint="eastAsia"/>
        </w:rPr>
        <w:t>　　3.3 2020-2025年中国新兴中药行业运营状况分析</w:t>
      </w:r>
      <w:r>
        <w:rPr>
          <w:rFonts w:hint="eastAsia"/>
        </w:rPr>
        <w:br/>
      </w:r>
      <w:r>
        <w:rPr>
          <w:rFonts w:hint="eastAsia"/>
        </w:rPr>
        <w:t>　　　　3.3.1 企业发展规模分析</w:t>
      </w:r>
      <w:r>
        <w:rPr>
          <w:rFonts w:hint="eastAsia"/>
        </w:rPr>
        <w:br/>
      </w:r>
      <w:r>
        <w:rPr>
          <w:rFonts w:hint="eastAsia"/>
        </w:rPr>
        <w:t>　　　　3.3.2 市场的发展规模</w:t>
      </w:r>
      <w:r>
        <w:rPr>
          <w:rFonts w:hint="eastAsia"/>
        </w:rPr>
        <w:br/>
      </w:r>
      <w:r>
        <w:rPr>
          <w:rFonts w:hint="eastAsia"/>
        </w:rPr>
        <w:t>　　　　3.3.3 市场结构分析</w:t>
      </w:r>
      <w:r>
        <w:rPr>
          <w:rFonts w:hint="eastAsia"/>
        </w:rPr>
        <w:br/>
      </w:r>
      <w:r>
        <w:rPr>
          <w:rFonts w:hint="eastAsia"/>
        </w:rPr>
        <w:t>　　　　3.3.4 盈利水平状况分析</w:t>
      </w:r>
      <w:r>
        <w:rPr>
          <w:rFonts w:hint="eastAsia"/>
        </w:rPr>
        <w:br/>
      </w:r>
      <w:r>
        <w:rPr>
          <w:rFonts w:hint="eastAsia"/>
        </w:rPr>
        <w:t>　　3.4 2020-2025年中国新兴中药行业竞争结构分析</w:t>
      </w:r>
      <w:r>
        <w:rPr>
          <w:rFonts w:hint="eastAsia"/>
        </w:rPr>
        <w:br/>
      </w:r>
      <w:r>
        <w:rPr>
          <w:rFonts w:hint="eastAsia"/>
        </w:rPr>
        <w:t>　　　　3.4.1 供应商议价能力</w:t>
      </w:r>
      <w:r>
        <w:rPr>
          <w:rFonts w:hint="eastAsia"/>
        </w:rPr>
        <w:br/>
      </w:r>
      <w:r>
        <w:rPr>
          <w:rFonts w:hint="eastAsia"/>
        </w:rPr>
        <w:t>　　　　3.4.2 购买者议价能力</w:t>
      </w:r>
      <w:r>
        <w:rPr>
          <w:rFonts w:hint="eastAsia"/>
        </w:rPr>
        <w:br/>
      </w:r>
      <w:r>
        <w:rPr>
          <w:rFonts w:hint="eastAsia"/>
        </w:rPr>
        <w:t>　　　　3.4.3 新进入者威胁</w:t>
      </w:r>
      <w:r>
        <w:rPr>
          <w:rFonts w:hint="eastAsia"/>
        </w:rPr>
        <w:br/>
      </w:r>
      <w:r>
        <w:rPr>
          <w:rFonts w:hint="eastAsia"/>
        </w:rPr>
        <w:t>　　　　3.4.4 替代品的威胁</w:t>
      </w:r>
      <w:r>
        <w:rPr>
          <w:rFonts w:hint="eastAsia"/>
        </w:rPr>
        <w:br/>
      </w:r>
      <w:r>
        <w:rPr>
          <w:rFonts w:hint="eastAsia"/>
        </w:rPr>
        <w:t>　　　　3.4.5 现有企业间的竞争</w:t>
      </w:r>
      <w:r>
        <w:rPr>
          <w:rFonts w:hint="eastAsia"/>
        </w:rPr>
        <w:br/>
      </w:r>
      <w:r>
        <w:rPr>
          <w:rFonts w:hint="eastAsia"/>
        </w:rPr>
        <w:t>　　3.5 中国新兴中药行业重点区域发展分析</w:t>
      </w:r>
      <w:r>
        <w:rPr>
          <w:rFonts w:hint="eastAsia"/>
        </w:rPr>
        <w:br/>
      </w:r>
      <w:r>
        <w:rPr>
          <w:rFonts w:hint="eastAsia"/>
        </w:rPr>
        <w:t>　　3.6 中国新兴中药行业细分领域的发展</w:t>
      </w:r>
      <w:r>
        <w:rPr>
          <w:rFonts w:hint="eastAsia"/>
        </w:rPr>
        <w:br/>
      </w:r>
      <w:r>
        <w:rPr>
          <w:rFonts w:hint="eastAsia"/>
        </w:rPr>
        <w:t>　　3.7 中国新兴中药行业发展的瓶颈及解决方法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2020-2025年中国新兴中药行业供需分析</w:t>
      </w:r>
      <w:r>
        <w:rPr>
          <w:rFonts w:hint="eastAsia"/>
        </w:rPr>
        <w:br/>
      </w:r>
      <w:r>
        <w:rPr>
          <w:rFonts w:hint="eastAsia"/>
        </w:rPr>
        <w:t>　　4.1 2020-2025年中国新兴中药行业供需状况总体分析</w:t>
      </w:r>
      <w:r>
        <w:rPr>
          <w:rFonts w:hint="eastAsia"/>
        </w:rPr>
        <w:br/>
      </w:r>
      <w:r>
        <w:rPr>
          <w:rFonts w:hint="eastAsia"/>
        </w:rPr>
        <w:t>　　　　4.1.1 新兴中药行业供给分析</w:t>
      </w:r>
      <w:r>
        <w:rPr>
          <w:rFonts w:hint="eastAsia"/>
        </w:rPr>
        <w:br/>
      </w:r>
      <w:r>
        <w:rPr>
          <w:rFonts w:hint="eastAsia"/>
        </w:rPr>
        <w:t>　　　　4.1.2 新兴中药行业市场需求状况</w:t>
      </w:r>
      <w:r>
        <w:rPr>
          <w:rFonts w:hint="eastAsia"/>
        </w:rPr>
        <w:br/>
      </w:r>
      <w:r>
        <w:rPr>
          <w:rFonts w:hint="eastAsia"/>
        </w:rPr>
        <w:t>　　　　4.1.3 新兴中药行业供需平衡分析</w:t>
      </w:r>
      <w:r>
        <w:rPr>
          <w:rFonts w:hint="eastAsia"/>
        </w:rPr>
        <w:br/>
      </w:r>
      <w:r>
        <w:rPr>
          <w:rFonts w:hint="eastAsia"/>
        </w:rPr>
        <w:t>　　　　4.1.4 新兴中药行业价格分析</w:t>
      </w:r>
      <w:r>
        <w:rPr>
          <w:rFonts w:hint="eastAsia"/>
        </w:rPr>
        <w:br/>
      </w:r>
      <w:r>
        <w:rPr>
          <w:rFonts w:hint="eastAsia"/>
        </w:rPr>
        <w:t>　　4.2 2020-2025年全国及主要省份新兴中药行业产量分析</w:t>
      </w:r>
      <w:r>
        <w:rPr>
          <w:rFonts w:hint="eastAsia"/>
        </w:rPr>
        <w:br/>
      </w:r>
      <w:r>
        <w:rPr>
          <w:rFonts w:hint="eastAsia"/>
        </w:rPr>
        <w:t>　　　　4.2.1 2025年产量数据分析</w:t>
      </w:r>
      <w:r>
        <w:rPr>
          <w:rFonts w:hint="eastAsia"/>
        </w:rPr>
        <w:br/>
      </w:r>
      <w:r>
        <w:rPr>
          <w:rFonts w:hint="eastAsia"/>
        </w:rPr>
        <w:t>　　　　4.2.1 .1 全国产量分析</w:t>
      </w:r>
      <w:r>
        <w:rPr>
          <w:rFonts w:hint="eastAsia"/>
        </w:rPr>
        <w:br/>
      </w:r>
      <w:r>
        <w:rPr>
          <w:rFonts w:hint="eastAsia"/>
        </w:rPr>
        <w:t>　　　　4.2.1 .2 主要省份产量分析</w:t>
      </w:r>
      <w:r>
        <w:rPr>
          <w:rFonts w:hint="eastAsia"/>
        </w:rPr>
        <w:br/>
      </w:r>
      <w:r>
        <w:rPr>
          <w:rFonts w:hint="eastAsia"/>
        </w:rPr>
        <w:t>　　　　4.2.2 2025年产量数据分析</w:t>
      </w:r>
      <w:r>
        <w:rPr>
          <w:rFonts w:hint="eastAsia"/>
        </w:rPr>
        <w:br/>
      </w:r>
      <w:r>
        <w:rPr>
          <w:rFonts w:hint="eastAsia"/>
        </w:rPr>
        <w:t>　　　　4.2.2 .1 全国产量分析</w:t>
      </w:r>
      <w:r>
        <w:rPr>
          <w:rFonts w:hint="eastAsia"/>
        </w:rPr>
        <w:br/>
      </w:r>
      <w:r>
        <w:rPr>
          <w:rFonts w:hint="eastAsia"/>
        </w:rPr>
        <w:t>　　　　4.2.2 .2 主要省份产量分析</w:t>
      </w:r>
      <w:r>
        <w:rPr>
          <w:rFonts w:hint="eastAsia"/>
        </w:rPr>
        <w:br/>
      </w:r>
      <w:r>
        <w:rPr>
          <w:rFonts w:hint="eastAsia"/>
        </w:rPr>
        <w:t>　　4.3 2020-2025年中国新兴中药行业进出口状况</w:t>
      </w:r>
      <w:r>
        <w:rPr>
          <w:rFonts w:hint="eastAsia"/>
        </w:rPr>
        <w:br/>
      </w:r>
      <w:r>
        <w:rPr>
          <w:rFonts w:hint="eastAsia"/>
        </w:rPr>
        <w:t>　　　　4.3.1 2020-2025年新兴中药行业进口分析</w:t>
      </w:r>
      <w:r>
        <w:rPr>
          <w:rFonts w:hint="eastAsia"/>
        </w:rPr>
        <w:br/>
      </w:r>
      <w:r>
        <w:rPr>
          <w:rFonts w:hint="eastAsia"/>
        </w:rPr>
        <w:t>　　　　4.3.2 2020-2025年新兴中药行业出口状况分析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2020-2025年中国新兴中药行业重点企业分析</w:t>
      </w:r>
      <w:r>
        <w:rPr>
          <w:rFonts w:hint="eastAsia"/>
        </w:rPr>
        <w:br/>
      </w:r>
      <w:r>
        <w:rPr>
          <w:rFonts w:hint="eastAsia"/>
        </w:rPr>
        <w:t>　　5.1 东阿阿胶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2020-2025年公司经营状况</w:t>
      </w:r>
      <w:r>
        <w:rPr>
          <w:rFonts w:hint="eastAsia"/>
        </w:rPr>
        <w:br/>
      </w:r>
      <w:r>
        <w:rPr>
          <w:rFonts w:hint="eastAsia"/>
        </w:rPr>
        <w:t>　　　　5.1.2 .1 财务指标分析</w:t>
      </w:r>
      <w:r>
        <w:rPr>
          <w:rFonts w:hint="eastAsia"/>
        </w:rPr>
        <w:br/>
      </w:r>
      <w:r>
        <w:rPr>
          <w:rFonts w:hint="eastAsia"/>
        </w:rPr>
        <w:t>　　　　5.1.2 .2 偿债能力分析</w:t>
      </w:r>
      <w:r>
        <w:rPr>
          <w:rFonts w:hint="eastAsia"/>
        </w:rPr>
        <w:br/>
      </w:r>
      <w:r>
        <w:rPr>
          <w:rFonts w:hint="eastAsia"/>
        </w:rPr>
        <w:t>　　　　5.1.2 .3 盈利能力分析</w:t>
      </w:r>
      <w:r>
        <w:rPr>
          <w:rFonts w:hint="eastAsia"/>
        </w:rPr>
        <w:br/>
      </w:r>
      <w:r>
        <w:rPr>
          <w:rFonts w:hint="eastAsia"/>
        </w:rPr>
        <w:t>　　　　5.1.2 .4 营运能力分析</w:t>
      </w:r>
      <w:r>
        <w:rPr>
          <w:rFonts w:hint="eastAsia"/>
        </w:rPr>
        <w:br/>
      </w:r>
      <w:r>
        <w:rPr>
          <w:rFonts w:hint="eastAsia"/>
        </w:rPr>
        <w:t>　　　　5.1.2 .5 成长能力分析</w:t>
      </w:r>
      <w:r>
        <w:rPr>
          <w:rFonts w:hint="eastAsia"/>
        </w:rPr>
        <w:br/>
      </w:r>
      <w:r>
        <w:rPr>
          <w:rFonts w:hint="eastAsia"/>
        </w:rPr>
        <w:t>　　　　5.1.3 公司经营模式分析</w:t>
      </w:r>
      <w:r>
        <w:rPr>
          <w:rFonts w:hint="eastAsia"/>
        </w:rPr>
        <w:br/>
      </w:r>
      <w:r>
        <w:rPr>
          <w:rFonts w:hint="eastAsia"/>
        </w:rPr>
        <w:t>　　　　5.1.4 公司投资状况</w:t>
      </w:r>
      <w:r>
        <w:rPr>
          <w:rFonts w:hint="eastAsia"/>
        </w:rPr>
        <w:br/>
      </w:r>
      <w:r>
        <w:rPr>
          <w:rFonts w:hint="eastAsia"/>
        </w:rPr>
        <w:t>　　　　5.1.5 公司发展战略规划</w:t>
      </w:r>
      <w:r>
        <w:rPr>
          <w:rFonts w:hint="eastAsia"/>
        </w:rPr>
        <w:br/>
      </w:r>
      <w:r>
        <w:rPr>
          <w:rFonts w:hint="eastAsia"/>
        </w:rPr>
        <w:t>　　5.2 云南白药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2020-2025年公司经营状况</w:t>
      </w:r>
      <w:r>
        <w:rPr>
          <w:rFonts w:hint="eastAsia"/>
        </w:rPr>
        <w:br/>
      </w:r>
      <w:r>
        <w:rPr>
          <w:rFonts w:hint="eastAsia"/>
        </w:rPr>
        <w:t>　　　　5.2.2 .1 财务指标分析</w:t>
      </w:r>
      <w:r>
        <w:rPr>
          <w:rFonts w:hint="eastAsia"/>
        </w:rPr>
        <w:br/>
      </w:r>
      <w:r>
        <w:rPr>
          <w:rFonts w:hint="eastAsia"/>
        </w:rPr>
        <w:t>　　　　5.2.2 .2 偿债能力分析</w:t>
      </w:r>
      <w:r>
        <w:rPr>
          <w:rFonts w:hint="eastAsia"/>
        </w:rPr>
        <w:br/>
      </w:r>
      <w:r>
        <w:rPr>
          <w:rFonts w:hint="eastAsia"/>
        </w:rPr>
        <w:t>　　　　5.2.2 .3 盈利能力分析</w:t>
      </w:r>
      <w:r>
        <w:rPr>
          <w:rFonts w:hint="eastAsia"/>
        </w:rPr>
        <w:br/>
      </w:r>
      <w:r>
        <w:rPr>
          <w:rFonts w:hint="eastAsia"/>
        </w:rPr>
        <w:t>　　　　5.2.2 .4 营运能力分析</w:t>
      </w:r>
      <w:r>
        <w:rPr>
          <w:rFonts w:hint="eastAsia"/>
        </w:rPr>
        <w:br/>
      </w:r>
      <w:r>
        <w:rPr>
          <w:rFonts w:hint="eastAsia"/>
        </w:rPr>
        <w:t>　　　　5.2.2 .5 成长能力分析</w:t>
      </w:r>
      <w:r>
        <w:rPr>
          <w:rFonts w:hint="eastAsia"/>
        </w:rPr>
        <w:br/>
      </w:r>
      <w:r>
        <w:rPr>
          <w:rFonts w:hint="eastAsia"/>
        </w:rPr>
        <w:t>　　　　5.2.3 公司经营模式分析</w:t>
      </w:r>
      <w:r>
        <w:rPr>
          <w:rFonts w:hint="eastAsia"/>
        </w:rPr>
        <w:br/>
      </w:r>
      <w:r>
        <w:rPr>
          <w:rFonts w:hint="eastAsia"/>
        </w:rPr>
        <w:t>　　　　5.2.4 公司投资状况</w:t>
      </w:r>
      <w:r>
        <w:rPr>
          <w:rFonts w:hint="eastAsia"/>
        </w:rPr>
        <w:br/>
      </w:r>
      <w:r>
        <w:rPr>
          <w:rFonts w:hint="eastAsia"/>
        </w:rPr>
        <w:t>　　　　5.2.5 公司发展战略规划</w:t>
      </w:r>
      <w:r>
        <w:rPr>
          <w:rFonts w:hint="eastAsia"/>
        </w:rPr>
        <w:br/>
      </w:r>
      <w:r>
        <w:rPr>
          <w:rFonts w:hint="eastAsia"/>
        </w:rPr>
        <w:t>　　5.3 桐君阁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2020-2025年公司经营状况</w:t>
      </w:r>
      <w:r>
        <w:rPr>
          <w:rFonts w:hint="eastAsia"/>
        </w:rPr>
        <w:br/>
      </w:r>
      <w:r>
        <w:rPr>
          <w:rFonts w:hint="eastAsia"/>
        </w:rPr>
        <w:t>　　　　5.3.2 .1 财务指标分析</w:t>
      </w:r>
      <w:r>
        <w:rPr>
          <w:rFonts w:hint="eastAsia"/>
        </w:rPr>
        <w:br/>
      </w:r>
      <w:r>
        <w:rPr>
          <w:rFonts w:hint="eastAsia"/>
        </w:rPr>
        <w:t>　　　　5.3.2 .2 偿债能力分析</w:t>
      </w:r>
      <w:r>
        <w:rPr>
          <w:rFonts w:hint="eastAsia"/>
        </w:rPr>
        <w:br/>
      </w:r>
      <w:r>
        <w:rPr>
          <w:rFonts w:hint="eastAsia"/>
        </w:rPr>
        <w:t>　　　　5.3.2 .3 盈利能力分析</w:t>
      </w:r>
      <w:r>
        <w:rPr>
          <w:rFonts w:hint="eastAsia"/>
        </w:rPr>
        <w:br/>
      </w:r>
      <w:r>
        <w:rPr>
          <w:rFonts w:hint="eastAsia"/>
        </w:rPr>
        <w:t>　　　　5.3.2 .4 营运能力分析</w:t>
      </w:r>
      <w:r>
        <w:rPr>
          <w:rFonts w:hint="eastAsia"/>
        </w:rPr>
        <w:br/>
      </w:r>
      <w:r>
        <w:rPr>
          <w:rFonts w:hint="eastAsia"/>
        </w:rPr>
        <w:t>　　　　5.3.2 .5 成长能力分析</w:t>
      </w:r>
      <w:r>
        <w:rPr>
          <w:rFonts w:hint="eastAsia"/>
        </w:rPr>
        <w:br/>
      </w:r>
      <w:r>
        <w:rPr>
          <w:rFonts w:hint="eastAsia"/>
        </w:rPr>
        <w:t>　　　　5.3.3 公司经营模式分析</w:t>
      </w:r>
      <w:r>
        <w:rPr>
          <w:rFonts w:hint="eastAsia"/>
        </w:rPr>
        <w:br/>
      </w:r>
      <w:r>
        <w:rPr>
          <w:rFonts w:hint="eastAsia"/>
        </w:rPr>
        <w:t>　　　　5.3.4 公司投资状况</w:t>
      </w:r>
      <w:r>
        <w:rPr>
          <w:rFonts w:hint="eastAsia"/>
        </w:rPr>
        <w:br/>
      </w:r>
      <w:r>
        <w:rPr>
          <w:rFonts w:hint="eastAsia"/>
        </w:rPr>
        <w:t>　　　　5.3.5 公司发展战略规划</w:t>
      </w:r>
      <w:r>
        <w:rPr>
          <w:rFonts w:hint="eastAsia"/>
        </w:rPr>
        <w:br/>
      </w:r>
      <w:r>
        <w:rPr>
          <w:rFonts w:hint="eastAsia"/>
        </w:rPr>
        <w:t>　　5.4 仁和药业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2020-2025年公司经营状况</w:t>
      </w:r>
      <w:r>
        <w:rPr>
          <w:rFonts w:hint="eastAsia"/>
        </w:rPr>
        <w:br/>
      </w:r>
      <w:r>
        <w:rPr>
          <w:rFonts w:hint="eastAsia"/>
        </w:rPr>
        <w:t>　　　　5.4.2 .1 财务指标分析</w:t>
      </w:r>
      <w:r>
        <w:rPr>
          <w:rFonts w:hint="eastAsia"/>
        </w:rPr>
        <w:br/>
      </w:r>
      <w:r>
        <w:rPr>
          <w:rFonts w:hint="eastAsia"/>
        </w:rPr>
        <w:t>　　　　5.4.2 .2 偿债能力分析</w:t>
      </w:r>
      <w:r>
        <w:rPr>
          <w:rFonts w:hint="eastAsia"/>
        </w:rPr>
        <w:br/>
      </w:r>
      <w:r>
        <w:rPr>
          <w:rFonts w:hint="eastAsia"/>
        </w:rPr>
        <w:t>　　　　5.4.2 .3 盈利能力分析</w:t>
      </w:r>
      <w:r>
        <w:rPr>
          <w:rFonts w:hint="eastAsia"/>
        </w:rPr>
        <w:br/>
      </w:r>
      <w:r>
        <w:rPr>
          <w:rFonts w:hint="eastAsia"/>
        </w:rPr>
        <w:t>　　　　5.4.2 .4 营运能力分析</w:t>
      </w:r>
      <w:r>
        <w:rPr>
          <w:rFonts w:hint="eastAsia"/>
        </w:rPr>
        <w:br/>
      </w:r>
      <w:r>
        <w:rPr>
          <w:rFonts w:hint="eastAsia"/>
        </w:rPr>
        <w:t>　　　　5.4.2 .5 成长能力分析</w:t>
      </w:r>
      <w:r>
        <w:rPr>
          <w:rFonts w:hint="eastAsia"/>
        </w:rPr>
        <w:br/>
      </w:r>
      <w:r>
        <w:rPr>
          <w:rFonts w:hint="eastAsia"/>
        </w:rPr>
        <w:t>　　　　5.4.3 公司经营模式分析</w:t>
      </w:r>
      <w:r>
        <w:rPr>
          <w:rFonts w:hint="eastAsia"/>
        </w:rPr>
        <w:br/>
      </w:r>
      <w:r>
        <w:rPr>
          <w:rFonts w:hint="eastAsia"/>
        </w:rPr>
        <w:t>　　　　5.4.4 公司投资状况</w:t>
      </w:r>
      <w:r>
        <w:rPr>
          <w:rFonts w:hint="eastAsia"/>
        </w:rPr>
        <w:br/>
      </w:r>
      <w:r>
        <w:rPr>
          <w:rFonts w:hint="eastAsia"/>
        </w:rPr>
        <w:t>　　　　5.4.5 公司发展战略规划</w:t>
      </w:r>
      <w:r>
        <w:rPr>
          <w:rFonts w:hint="eastAsia"/>
        </w:rPr>
        <w:br/>
      </w:r>
      <w:r>
        <w:rPr>
          <w:rFonts w:hint="eastAsia"/>
        </w:rPr>
        <w:t>　　5.5 金陵药业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2020-2025年公司经营状况</w:t>
      </w:r>
      <w:r>
        <w:rPr>
          <w:rFonts w:hint="eastAsia"/>
        </w:rPr>
        <w:br/>
      </w:r>
      <w:r>
        <w:rPr>
          <w:rFonts w:hint="eastAsia"/>
        </w:rPr>
        <w:t>　　　　5.5.2 .1 财务指标分析</w:t>
      </w:r>
      <w:r>
        <w:rPr>
          <w:rFonts w:hint="eastAsia"/>
        </w:rPr>
        <w:br/>
      </w:r>
      <w:r>
        <w:rPr>
          <w:rFonts w:hint="eastAsia"/>
        </w:rPr>
        <w:t>　　　　5.5.2 .2 偿债能力分析</w:t>
      </w:r>
      <w:r>
        <w:rPr>
          <w:rFonts w:hint="eastAsia"/>
        </w:rPr>
        <w:br/>
      </w:r>
      <w:r>
        <w:rPr>
          <w:rFonts w:hint="eastAsia"/>
        </w:rPr>
        <w:t>　　　　5.5.2 .3 盈利能力分析</w:t>
      </w:r>
      <w:r>
        <w:rPr>
          <w:rFonts w:hint="eastAsia"/>
        </w:rPr>
        <w:br/>
      </w:r>
      <w:r>
        <w:rPr>
          <w:rFonts w:hint="eastAsia"/>
        </w:rPr>
        <w:t>　　　　5.5.2 .4 营运能力分析</w:t>
      </w:r>
      <w:r>
        <w:rPr>
          <w:rFonts w:hint="eastAsia"/>
        </w:rPr>
        <w:br/>
      </w:r>
      <w:r>
        <w:rPr>
          <w:rFonts w:hint="eastAsia"/>
        </w:rPr>
        <w:t>　　　　5.5.2 .5 成长能力分析</w:t>
      </w:r>
      <w:r>
        <w:rPr>
          <w:rFonts w:hint="eastAsia"/>
        </w:rPr>
        <w:br/>
      </w:r>
      <w:r>
        <w:rPr>
          <w:rFonts w:hint="eastAsia"/>
        </w:rPr>
        <w:t>　　　　5.5.3 公司经营模式分析</w:t>
      </w:r>
      <w:r>
        <w:rPr>
          <w:rFonts w:hint="eastAsia"/>
        </w:rPr>
        <w:br/>
      </w:r>
      <w:r>
        <w:rPr>
          <w:rFonts w:hint="eastAsia"/>
        </w:rPr>
        <w:t>　　　　5.5.4 公司投资状况</w:t>
      </w:r>
      <w:r>
        <w:rPr>
          <w:rFonts w:hint="eastAsia"/>
        </w:rPr>
        <w:br/>
      </w:r>
      <w:r>
        <w:rPr>
          <w:rFonts w:hint="eastAsia"/>
        </w:rPr>
        <w:t>　　　　5.5.5 公司发展战略规划</w:t>
      </w:r>
      <w:r>
        <w:rPr>
          <w:rFonts w:hint="eastAsia"/>
        </w:rPr>
        <w:br/>
      </w:r>
      <w:r>
        <w:rPr>
          <w:rFonts w:hint="eastAsia"/>
        </w:rPr>
        <w:t>　　5.6 九芝堂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2020-2025年公司经营状况</w:t>
      </w:r>
      <w:r>
        <w:rPr>
          <w:rFonts w:hint="eastAsia"/>
        </w:rPr>
        <w:br/>
      </w:r>
      <w:r>
        <w:rPr>
          <w:rFonts w:hint="eastAsia"/>
        </w:rPr>
        <w:t>　　　　5.6.2 .1 财务指标分析</w:t>
      </w:r>
      <w:r>
        <w:rPr>
          <w:rFonts w:hint="eastAsia"/>
        </w:rPr>
        <w:br/>
      </w:r>
      <w:r>
        <w:rPr>
          <w:rFonts w:hint="eastAsia"/>
        </w:rPr>
        <w:t>　　　　5.6.2 .2 偿债能力分析</w:t>
      </w:r>
      <w:r>
        <w:rPr>
          <w:rFonts w:hint="eastAsia"/>
        </w:rPr>
        <w:br/>
      </w:r>
      <w:r>
        <w:rPr>
          <w:rFonts w:hint="eastAsia"/>
        </w:rPr>
        <w:t>　　　　5.6.2 .3 盈利能力分析</w:t>
      </w:r>
      <w:r>
        <w:rPr>
          <w:rFonts w:hint="eastAsia"/>
        </w:rPr>
        <w:br/>
      </w:r>
      <w:r>
        <w:rPr>
          <w:rFonts w:hint="eastAsia"/>
        </w:rPr>
        <w:t>　　　　5.6.2 .4 营运能力分析</w:t>
      </w:r>
      <w:r>
        <w:rPr>
          <w:rFonts w:hint="eastAsia"/>
        </w:rPr>
        <w:br/>
      </w:r>
      <w:r>
        <w:rPr>
          <w:rFonts w:hint="eastAsia"/>
        </w:rPr>
        <w:t>　　　　5.6.2 .5 成长能力分析</w:t>
      </w:r>
      <w:r>
        <w:rPr>
          <w:rFonts w:hint="eastAsia"/>
        </w:rPr>
        <w:br/>
      </w:r>
      <w:r>
        <w:rPr>
          <w:rFonts w:hint="eastAsia"/>
        </w:rPr>
        <w:t>　　　　5.6.3 公司经营模式分析</w:t>
      </w:r>
      <w:r>
        <w:rPr>
          <w:rFonts w:hint="eastAsia"/>
        </w:rPr>
        <w:br/>
      </w:r>
      <w:r>
        <w:rPr>
          <w:rFonts w:hint="eastAsia"/>
        </w:rPr>
        <w:t>　　　　5.6.4 公司投资状况</w:t>
      </w:r>
      <w:r>
        <w:rPr>
          <w:rFonts w:hint="eastAsia"/>
        </w:rPr>
        <w:br/>
      </w:r>
      <w:r>
        <w:rPr>
          <w:rFonts w:hint="eastAsia"/>
        </w:rPr>
        <w:t>　　　　5.6.5 公司发展战略规划</w:t>
      </w:r>
      <w:r>
        <w:rPr>
          <w:rFonts w:hint="eastAsia"/>
        </w:rPr>
        <w:br/>
      </w:r>
      <w:r>
        <w:rPr>
          <w:rFonts w:hint="eastAsia"/>
        </w:rPr>
        <w:t>　　5.7 同仁堂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2020-2025年公司经营状况</w:t>
      </w:r>
      <w:r>
        <w:rPr>
          <w:rFonts w:hint="eastAsia"/>
        </w:rPr>
        <w:br/>
      </w:r>
      <w:r>
        <w:rPr>
          <w:rFonts w:hint="eastAsia"/>
        </w:rPr>
        <w:t>　　　　5.7.2 .1 财务指标分析</w:t>
      </w:r>
      <w:r>
        <w:rPr>
          <w:rFonts w:hint="eastAsia"/>
        </w:rPr>
        <w:br/>
      </w:r>
      <w:r>
        <w:rPr>
          <w:rFonts w:hint="eastAsia"/>
        </w:rPr>
        <w:t>　　　　5.7.2 .2 偿债能力分析</w:t>
      </w:r>
      <w:r>
        <w:rPr>
          <w:rFonts w:hint="eastAsia"/>
        </w:rPr>
        <w:br/>
      </w:r>
      <w:r>
        <w:rPr>
          <w:rFonts w:hint="eastAsia"/>
        </w:rPr>
        <w:t>　　　　5.7.2 .3 盈利能力分析</w:t>
      </w:r>
      <w:r>
        <w:rPr>
          <w:rFonts w:hint="eastAsia"/>
        </w:rPr>
        <w:br/>
      </w:r>
      <w:r>
        <w:rPr>
          <w:rFonts w:hint="eastAsia"/>
        </w:rPr>
        <w:t>　　　　5.7.2 .4 营运能力分析</w:t>
      </w:r>
      <w:r>
        <w:rPr>
          <w:rFonts w:hint="eastAsia"/>
        </w:rPr>
        <w:br/>
      </w:r>
      <w:r>
        <w:rPr>
          <w:rFonts w:hint="eastAsia"/>
        </w:rPr>
        <w:t>　　　　5.7.2 .5 成长能力分析</w:t>
      </w:r>
      <w:r>
        <w:rPr>
          <w:rFonts w:hint="eastAsia"/>
        </w:rPr>
        <w:br/>
      </w:r>
      <w:r>
        <w:rPr>
          <w:rFonts w:hint="eastAsia"/>
        </w:rPr>
        <w:t>　　　　5.7.3 公司经营模式分析</w:t>
      </w:r>
      <w:r>
        <w:rPr>
          <w:rFonts w:hint="eastAsia"/>
        </w:rPr>
        <w:br/>
      </w:r>
      <w:r>
        <w:rPr>
          <w:rFonts w:hint="eastAsia"/>
        </w:rPr>
        <w:t>　　　　5.7.4 公司投资状况</w:t>
      </w:r>
      <w:r>
        <w:rPr>
          <w:rFonts w:hint="eastAsia"/>
        </w:rPr>
        <w:br/>
      </w:r>
      <w:r>
        <w:rPr>
          <w:rFonts w:hint="eastAsia"/>
        </w:rPr>
        <w:t>　　　　5.7.5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2020-2025年中国新兴中药行业产业链分析</w:t>
      </w:r>
      <w:r>
        <w:rPr>
          <w:rFonts w:hint="eastAsia"/>
        </w:rPr>
        <w:br/>
      </w:r>
      <w:r>
        <w:rPr>
          <w:rFonts w:hint="eastAsia"/>
        </w:rPr>
        <w:t>　　6.1 新兴中药行业产业链介绍</w:t>
      </w:r>
      <w:r>
        <w:rPr>
          <w:rFonts w:hint="eastAsia"/>
        </w:rPr>
        <w:br/>
      </w:r>
      <w:r>
        <w:rPr>
          <w:rFonts w:hint="eastAsia"/>
        </w:rPr>
        <w:t>　　　　6.1.1 新兴中药行业产业链简介</w:t>
      </w:r>
      <w:r>
        <w:rPr>
          <w:rFonts w:hint="eastAsia"/>
        </w:rPr>
        <w:br/>
      </w:r>
      <w:r>
        <w:rPr>
          <w:rFonts w:hint="eastAsia"/>
        </w:rPr>
        <w:t>　　　　6.1.2 新兴中药行业产业链特征分析</w:t>
      </w:r>
      <w:r>
        <w:rPr>
          <w:rFonts w:hint="eastAsia"/>
        </w:rPr>
        <w:br/>
      </w:r>
      <w:r>
        <w:rPr>
          <w:rFonts w:hint="eastAsia"/>
        </w:rPr>
        <w:t>　　6.2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</w:t>
      </w:r>
      <w:r>
        <w:rPr>
          <w:rFonts w:hint="eastAsia"/>
        </w:rPr>
        <w:br/>
      </w:r>
      <w:r>
        <w:rPr>
          <w:rFonts w:hint="eastAsia"/>
        </w:rPr>
        <w:t>　　　　6.2.2 上游产业发展的影响分析</w:t>
      </w:r>
      <w:r>
        <w:rPr>
          <w:rFonts w:hint="eastAsia"/>
        </w:rPr>
        <w:br/>
      </w:r>
      <w:r>
        <w:rPr>
          <w:rFonts w:hint="eastAsia"/>
        </w:rPr>
        <w:t>　　6.3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6.3.1 下游产业发展现状</w:t>
      </w:r>
      <w:r>
        <w:rPr>
          <w:rFonts w:hint="eastAsia"/>
        </w:rPr>
        <w:br/>
      </w:r>
      <w:r>
        <w:rPr>
          <w:rFonts w:hint="eastAsia"/>
        </w:rPr>
        <w:t>　　　　6.3.2 下游产业发展的影响分析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2025-2031年中国新兴中药行业投资分析</w:t>
      </w:r>
      <w:r>
        <w:rPr>
          <w:rFonts w:hint="eastAsia"/>
        </w:rPr>
        <w:br/>
      </w:r>
      <w:r>
        <w:rPr>
          <w:rFonts w:hint="eastAsia"/>
        </w:rPr>
        <w:t>　　7.1 2025-2031年中国新兴中药行业投资价值分析</w:t>
      </w:r>
      <w:r>
        <w:rPr>
          <w:rFonts w:hint="eastAsia"/>
        </w:rPr>
        <w:br/>
      </w:r>
      <w:r>
        <w:rPr>
          <w:rFonts w:hint="eastAsia"/>
        </w:rPr>
        <w:t>　　　　7.1.1 政策扶持力度</w:t>
      </w:r>
      <w:r>
        <w:rPr>
          <w:rFonts w:hint="eastAsia"/>
        </w:rPr>
        <w:br/>
      </w:r>
      <w:r>
        <w:rPr>
          <w:rFonts w:hint="eastAsia"/>
        </w:rPr>
        <w:t>　　　　7.1.2 技术成熟度</w:t>
      </w:r>
      <w:r>
        <w:rPr>
          <w:rFonts w:hint="eastAsia"/>
        </w:rPr>
        <w:br/>
      </w:r>
      <w:r>
        <w:rPr>
          <w:rFonts w:hint="eastAsia"/>
        </w:rPr>
        <w:t>　　　　7.1.3 社会综合成本</w:t>
      </w:r>
      <w:r>
        <w:rPr>
          <w:rFonts w:hint="eastAsia"/>
        </w:rPr>
        <w:br/>
      </w:r>
      <w:r>
        <w:rPr>
          <w:rFonts w:hint="eastAsia"/>
        </w:rPr>
        <w:t>　　　　7.1.4 进入门槛</w:t>
      </w:r>
      <w:r>
        <w:rPr>
          <w:rFonts w:hint="eastAsia"/>
        </w:rPr>
        <w:br/>
      </w:r>
      <w:r>
        <w:rPr>
          <w:rFonts w:hint="eastAsia"/>
        </w:rPr>
        <w:t>　　　　7.1.5 潜在市场空间</w:t>
      </w:r>
      <w:r>
        <w:rPr>
          <w:rFonts w:hint="eastAsia"/>
        </w:rPr>
        <w:br/>
      </w:r>
      <w:r>
        <w:rPr>
          <w:rFonts w:hint="eastAsia"/>
        </w:rPr>
        <w:t>　　7.2 2025-2031年中国新兴中药行业投融资分析</w:t>
      </w:r>
      <w:r>
        <w:rPr>
          <w:rFonts w:hint="eastAsia"/>
        </w:rPr>
        <w:br/>
      </w:r>
      <w:r>
        <w:rPr>
          <w:rFonts w:hint="eastAsia"/>
        </w:rPr>
        <w:t>　　　　7.2.1 行业固定资产投资状况</w:t>
      </w:r>
      <w:r>
        <w:rPr>
          <w:rFonts w:hint="eastAsia"/>
        </w:rPr>
        <w:br/>
      </w:r>
      <w:r>
        <w:rPr>
          <w:rFonts w:hint="eastAsia"/>
        </w:rPr>
        <w:t>　　　　7.2.2 行业外资进入状况</w:t>
      </w:r>
      <w:r>
        <w:rPr>
          <w:rFonts w:hint="eastAsia"/>
        </w:rPr>
        <w:br/>
      </w:r>
      <w:r>
        <w:rPr>
          <w:rFonts w:hint="eastAsia"/>
        </w:rPr>
        <w:t>　　　　7.2.3 行业并购重组分析</w:t>
      </w:r>
      <w:r>
        <w:rPr>
          <w:rFonts w:hint="eastAsia"/>
        </w:rPr>
        <w:br/>
      </w:r>
      <w:r>
        <w:rPr>
          <w:rFonts w:hint="eastAsia"/>
        </w:rPr>
        <w:t>　　7.3 2025-2031年中国新兴中药行业投资机会分析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2025-2031年中国新兴中药行业投资风险及建议</w:t>
      </w:r>
      <w:r>
        <w:rPr>
          <w:rFonts w:hint="eastAsia"/>
        </w:rPr>
        <w:br/>
      </w:r>
      <w:r>
        <w:rPr>
          <w:rFonts w:hint="eastAsia"/>
        </w:rPr>
        <w:t>　　8.1 2025-2031年中国新兴中药行业投资风险分析</w:t>
      </w:r>
      <w:r>
        <w:rPr>
          <w:rFonts w:hint="eastAsia"/>
        </w:rPr>
        <w:br/>
      </w:r>
      <w:r>
        <w:rPr>
          <w:rFonts w:hint="eastAsia"/>
        </w:rPr>
        <w:t>　　　　8.1.1 经济环境风险</w:t>
      </w:r>
      <w:r>
        <w:rPr>
          <w:rFonts w:hint="eastAsia"/>
        </w:rPr>
        <w:br/>
      </w:r>
      <w:r>
        <w:rPr>
          <w:rFonts w:hint="eastAsia"/>
        </w:rPr>
        <w:t>　　　　8.1.2 政策环境风险</w:t>
      </w:r>
      <w:r>
        <w:rPr>
          <w:rFonts w:hint="eastAsia"/>
        </w:rPr>
        <w:br/>
      </w:r>
      <w:r>
        <w:rPr>
          <w:rFonts w:hint="eastAsia"/>
        </w:rPr>
        <w:t>　　　　8.1.3 市场环境风险</w:t>
      </w:r>
      <w:r>
        <w:rPr>
          <w:rFonts w:hint="eastAsia"/>
        </w:rPr>
        <w:br/>
      </w:r>
      <w:r>
        <w:rPr>
          <w:rFonts w:hint="eastAsia"/>
        </w:rPr>
        <w:t>　　　　8.1.4 其他风险</w:t>
      </w:r>
      <w:r>
        <w:rPr>
          <w:rFonts w:hint="eastAsia"/>
        </w:rPr>
        <w:br/>
      </w:r>
      <w:r>
        <w:rPr>
          <w:rFonts w:hint="eastAsia"/>
        </w:rPr>
        <w:t>　　8.2 2025-2031年中国新兴中药行业投资建议</w:t>
      </w:r>
      <w:r>
        <w:rPr>
          <w:rFonts w:hint="eastAsia"/>
        </w:rPr>
        <w:br/>
      </w:r>
      <w:r>
        <w:rPr>
          <w:rFonts w:hint="eastAsia"/>
        </w:rPr>
        <w:t>　　　　8.2.1 总体投资原则</w:t>
      </w:r>
      <w:r>
        <w:rPr>
          <w:rFonts w:hint="eastAsia"/>
        </w:rPr>
        <w:br/>
      </w:r>
      <w:r>
        <w:rPr>
          <w:rFonts w:hint="eastAsia"/>
        </w:rPr>
        <w:t>　　　　8.2.2 企业资本结构选择建议</w:t>
      </w:r>
      <w:r>
        <w:rPr>
          <w:rFonts w:hint="eastAsia"/>
        </w:rPr>
        <w:br/>
      </w:r>
      <w:r>
        <w:rPr>
          <w:rFonts w:hint="eastAsia"/>
        </w:rPr>
        <w:t>　　　　8.2.3 企业战略选择建议</w:t>
      </w:r>
      <w:r>
        <w:rPr>
          <w:rFonts w:hint="eastAsia"/>
        </w:rPr>
        <w:br/>
      </w:r>
      <w:r>
        <w:rPr>
          <w:rFonts w:hint="eastAsia"/>
        </w:rPr>
        <w:t>　　　　8.2.4 区域投资建议</w:t>
      </w:r>
      <w:r>
        <w:rPr>
          <w:rFonts w:hint="eastAsia"/>
        </w:rPr>
        <w:br/>
      </w:r>
      <w:r>
        <w:rPr>
          <w:rFonts w:hint="eastAsia"/>
        </w:rPr>
        <w:t>　　　　8.2.5 细分领域投资建议</w:t>
      </w:r>
      <w:r>
        <w:rPr>
          <w:rFonts w:hint="eastAsia"/>
        </w:rPr>
        <w:br/>
      </w:r>
      <w:r>
        <w:rPr>
          <w:rFonts w:hint="eastAsia"/>
        </w:rPr>
        <w:t>　　　　8.2.5 .1 重点推荐投资的领域</w:t>
      </w:r>
      <w:r>
        <w:rPr>
          <w:rFonts w:hint="eastAsia"/>
        </w:rPr>
        <w:br/>
      </w:r>
      <w:r>
        <w:rPr>
          <w:rFonts w:hint="eastAsia"/>
        </w:rPr>
        <w:t>　　　　8.2.5 .2 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(中:智林)2025-2031年中国新兴中药行业发展趋势及前景</w:t>
      </w:r>
      <w:r>
        <w:rPr>
          <w:rFonts w:hint="eastAsia"/>
        </w:rPr>
        <w:br/>
      </w:r>
      <w:r>
        <w:rPr>
          <w:rFonts w:hint="eastAsia"/>
        </w:rPr>
        <w:t>　　9.1 2025-2031年中国新兴中药行业前景展望</w:t>
      </w:r>
      <w:r>
        <w:rPr>
          <w:rFonts w:hint="eastAsia"/>
        </w:rPr>
        <w:br/>
      </w:r>
      <w:r>
        <w:rPr>
          <w:rFonts w:hint="eastAsia"/>
        </w:rPr>
        <w:t>　　9.2 2025-2031年中国新兴中药行业预测分析</w:t>
      </w:r>
      <w:r>
        <w:rPr>
          <w:rFonts w:hint="eastAsia"/>
        </w:rPr>
        <w:br/>
      </w:r>
      <w:r>
        <w:rPr>
          <w:rFonts w:hint="eastAsia"/>
        </w:rPr>
        <w:t>　　　　9.2.1 中国新兴中药行业供给量预测</w:t>
      </w:r>
      <w:r>
        <w:rPr>
          <w:rFonts w:hint="eastAsia"/>
        </w:rPr>
        <w:br/>
      </w:r>
      <w:r>
        <w:rPr>
          <w:rFonts w:hint="eastAsia"/>
        </w:rPr>
        <w:t>　　　　9.2.2 中国新兴中药行业需求预测</w:t>
      </w:r>
      <w:r>
        <w:rPr>
          <w:rFonts w:hint="eastAsia"/>
        </w:rPr>
        <w:br/>
      </w:r>
      <w:r>
        <w:rPr>
          <w:rFonts w:hint="eastAsia"/>
        </w:rPr>
        <w:t>　　　　9.2.3 中国新兴中药行业进出口预测</w:t>
      </w:r>
      <w:r>
        <w:rPr>
          <w:rFonts w:hint="eastAsia"/>
        </w:rPr>
        <w:br/>
      </w:r>
      <w:r>
        <w:rPr>
          <w:rFonts w:hint="eastAsia"/>
        </w:rPr>
        <w:t>　　　　9.2.4 中国新兴中药行业市场盈利预测</w:t>
      </w:r>
      <w:r>
        <w:rPr>
          <w:rFonts w:hint="eastAsia"/>
        </w:rPr>
        <w:br/>
      </w:r>
      <w:r>
        <w:rPr>
          <w:rFonts w:hint="eastAsia"/>
        </w:rPr>
        <w:t>　　9.3 2025-2031年中国新兴中药行业的发展趋势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新兴中药行业产业链</w:t>
      </w:r>
      <w:r>
        <w:rPr>
          <w:rFonts w:hint="eastAsia"/>
        </w:rPr>
        <w:br/>
      </w:r>
      <w:r>
        <w:rPr>
          <w:rFonts w:hint="eastAsia"/>
        </w:rPr>
        <w:t>　　图表 2020-2025年我国新兴中药行业企业数量增长趋势图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2020-2025年我国新兴中药行业亏损企业数量增长趋势图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2020-2025年我国新兴中药行业从业人数增长趋势图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2020-2025年我国新兴中药行业资产规模增长趋势图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2020-2025年我国新兴中药行业产成品增长趋势图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2020-2025年我国新兴中药行业工业销售产值增长趋势图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2020-2025年我国新兴中药行业销售成本增长趋势图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2020-2025年我国新兴中药行业费用使用统计图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2020-2025年我国新兴中药行业主要盈利指标统计图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2020-2025年我国新兴中药行业主要盈利指标增长趋势图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2020-2025年新兴中药行业市场供给</w:t>
      </w:r>
      <w:r>
        <w:rPr>
          <w:rFonts w:hint="eastAsia"/>
        </w:rPr>
        <w:br/>
      </w:r>
      <w:r>
        <w:rPr>
          <w:rFonts w:hint="eastAsia"/>
        </w:rPr>
        <w:t>　　图表 2020-2025年新兴中药行业市场需求</w:t>
      </w:r>
      <w:r>
        <w:rPr>
          <w:rFonts w:hint="eastAsia"/>
        </w:rPr>
        <w:br/>
      </w:r>
      <w:r>
        <w:rPr>
          <w:rFonts w:hint="eastAsia"/>
        </w:rPr>
        <w:t>　　图表 2020-2025年新兴中药行业市场规模</w:t>
      </w:r>
      <w:r>
        <w:rPr>
          <w:rFonts w:hint="eastAsia"/>
        </w:rPr>
        <w:br/>
      </w:r>
      <w:r>
        <w:rPr>
          <w:rFonts w:hint="eastAsia"/>
        </w:rPr>
        <w:t>　　图表 新兴中药所属行业生命周期判断</w:t>
      </w:r>
      <w:r>
        <w:rPr>
          <w:rFonts w:hint="eastAsia"/>
        </w:rPr>
        <w:br/>
      </w:r>
      <w:r>
        <w:rPr>
          <w:rFonts w:hint="eastAsia"/>
        </w:rPr>
        <w:t>　　图表 新兴中药所属行业区域市场分布情况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2025-2031年中国新兴中药行业市场规模预测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2025-2031年中国新兴中药行业供给预测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2025-2031年中国新兴中药行业需求预测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4a4e467c8408f" w:history="1">
        <w:r>
          <w:rPr>
            <w:rStyle w:val="Hyperlink"/>
          </w:rPr>
          <w:t>2025-2031年中国新兴中药市场现状调研分析及发展前景报告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4a4e467c8408f" w:history="1">
        <w:r>
          <w:rPr>
            <w:rStyle w:val="Hyperlink"/>
          </w:rPr>
          <w:t>https://www.20087.com/3/82/XinXingZhongYaoFaZhanXianZhuangF.html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新药研究与开发、新兴中药学校有什么专业、新兴中药学校有什么专业、新兴中药学校在哪里、中药和中药饮片的区别、新兴中药学校官网、神威和新兴哪个中药好、新兴中药学校中专全日制、新兴县中药炮制获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a6e8a0e8a491d" w:history="1">
      <w:r>
        <w:rPr>
          <w:rStyle w:val="Hyperlink"/>
        </w:rPr>
        <w:t>2025-2031年中国新兴中药市场现状调研分析及发展前景报告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XinXingZhongYaoFaZhanXianZhuangF.html" TargetMode="External" Id="R0264a4e467c8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XinXingZhongYaoFaZhanXianZhuangF.html" TargetMode="External" Id="Rd36a6e8a0e8a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2025-05-08T23:45:00Z</dcterms:created>
  <dcterms:modified xsi:type="dcterms:W3CDTF">2025-05-09T00:45:00Z</dcterms:modified>
  <dc:subject>2025-2031年中国新兴中药市场现状调研分析及发展前景报告</dc:subject>
  <dc:title>2025-2031年中国新兴中药市场现状调研分析及发展前景报告</dc:title>
  <cp:keywords>2025-2031年中国新兴中药市场现状调研分析及发展前景报告</cp:keywords>
  <dc:description>2025-2031年中国新兴中药市场现状调研分析及发展前景报告</dc:description>
</cp:coreProperties>
</file>