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741147834eec" w:history="1">
              <w:r>
                <w:rPr>
                  <w:rStyle w:val="Hyperlink"/>
                </w:rPr>
                <w:t>2026-2032年中国细胞活性检测试剂盒行业发展调研与前景分析报告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741147834eec" w:history="1">
              <w:r>
                <w:rPr>
                  <w:rStyle w:val="Hyperlink"/>
                </w:rPr>
                <w:t>2026-2032年中国细胞活性检测试剂盒行业发展调研与前景分析报告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741147834eec" w:history="1">
                <w:r>
                  <w:rPr>
                    <w:rStyle w:val="Hyperlink"/>
                  </w:rPr>
                  <w:t>https://www.20087.com/3/22/XiBaoHuoXingJianCeShiJiHeShiChangQianJing.html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性检测试剂盒是生命科学研究和药物开发中常用的实验工具，用于评估细胞存活状态、代谢活性或毒性反应。目前，市场上主流的检测方法包括MTT法、CCK-8法、ATP发光法和流式细胞术等多种形式，各有优劣，分别适用于不同实验场景。试剂盒产品趋向于标准化、即用型和高灵敏度，以提高实验重复性和准确性。近年来，随着高通量筛选和体外毒理研究的兴起，相关试剂盒需求快速增长，尤其在生物医药企业和科研机构中应用广泛。然而，由于细胞种类繁多、实验条件复杂，不同批次之间的稳定性仍是行业面临的挑战之一。此外，进口品牌如Thermo Fisher、Promega等仍占据主导地位，国产品牌虽在性价比上具有一定优势，但在高端市场认可度仍有待提升。</w:t>
      </w:r>
      <w:r>
        <w:rPr>
          <w:rFonts w:hint="eastAsia"/>
        </w:rPr>
        <w:br/>
      </w:r>
      <w:r>
        <w:rPr>
          <w:rFonts w:hint="eastAsia"/>
        </w:rPr>
        <w:t>　　未来，细胞活性检测试剂盒将朝向更高灵敏度、更广适用范围和更简便操作的方向发展。市场调研网指出，荧光探针和纳米材料的应用将提升检测信噪比和动态范围，使得微量样本也能获得可靠结果。同时，结合微流控芯片和自动化平台的设计，将进一步推动其在高通量药物筛选和个性化医疗中的应用。此外，随着国家对生物安全和自主可控的重视，国产试剂盒的研发投入将持续加大，产品性能有望逐步缩小与国际品牌的差距。在政策扶持和市场需求的双重驱动下，本土企业将迎来更大发展空间，推动整个行业的技术进步和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2741147834eec" w:history="1">
        <w:r>
          <w:rPr>
            <w:rStyle w:val="Hyperlink"/>
          </w:rPr>
          <w:t>2026-2032年中国细胞活性检测试剂盒行业发展调研与前景分析报告</w:t>
        </w:r>
      </w:hyperlink>
      <w:r>
        <w:rPr>
          <w:rFonts w:hint="eastAsia"/>
        </w:rPr>
        <w:t>》，2025年细胞活性检测试剂盒行业市场规模达 亿元，预计2032年市场规模将达 亿元，期间年均复合增长率（CAGR）达 %。报告系统分析了细胞活性检测试剂盒行业的市场规模、供需情况及竞争格局，梳理了当前细胞活性检测试剂盒技术发展水平和创新方向。报告基于细胞活性检测试剂盒行业经济指标和区域市场数据，客观预测了细胞活性检测试剂盒市场的发展趋势和增长潜力，同时评估了可能面临的风险挑战。通过对细胞活性检测试剂盒细分领域和重点企业经营状况的调研，揭示了市场机遇和投资价值，为投资者、企业决策者及行业研究者提供了专业的市场分析和趋势预判，有助于把握细胞活性检测试剂盒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细胞活性检测试剂盒行业概述</w:t>
      </w:r>
      <w:r>
        <w:rPr>
          <w:rFonts w:hint="eastAsia"/>
        </w:rPr>
        <w:br/>
      </w:r>
      <w:r>
        <w:rPr>
          <w:rFonts w:hint="eastAsia"/>
        </w:rPr>
        <w:t>　　第一节 细胞活性检测试剂盒定义与分类</w:t>
      </w:r>
      <w:r>
        <w:rPr>
          <w:rFonts w:hint="eastAsia"/>
        </w:rPr>
        <w:br/>
      </w:r>
      <w:r>
        <w:rPr>
          <w:rFonts w:hint="eastAsia"/>
        </w:rPr>
        <w:t>　　第二节 细胞活性检测试剂盒应用领域</w:t>
      </w:r>
      <w:r>
        <w:rPr>
          <w:rFonts w:hint="eastAsia"/>
        </w:rPr>
        <w:br/>
      </w:r>
      <w:r>
        <w:rPr>
          <w:rFonts w:hint="eastAsia"/>
        </w:rPr>
        <w:t>　　第三节 细胞活性检测试剂盒行业经济指标分析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细胞活性检测试剂盒产业链及经营模式分析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三、细胞活性检测试剂盒销售模式及销售渠道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全球细胞活性检测试剂盒市场发展综述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2020-2025年全球细胞活性检测试剂盒市场规模与趋势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主要国家与地区细胞活性检测试剂盒市场分析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2026-2032年全球细胞活性检测试剂盒行业发展趋势与前景预测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中国细胞活性检测试剂盒行业市场分析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2025-2026年细胞活性检测试剂盒产能与投资动态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一、国内细胞活性检测试剂盒产能及利用情况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2026-2032年细胞活性检测试剂盒行业产量统计与趋势预测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1、2020-2025年细胞活性检测试剂盒产量及增长趋势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2、2020-2025年细胞活性检测试剂盒细分产品产量及份额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二、影响细胞活性检测试剂盒产量的关键因素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二、细胞活性检测试剂盒客户群体与需求特点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三、2020-2025年细胞活性检测试剂盒行业销售规模分析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四、2026-2032年细胞活性检测试剂盒市场增长潜力与规模预测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中国细胞活性检测试剂盒细分市场与下游应用领域分析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细胞活性检测试剂盒下游应用与客户群体分析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2025-2026年细胞活性检测试剂盒行业技术发展现状及趋势分析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国内外细胞活性检测试剂盒行业技术差异与原因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细胞活性检测试剂盒行业技术发展方向、趋势预测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提升细胞活性检测试剂盒行业技术能力策略建议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细胞活性检测试剂盒价格机制与竞争策略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细胞活性检测试剂盒定价策略与方法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中国细胞活性检测试剂盒行业重点区域市场研究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2025-2026年重点区域细胞活性检测试剂盒市场发展概况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2020-2025年中国细胞活性检测试剂盒行业进出口情况分析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细胞活性检测试剂盒行业出口情况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2020-2025年中国细胞活性检测试剂盒行业总体发展与财务状况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2020-2025年中国细胞活性检测试剂盒行业规模情况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2020-2025年中国细胞活性检测试剂盒行业财务能力分析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四、细胞活性检测试剂盒行业发展能力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细胞活性检测试剂盒行业重点企业调研分析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中国细胞活性检测试剂盒行业竞争格局分析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2025-2026年细胞活性检测试剂盒行业竞争力分析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2020-2025年细胞活性检测试剂盒行业企业并购活动分析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2025-2026年细胞活性检测试剂盒行业会展与招投标活动分析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2026年中国细胞活性检测试剂盒企业发展企业发展策略与建议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细胞活性检测试剂盒销售模式与渠道策略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细胞活性检测试剂盒品牌与市场推广策略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细胞活性检测试剂盒研发投入与技术创新能力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细胞活性检测试剂盒合作联盟与资源整合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中国细胞活性检测试剂盒行业风险与对策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一、细胞活性检测试剂盒行业优势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二、细胞活性检测试剂盒行业劣势</w:t>
      </w:r>
      <w:r>
        <w:rPr>
          <w:rFonts w:hint="eastAsia"/>
        </w:rPr>
        <w:br/>
      </w:r>
      <w:r>
        <w:rPr>
          <w:rFonts w:hint="eastAsia"/>
        </w:rPr>
        <w:t>　　　　三、细胞活性检测试剂盒市场机会</w:t>
      </w:r>
      <w:r>
        <w:rPr>
          <w:rFonts w:hint="eastAsia"/>
        </w:rPr>
        <w:br/>
      </w:r>
      <w:r>
        <w:rPr>
          <w:rFonts w:hint="eastAsia"/>
        </w:rPr>
        <w:t>　　　　四、细胞活性检测试剂盒市场威胁</w:t>
      </w:r>
      <w:r>
        <w:rPr>
          <w:rFonts w:hint="eastAsia"/>
        </w:rPr>
        <w:br/>
      </w:r>
      <w:r>
        <w:rPr>
          <w:rFonts w:hint="eastAsia"/>
        </w:rPr>
        <w:t>　　第二节 细胞活性检测试剂盒行业风险及对策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2026-2032年中国细胞活性检测试剂盒行业前景与发展趋势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2025-2026年细胞活性检测试剂盒行业发展环境分析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2026-2032年细胞活性检测试剂盒行业发展趋势与方向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细胞活性检测试剂盒行业研究结论与建议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中.智.林.：细胞活性检测试剂盒行业发展建议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细胞活性检测试剂盒介绍</w:t>
      </w:r>
      <w:r>
        <w:rPr>
          <w:rFonts w:hint="eastAsia"/>
        </w:rPr>
        <w:br/>
      </w:r>
      <w:r>
        <w:rPr>
          <w:rFonts w:hint="eastAsia"/>
        </w:rPr>
        <w:t>　　图表 细胞活性检测试剂盒图片</w:t>
      </w:r>
      <w:r>
        <w:rPr>
          <w:rFonts w:hint="eastAsia"/>
        </w:rPr>
        <w:br/>
      </w:r>
      <w:r>
        <w:rPr>
          <w:rFonts w:hint="eastAsia"/>
        </w:rPr>
        <w:t>　　图表 细胞活性检测试剂盒种类</w:t>
      </w:r>
      <w:r>
        <w:rPr>
          <w:rFonts w:hint="eastAsia"/>
        </w:rPr>
        <w:br/>
      </w:r>
      <w:r>
        <w:rPr>
          <w:rFonts w:hint="eastAsia"/>
        </w:rPr>
        <w:t>　　图表 细胞活性检测试剂盒发展历程</w:t>
      </w:r>
      <w:r>
        <w:rPr>
          <w:rFonts w:hint="eastAsia"/>
        </w:rPr>
        <w:br/>
      </w:r>
      <w:r>
        <w:rPr>
          <w:rFonts w:hint="eastAsia"/>
        </w:rPr>
        <w:t>　　图表 细胞活性检测试剂盒用途 应用</w:t>
      </w:r>
      <w:r>
        <w:rPr>
          <w:rFonts w:hint="eastAsia"/>
        </w:rPr>
        <w:br/>
      </w:r>
      <w:r>
        <w:rPr>
          <w:rFonts w:hint="eastAsia"/>
        </w:rPr>
        <w:t>　　图表 细胞活性检测试剂盒政策</w:t>
      </w:r>
      <w:r>
        <w:rPr>
          <w:rFonts w:hint="eastAsia"/>
        </w:rPr>
        <w:br/>
      </w:r>
      <w:r>
        <w:rPr>
          <w:rFonts w:hint="eastAsia"/>
        </w:rPr>
        <w:t>　　图表 细胞活性检测试剂盒技术 专利情况</w:t>
      </w:r>
      <w:r>
        <w:rPr>
          <w:rFonts w:hint="eastAsia"/>
        </w:rPr>
        <w:br/>
      </w:r>
      <w:r>
        <w:rPr>
          <w:rFonts w:hint="eastAsia"/>
        </w:rPr>
        <w:t>　　图表 细胞活性检测试剂盒标准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2020-2025年中国细胞活性检测试剂盒市场规模分析</w:t>
      </w:r>
      <w:r>
        <w:rPr>
          <w:rFonts w:hint="eastAsia"/>
        </w:rPr>
        <w:br/>
      </w:r>
      <w:r>
        <w:rPr>
          <w:rFonts w:hint="eastAsia"/>
        </w:rPr>
        <w:t>　　图表 细胞活性检测试剂盒产业链分析</w:t>
      </w:r>
      <w:r>
        <w:rPr>
          <w:rFonts w:hint="eastAsia"/>
        </w:rPr>
        <w:br/>
      </w:r>
      <w:r>
        <w:rPr>
          <w:rFonts w:hint="eastAsia"/>
        </w:rPr>
        <w:t>　　图表 2020-2025年细胞活性检测试剂盒市场容量分析</w:t>
      </w:r>
      <w:r>
        <w:rPr>
          <w:rFonts w:hint="eastAsia"/>
        </w:rPr>
        <w:br/>
      </w:r>
      <w:r>
        <w:rPr>
          <w:rFonts w:hint="eastAsia"/>
        </w:rPr>
        <w:t>　　图表 细胞活性检测试剂盒品牌</w:t>
      </w:r>
      <w:r>
        <w:rPr>
          <w:rFonts w:hint="eastAsia"/>
        </w:rPr>
        <w:br/>
      </w:r>
      <w:r>
        <w:rPr>
          <w:rFonts w:hint="eastAsia"/>
        </w:rPr>
        <w:t>　　图表 细胞活性检测试剂盒生产现状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2020-2025年中国细胞活性检测试剂盒产量情况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2020-2025年中国细胞活性检测试剂盒销售情况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细胞活性检测试剂盒价格走势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细胞活性检测试剂盒成本和利润分析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华南地区细胞活性检测试剂盒需求情况</w:t>
      </w:r>
      <w:r>
        <w:rPr>
          <w:rFonts w:hint="eastAsia"/>
        </w:rPr>
        <w:br/>
      </w:r>
      <w:r>
        <w:rPr>
          <w:rFonts w:hint="eastAsia"/>
        </w:rPr>
        <w:t>　　图表 华北地区细胞活性检测试剂盒市场规模及增长情况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华北地区细胞活性检测试剂盒需求情况</w:t>
      </w:r>
      <w:r>
        <w:rPr>
          <w:rFonts w:hint="eastAsia"/>
        </w:rPr>
        <w:br/>
      </w:r>
      <w:r>
        <w:rPr>
          <w:rFonts w:hint="eastAsia"/>
        </w:rPr>
        <w:t>　　图表 华中地区细胞活性检测试剂盒市场规模及增长情况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细胞活性检测试剂盒招标、中标情况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2020-2025年中国细胞活性检测试剂盒出口数据分析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细胞活性检测试剂盒最新消息</w:t>
      </w:r>
      <w:r>
        <w:rPr>
          <w:rFonts w:hint="eastAsia"/>
        </w:rPr>
        <w:br/>
      </w:r>
      <w:r>
        <w:rPr>
          <w:rFonts w:hint="eastAsia"/>
        </w:rPr>
        <w:t>　　图表 细胞活性检测试剂盒企业简介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</w:t>
      </w:r>
      <w:r>
        <w:rPr>
          <w:rFonts w:hint="eastAsia"/>
        </w:rPr>
        <w:br/>
      </w:r>
      <w:r>
        <w:rPr>
          <w:rFonts w:hint="eastAsia"/>
        </w:rPr>
        <w:t>　　图表 细胞活性检测试剂盒企业经营情况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细胞活性检测试剂盒企业(二)简介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企业细胞活性检测试剂盒产品型号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细胞活性检测试剂盒企业(二)经营情况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细胞活性检测试剂盒企业(三)调研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企业细胞活性检测试剂盒产品规格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细胞活性检测试剂盒企业(三)经营情况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细胞活性检测试剂盒企业(四)介绍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企业细胞活性检测试剂盒产品参数</w:t>
      </w:r>
      <w:r>
        <w:rPr>
          <w:rFonts w:hint="eastAsia"/>
        </w:rPr>
        <w:br/>
      </w:r>
      <w:r>
        <w:rPr>
          <w:rFonts w:hint="eastAsia"/>
        </w:rPr>
        <w:t>　　图表 细胞活性检测试剂盒企业(四)经营情况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细胞活性检测试剂盒企业(五)简介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企业细胞活性检测试剂盒业务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细胞活性检测试剂盒特点</w:t>
      </w:r>
      <w:r>
        <w:rPr>
          <w:rFonts w:hint="eastAsia"/>
        </w:rPr>
        <w:br/>
      </w:r>
      <w:r>
        <w:rPr>
          <w:rFonts w:hint="eastAsia"/>
        </w:rPr>
        <w:t>　　图表 细胞活性检测试剂盒优缺点</w:t>
      </w:r>
      <w:r>
        <w:rPr>
          <w:rFonts w:hint="eastAsia"/>
        </w:rPr>
        <w:br/>
      </w:r>
      <w:r>
        <w:rPr>
          <w:rFonts w:hint="eastAsia"/>
        </w:rPr>
        <w:t>　　图表 细胞活性检测试剂盒行业生命周期</w:t>
      </w:r>
      <w:r>
        <w:rPr>
          <w:rFonts w:hint="eastAsia"/>
        </w:rPr>
        <w:br/>
      </w:r>
      <w:r>
        <w:rPr>
          <w:rFonts w:hint="eastAsia"/>
        </w:rPr>
        <w:t>　　图表 细胞活性检测试剂盒上游、下游分析</w:t>
      </w:r>
      <w:r>
        <w:rPr>
          <w:rFonts w:hint="eastAsia"/>
        </w:rPr>
        <w:br/>
      </w:r>
      <w:r>
        <w:rPr>
          <w:rFonts w:hint="eastAsia"/>
        </w:rPr>
        <w:t>　　图表 细胞活性检测试剂盒投资、并购现状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2026-2032年中国细胞活性检测试剂盒销量预测</w:t>
      </w:r>
      <w:r>
        <w:rPr>
          <w:rFonts w:hint="eastAsia"/>
        </w:rPr>
        <w:br/>
      </w:r>
      <w:r>
        <w:rPr>
          <w:rFonts w:hint="eastAsia"/>
        </w:rPr>
        <w:t>　　图表 细胞活性检测试剂盒优势、劣势、机会、威胁分析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细胞活性检测试剂盒发展前景</w:t>
      </w:r>
      <w:r>
        <w:rPr>
          <w:rFonts w:hint="eastAsia"/>
        </w:rPr>
        <w:br/>
      </w:r>
      <w:r>
        <w:rPr>
          <w:rFonts w:hint="eastAsia"/>
        </w:rPr>
        <w:t>　　图表 细胞活性检测试剂盒发展趋势预测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741147834eec" w:history="1">
        <w:r>
          <w:rPr>
            <w:rStyle w:val="Hyperlink"/>
          </w:rPr>
          <w:t>2026-2032年中国细胞活性检测试剂盒行业发展调研与前景分析报告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741147834eec" w:history="1">
        <w:r>
          <w:rPr>
            <w:rStyle w:val="Hyperlink"/>
          </w:rPr>
          <w:t>https://www.20087.com/3/22/XiBaoHuoXingJianCeShiJiHeShiChangQianJing.html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膜蛋白提取试剂盒、细胞活性检测试剂盒怎么用、备孕查nk细胞是什么、细胞活性检测试剂盒使用方法、免疫组化试剂盒、细胞活性检测试剂盒准确吗、血液分析仪十大品牌、细胞活性检测实验、显微镜各种细胞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64dca7f84136" w:history="1">
      <w:r>
        <w:rPr>
          <w:rStyle w:val="Hyperlink"/>
        </w:rPr>
        <w:t>2026-2032年中国细胞活性检测试剂盒行业发展调研与前景分析报告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BaoHuoXingJianCeShiJiHeShiChangQianJing.html" TargetMode="External" Id="R33527411478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BaoHuoXingJianCeShiJiHeShiChangQianJing.html" TargetMode="External" Id="R35bc64dca7f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2026-02-24T04:29:18Z</dcterms:created>
  <dcterms:modified xsi:type="dcterms:W3CDTF">2026-02-24T05:29:18Z</dcterms:modified>
  <dc:subject>2026-2032年中国细胞活性检测试剂盒行业发展调研与前景分析报告</dc:subject>
  <dc:title>2026-2032年中国细胞活性检测试剂盒行业发展调研与前景分析报告</dc:title>
  <cp:keywords>2026-2032年中国细胞活性检测试剂盒行业发展调研与前景分析报告</cp:keywords>
  <dc:description>2026-2032年中国细胞活性检测试剂盒行业发展调研与前景分析报告</dc:description>
</cp:coreProperties>
</file>