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3dc776cbd4dae" w:history="1">
              <w:r>
                <w:rPr>
                  <w:rStyle w:val="Hyperlink"/>
                </w:rPr>
                <w:t>2024-2030年中国羧甲基壳聚糖市场现状全面调研与发展趋势报告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3dc776cbd4dae" w:history="1">
              <w:r>
                <w:rPr>
                  <w:rStyle w:val="Hyperlink"/>
                </w:rPr>
                <w:t>2024-2030年中国羧甲基壳聚糖市场现状全面调研与发展趋势报告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3dc776cbd4dae" w:history="1">
                <w:r>
                  <w:rPr>
                    <w:rStyle w:val="Hyperlink"/>
                  </w:rPr>
                  <w:t>https://www.20087.com/3/72/SuoJiaJiQiaoJuTangFaZhanQuShiFen.html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壳聚糖是一种由天然多糖壳聚糖经过化学改性得到的衍生物，具有良好的生物相容性、可降解性和黏附性，被广泛应用于医药、食品、化妆品和农业等多个领域。目前，羧甲基壳聚糖的研究和应用正聚焦于其在药物传输系统、伤口敷料、食品保鲜和农业生物刺激剂等方面的功能优化。</w:t>
      </w:r>
      <w:r>
        <w:rPr>
          <w:rFonts w:hint="eastAsia"/>
        </w:rPr>
        <w:br/>
      </w:r>
      <w:r>
        <w:rPr>
          <w:rFonts w:hint="eastAsia"/>
        </w:rPr>
        <w:t>　　未来，羧甲基壳聚糖的应用将更加侧重于功能化和精准化。一方面，通过结构修饰和纳米技术的结合，羧甲基壳聚糖将被开发成具有靶向释放、缓释和控释功能的药物载体，提高治疗效果和减少副作用。另一方面，羧甲基壳聚糖将与智能材料和传感器技术结合，开发出能够响应环境变化的智能包装材料和农业监测系统，提升食品质量和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3dc776cbd4dae" w:history="1">
        <w:r>
          <w:rPr>
            <w:rStyle w:val="Hyperlink"/>
          </w:rPr>
          <w:t>2024-2030年中国羧甲基壳聚糖市场现状全面调研与发展趋势报告</w:t>
        </w:r>
      </w:hyperlink>
      <w:r>
        <w:rPr>
          <w:rFonts w:hint="eastAsia"/>
        </w:rPr>
        <w:t>》依据国家统计局、发改委及羧甲基壳聚糖相关协会等的数据资料，深入研究了羧甲基壳聚糖行业的现状，包括羧甲基壳聚糖市场需求、市场规模及产业链状况。羧甲基壳聚糖报告分析了羧甲基壳聚糖的价格波动、各细分市场的动态，以及重点企业的经营状况。同时，报告对羧甲基壳聚糖市场前景及发展趋势进行了科学预测，揭示了潜在的市场需求和投资机会，也指出了羧甲基壳聚糖行业内可能的风险。此外，羧甲基壳聚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我国羧甲基壳聚糖概述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国外羧甲基壳聚糖市场发展概况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全球羧甲基壳聚糖市场分析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2023年我国羧甲基壳聚糖环境分析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我国羧甲基壳聚糖技术发展分析</w:t>
      </w:r>
      <w:r>
        <w:rPr>
          <w:rFonts w:hint="eastAsia"/>
        </w:rPr>
        <w:br/>
      </w:r>
      <w:r>
        <w:rPr>
          <w:rFonts w:hint="eastAsia"/>
        </w:rPr>
        <w:t>　　第一节 当前我国羧甲基壳聚糖技术发展现况分析</w:t>
      </w:r>
      <w:r>
        <w:rPr>
          <w:rFonts w:hint="eastAsia"/>
        </w:rPr>
        <w:br/>
      </w:r>
      <w:r>
        <w:rPr>
          <w:rFonts w:hint="eastAsia"/>
        </w:rPr>
        <w:t>　　第二节 我国羧甲基壳聚糖技术成熟度分析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中、外羧甲基壳聚糖技术差距及其主要因素分析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未来提高我国羧甲基壳聚糖技术的策略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羧甲基壳聚糖市场特性分析</w:t>
      </w:r>
      <w:r>
        <w:rPr>
          <w:rFonts w:hint="eastAsia"/>
        </w:rPr>
        <w:br/>
      </w:r>
      <w:r>
        <w:rPr>
          <w:rFonts w:hint="eastAsia"/>
        </w:rPr>
        <w:t>　　第一节 羧甲基壳聚糖市场集中度分析及预测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羧甲基壳聚糖SWOT分析及预测</w:t>
      </w:r>
      <w:r>
        <w:rPr>
          <w:rFonts w:hint="eastAsia"/>
        </w:rPr>
        <w:br/>
      </w:r>
      <w:r>
        <w:rPr>
          <w:rFonts w:hint="eastAsia"/>
        </w:rPr>
        <w:t>　　　　一、羧甲基壳聚糖优势</w:t>
      </w:r>
      <w:r>
        <w:rPr>
          <w:rFonts w:hint="eastAsia"/>
        </w:rPr>
        <w:br/>
      </w:r>
      <w:r>
        <w:rPr>
          <w:rFonts w:hint="eastAsia"/>
        </w:rPr>
        <w:t>　　　　二、羧甲基壳聚糖劣势</w:t>
      </w:r>
      <w:r>
        <w:rPr>
          <w:rFonts w:hint="eastAsia"/>
        </w:rPr>
        <w:br/>
      </w:r>
      <w:r>
        <w:rPr>
          <w:rFonts w:hint="eastAsia"/>
        </w:rPr>
        <w:t>　　　　三、羧甲基壳聚糖机会</w:t>
      </w:r>
      <w:r>
        <w:rPr>
          <w:rFonts w:hint="eastAsia"/>
        </w:rPr>
        <w:br/>
      </w:r>
      <w:r>
        <w:rPr>
          <w:rFonts w:hint="eastAsia"/>
        </w:rPr>
        <w:t>　　　　四、羧甲基壳聚糖风险</w:t>
      </w:r>
      <w:r>
        <w:rPr>
          <w:rFonts w:hint="eastAsia"/>
        </w:rPr>
        <w:br/>
      </w:r>
      <w:r>
        <w:rPr>
          <w:rFonts w:hint="eastAsia"/>
        </w:rPr>
        <w:t>　　第三节 羧甲基壳聚糖进入退出状况分析及预测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我国羧甲基壳聚糖发展现状</w:t>
      </w:r>
      <w:r>
        <w:rPr>
          <w:rFonts w:hint="eastAsia"/>
        </w:rPr>
        <w:br/>
      </w:r>
      <w:r>
        <w:rPr>
          <w:rFonts w:hint="eastAsia"/>
        </w:rPr>
        <w:t>　　第一节 我国羧甲基壳聚糖市场现状分析及预测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我国羧甲基壳聚糖产量分析</w:t>
      </w:r>
      <w:r>
        <w:rPr>
          <w:rFonts w:hint="eastAsia"/>
        </w:rPr>
        <w:br/>
      </w:r>
      <w:r>
        <w:rPr>
          <w:rFonts w:hint="eastAsia"/>
        </w:rPr>
        <w:t>　　　　一、我国羧甲基壳聚糖生产区域分布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二、2018-2023年我国羧甲基壳聚糖产量</w:t>
      </w:r>
      <w:r>
        <w:rPr>
          <w:rFonts w:hint="eastAsia"/>
        </w:rPr>
        <w:br/>
      </w:r>
      <w:r>
        <w:rPr>
          <w:rFonts w:hint="eastAsia"/>
        </w:rPr>
        <w:t>　　第三节 我国羧甲基壳聚糖市场需求分析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一、2018-2023年我国羧甲基壳聚糖需求量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我国羧甲基壳聚糖价格趋势分析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一、2018-2023年羧甲基壳聚糖价格分析</w:t>
      </w:r>
      <w:r>
        <w:rPr>
          <w:rFonts w:hint="eastAsia"/>
        </w:rPr>
        <w:br/>
      </w:r>
      <w:r>
        <w:rPr>
          <w:rFonts w:hint="eastAsia"/>
        </w:rPr>
        <w:t>　　　　二、影响羧甲基壳聚糖价格的因素</w:t>
      </w:r>
      <w:r>
        <w:rPr>
          <w:rFonts w:hint="eastAsia"/>
        </w:rPr>
        <w:br/>
      </w:r>
      <w:r>
        <w:rPr>
          <w:rFonts w:hint="eastAsia"/>
        </w:rPr>
        <w:t>　　　　三、未来几年羧甲基壳聚糖市场价格预测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2018-2023年我国羧甲基壳聚糖行业经济运行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2018-2023年我国羧甲基壳聚糖进、出口分析</w:t>
      </w:r>
      <w:r>
        <w:rPr>
          <w:rFonts w:hint="eastAsia"/>
        </w:rPr>
        <w:br/>
      </w:r>
      <w:r>
        <w:rPr>
          <w:rFonts w:hint="eastAsia"/>
        </w:rPr>
        <w:t>　　第一节 2023年羧甲基壳聚糖进、出口特点</w:t>
      </w:r>
      <w:r>
        <w:rPr>
          <w:rFonts w:hint="eastAsia"/>
        </w:rPr>
        <w:br/>
      </w:r>
      <w:r>
        <w:rPr>
          <w:rFonts w:hint="eastAsia"/>
        </w:rPr>
        <w:t>　　第二节 羧甲基壳聚糖进口分析</w:t>
      </w:r>
      <w:r>
        <w:rPr>
          <w:rFonts w:hint="eastAsia"/>
        </w:rPr>
        <w:br/>
      </w:r>
      <w:r>
        <w:rPr>
          <w:rFonts w:hint="eastAsia"/>
        </w:rPr>
        <w:t>　　第三节 羧甲基壳聚糖出口分析</w:t>
      </w:r>
      <w:r>
        <w:rPr>
          <w:rFonts w:hint="eastAsia"/>
        </w:rPr>
        <w:br/>
      </w:r>
      <w:r>
        <w:rPr>
          <w:rFonts w:hint="eastAsia"/>
        </w:rPr>
        <w:t>　　第四节 2024-2030年羧甲基壳聚糖进、出口预测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2018-2023年主要羧甲基壳聚糖企业及竞争格局</w:t>
      </w:r>
      <w:r>
        <w:rPr>
          <w:rFonts w:hint="eastAsia"/>
        </w:rPr>
        <w:br/>
      </w:r>
      <w:r>
        <w:rPr>
          <w:rFonts w:hint="eastAsia"/>
        </w:rPr>
        <w:t>　　第一节 北京百利康生化有限公司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石家庄亿生堂医用品有限公司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山东赛克赛斯药业科技有限公司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山东烟台万利集团万利医疗用品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青岛博益特生物材料有限公司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2024-2030年羧甲基壳聚糖投资建议</w:t>
      </w:r>
      <w:r>
        <w:rPr>
          <w:rFonts w:hint="eastAsia"/>
        </w:rPr>
        <w:br/>
      </w:r>
      <w:r>
        <w:rPr>
          <w:rFonts w:hint="eastAsia"/>
        </w:rPr>
        <w:t>　　第一节 羧甲基壳聚糖投资环境分析</w:t>
      </w:r>
      <w:r>
        <w:rPr>
          <w:rFonts w:hint="eastAsia"/>
        </w:rPr>
        <w:br/>
      </w:r>
      <w:r>
        <w:rPr>
          <w:rFonts w:hint="eastAsia"/>
        </w:rPr>
        <w:t>　　第二节 羧甲基壳聚糖投资进入壁垒分析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羧甲基壳聚糖投资建议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2024-2030年我国羧甲基壳聚糖未来发展预测及投资前景分析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未来羧甲基壳聚糖行业发展趋势分析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一、未来羧甲基壳聚糖行业发展分析</w:t>
      </w:r>
      <w:r>
        <w:rPr>
          <w:rFonts w:hint="eastAsia"/>
        </w:rPr>
        <w:br/>
      </w:r>
      <w:r>
        <w:rPr>
          <w:rFonts w:hint="eastAsia"/>
        </w:rPr>
        <w:t>　　　　二、未来羧甲基壳聚糖行业技术开发方向</w:t>
      </w:r>
      <w:r>
        <w:rPr>
          <w:rFonts w:hint="eastAsia"/>
        </w:rPr>
        <w:br/>
      </w:r>
      <w:r>
        <w:rPr>
          <w:rFonts w:hint="eastAsia"/>
        </w:rPr>
        <w:t>　　第二节 羧甲基壳聚糖行业相关趋势预测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2024-2030年业内专家对我国羧甲基壳聚糖投资的建议及观点</w:t>
      </w:r>
      <w:r>
        <w:rPr>
          <w:rFonts w:hint="eastAsia"/>
        </w:rPr>
        <w:br/>
      </w:r>
      <w:r>
        <w:rPr>
          <w:rFonts w:hint="eastAsia"/>
        </w:rPr>
        <w:t>　　第一节 羧甲基壳聚糖行业投资机遇</w:t>
      </w:r>
      <w:r>
        <w:rPr>
          <w:rFonts w:hint="eastAsia"/>
        </w:rPr>
        <w:br/>
      </w:r>
      <w:r>
        <w:rPr>
          <w:rFonts w:hint="eastAsia"/>
        </w:rPr>
        <w:t>　　第二节 羧甲基壳聚糖行业投资风险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3dc776cbd4dae" w:history="1">
        <w:r>
          <w:rPr>
            <w:rStyle w:val="Hyperlink"/>
          </w:rPr>
          <w:t>2024-2030年中国羧甲基壳聚糖市场现状全面调研与发展趋势报告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3dc776cbd4dae" w:history="1">
        <w:r>
          <w:rPr>
            <w:rStyle w:val="Hyperlink"/>
          </w:rPr>
          <w:t>https://www.20087.com/3/72/SuoJiaJiQiaoJuTangFaZhanQuShiFen.html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e4240780b43fe" w:history="1">
      <w:r>
        <w:rPr>
          <w:rStyle w:val="Hyperlink"/>
        </w:rPr>
        <w:t>2024-2030年中国羧甲基壳聚糖市场现状全面调研与发展趋势报告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oJiaJiQiaoJuTangFaZhanQuShiFen.html" TargetMode="External" Id="Re533dc776cbd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oJiaJiQiaoJuTangFaZhanQuShiFen.html" TargetMode="External" Id="R105e4240780b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2023-08-21T04:25:00Z</dcterms:created>
  <dcterms:modified xsi:type="dcterms:W3CDTF">2023-08-21T05:25:00Z</dcterms:modified>
  <dc:subject>2024-2030年中国羧甲基壳聚糖市场现状全面调研与发展趋势报告</dc:subject>
  <dc:title>2024-2030年中国羧甲基壳聚糖市场现状全面调研与发展趋势报告</dc:title>
  <cp:keywords>2024-2030年中国羧甲基壳聚糖市场现状全面调研与发展趋势报告</cp:keywords>
  <dc:description>2024-2030年中国羧甲基壳聚糖市场现状全面调研与发展趋势报告</dc:description>
</cp:coreProperties>
</file>