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495bce8ad4b12" w:history="1">
              <w:r>
                <w:rPr>
                  <w:rStyle w:val="Hyperlink"/>
                </w:rPr>
                <w:t>2025-2030年全球与中国重组人LIF蛋白行业发展分析及前景趋势预测报告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495bce8ad4b12" w:history="1">
              <w:r>
                <w:rPr>
                  <w:rStyle w:val="Hyperlink"/>
                </w:rPr>
                <w:t>2025-2030年全球与中国重组人LIF蛋白行业发展分析及前景趋势预测报告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495bce8ad4b12" w:history="1">
                <w:r>
                  <w:rPr>
                    <w:rStyle w:val="Hyperlink"/>
                  </w:rPr>
                  <w:t>https://www.20087.com/3/72/ZhongZuRenLIFDanBaiShiChangQianJingFenXi.html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重组人LIF蛋白（Leukemia Inhibitory Factor, LIF）作为一种重要的细胞因子，在干细胞研究、再生医学和癌症治疗等多个领域展现出了巨大潜力。生产工艺采用了哺乳动物细胞系和大肠杆菌等多种表达系统，结合了高效纯化和稳定保存技术，确保了产品的高纯度和生物活性。特别是在诱导多能干细胞（iPSCs）培养和分化过程中，这种蛋白质发挥了关键作用，促进了神经元、心肌细胞等多种细胞类型的生成。此外，科研人员还在探索其在免疫调节和炎症抑制方面的应用潜力，拓宽了其临床应用范围。同时，制造商们还在不断优化生产和供应链管理，力求降低成本并提高市场竞争力。</w:t>
      </w:r>
      <w:r>
        <w:rPr>
          <w:rFonts w:hint="eastAsia"/>
        </w:rPr>
        <w:br/>
      </w:r>
      <w:r>
        <w:rPr>
          <w:rFonts w:hint="eastAsia"/>
        </w:rPr>
        <w:t>　　未来，重组人LIF蛋白的发展将更加注重创新和多元化应用。一方面，随着合成生物学和基因编辑技术的进步，研究人员正在开发更高效的表达系统和改良型LIF蛋白，旨在进一步提升其稳定性和应用效果。例如，通过引入突变位点或融合标签，可以增强其特异性和亲和力。另一方面，考虑到个性化医疗的需求，未来重组人LIF蛋白的研究将更加贴近具体病种和个体差异，如针对不同类型的干细胞疗法和癌症治疗。此外，为了适应快速变化的市场需求，制造商还需加强跨行业合作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495bce8ad4b12" w:history="1">
        <w:r>
          <w:rPr>
            <w:rStyle w:val="Hyperlink"/>
          </w:rPr>
          <w:t>2025-2030年全球与中国重组人LIF蛋白行业发展分析及前景趋势预测报告</w:t>
        </w:r>
      </w:hyperlink>
      <w:r>
        <w:rPr>
          <w:rFonts w:hint="eastAsia"/>
        </w:rPr>
        <w:t>》基于权威机构及重组人LIF蛋白相关协会等渠道的资料数据，全方位分析了重组人LIF蛋白行业的现状、市场需求及市场规模。重组人LIF蛋白报告详细探讨了产业链结构、价格趋势，并对重组人LIF蛋白各细分市场进行了研究。同时，预测了重组人LIF蛋白市场前景与发展趋势，剖析了品牌竞争状态、市场集中度，以及重组人LIF蛋白重点企业的表现。此外，重组人LIF蛋白报告还揭示了行业发展的潜在风险与机遇，为重组人LIF蛋白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重组人LIF蛋白市场概述</w:t>
      </w:r>
      <w:r>
        <w:rPr>
          <w:rFonts w:hint="eastAsia"/>
        </w:rPr>
        <w:br/>
      </w:r>
      <w:r>
        <w:rPr>
          <w:rFonts w:hint="eastAsia"/>
        </w:rPr>
        <w:t>　　1.1 重组人LIF蛋白市场概述</w:t>
      </w:r>
      <w:r>
        <w:rPr>
          <w:rFonts w:hint="eastAsia"/>
        </w:rPr>
        <w:br/>
      </w:r>
      <w:r>
        <w:rPr>
          <w:rFonts w:hint="eastAsia"/>
        </w:rPr>
        <w:t>　　1.2 不同产品类型重组人LIF蛋白分析</w:t>
      </w:r>
      <w:r>
        <w:rPr>
          <w:rFonts w:hint="eastAsia"/>
        </w:rPr>
        <w:br/>
      </w:r>
      <w:r>
        <w:rPr>
          <w:rFonts w:hint="eastAsia"/>
        </w:rPr>
        <w:t>　　　　1.2.1 纯度＜97%</w:t>
      </w:r>
      <w:r>
        <w:rPr>
          <w:rFonts w:hint="eastAsia"/>
        </w:rPr>
        <w:br/>
      </w:r>
      <w:r>
        <w:rPr>
          <w:rFonts w:hint="eastAsia"/>
        </w:rPr>
        <w:t>　　　　1.2.2 纯度≥97%</w:t>
      </w:r>
      <w:r>
        <w:rPr>
          <w:rFonts w:hint="eastAsia"/>
        </w:rPr>
        <w:br/>
      </w:r>
      <w:r>
        <w:rPr>
          <w:rFonts w:hint="eastAsia"/>
        </w:rPr>
        <w:t>　　1.3 全球市场不同产品类型重组人LIF蛋白销售额对比（2019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全球不同产品类型重组人LIF蛋白销售额及预测（2019-2030）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全球不同产品类型重组人LIF蛋白销售额及市场份额（2019-2024）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全球不同产品类型重组人LIF蛋白销售额预测（2025-2030）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中国不同产品类型重组人LIF蛋白销售额及预测（2019-2030）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中国不同产品类型重组人LIF蛋白销售额及市场份额（2019-2024）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中国不同产品类型重组人LIF蛋白销售额预测（2025-2030）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从不同应用，重组人LIF蛋白主要包括如下几个方面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实验室</w:t>
      </w:r>
      <w:r>
        <w:rPr>
          <w:rFonts w:hint="eastAsia"/>
        </w:rPr>
        <w:br/>
      </w:r>
      <w:r>
        <w:rPr>
          <w:rFonts w:hint="eastAsia"/>
        </w:rPr>
        <w:t>　　　　2.1.2 大学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全球市场不同应用重组人LIF蛋白销售额对比（2019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全球不同应用重组人LIF蛋白销售额及预测（2019-2030）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全球不同应用重组人LIF蛋白销售额及市场份额（2019-2024）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全球不同应用重组人LIF蛋白销售额预测（2025-2030）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中国不同应用重组人LIF蛋白销售额及预测（2019-2030）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中国不同应用重组人LIF蛋白销售额及市场份额（2019-2024）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中国不同应用重组人LIF蛋白销售额预测（2025-2030）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全球重组人LIF蛋白主要地区分析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全球主要地区重组人LIF蛋白市场规模分析：2019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全球主要地区重组人LIF蛋白销售额及份额（2019-2024年）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全球主要地区重组人LIF蛋白销售额及份额预测（2025-2030）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北美重组人LIF蛋白销售额及预测（2019-2030）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欧洲重组人LIF蛋白销售额及预测（2019-2030）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中国重组人LIF蛋白销售额及预测（2019-2030）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日本重组人LIF蛋白销售额及预测（2019-2030）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东南亚重组人LIF蛋白销售额及预测（2019-2030）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印度重组人LIF蛋白销售额及预测（2019-2030）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全球主要企业重组人LIF蛋白销售额及市场份额</w:t>
      </w:r>
      <w:r>
        <w:rPr>
          <w:rFonts w:hint="eastAsia"/>
        </w:rPr>
        <w:br/>
      </w:r>
      <w:r>
        <w:rPr>
          <w:rFonts w:hint="eastAsia"/>
        </w:rPr>
        <w:t>　　4.2 全球重组人LIF蛋白主要企业竞争态势</w:t>
      </w:r>
      <w:r>
        <w:rPr>
          <w:rFonts w:hint="eastAsia"/>
        </w:rPr>
        <w:br/>
      </w:r>
      <w:r>
        <w:rPr>
          <w:rFonts w:hint="eastAsia"/>
        </w:rPr>
        <w:t>　　　　4.2.1 重组人LIF蛋白行业集中度分析：2023年全球Top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全球重组人LIF蛋白第一梯队、第二梯队和第三梯队企业及市场份额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2023年全球主要厂商重组人LIF蛋白收入排名</w:t>
      </w:r>
      <w:r>
        <w:rPr>
          <w:rFonts w:hint="eastAsia"/>
        </w:rPr>
        <w:br/>
      </w:r>
      <w:r>
        <w:rPr>
          <w:rFonts w:hint="eastAsia"/>
        </w:rPr>
        <w:t>　　4.4 全球主要厂商重组人LIF蛋白总部及市场区域分布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全球主要厂商重组人LIF蛋白产品类型及应用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全球主要厂商重组人LIF蛋白商业化日期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重组人LIF蛋白全球领先企业SWOT分析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中国市场重组人LIF蛋白主要企业分析</w:t>
      </w:r>
      <w:r>
        <w:rPr>
          <w:rFonts w:hint="eastAsia"/>
        </w:rPr>
        <w:br/>
      </w:r>
      <w:r>
        <w:rPr>
          <w:rFonts w:hint="eastAsia"/>
        </w:rPr>
        <w:t>　　5.1 中国重组人LIF蛋白销售额及市场份额（2019-2024）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中国重组人LIF蛋白Top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重组人LIF蛋白行业发展机遇及主要驱动因素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重组人LIF蛋白行业发展面临的风险</w:t>
      </w:r>
      <w:r>
        <w:rPr>
          <w:rFonts w:hint="eastAsia"/>
        </w:rPr>
        <w:br/>
      </w:r>
      <w:r>
        <w:rPr>
          <w:rFonts w:hint="eastAsia"/>
        </w:rPr>
        <w:t>　　7.3 重组人LIF蛋白行业政策分析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纯度＜97%主要企业列表</w:t>
      </w:r>
      <w:r>
        <w:rPr>
          <w:rFonts w:hint="eastAsia"/>
        </w:rPr>
        <w:br/>
      </w:r>
      <w:r>
        <w:rPr>
          <w:rFonts w:hint="eastAsia"/>
        </w:rPr>
        <w:t>　　表 2： 纯度≥97%主要企业列表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全球市场不同产品类型重组人LIF蛋白销售额及增长率对比（2019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全球不同产品类型重组人LIF蛋白销售额列表（2019-2024）&amp;（百万美元）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全球不同产品类型重组人LIF蛋白销售额市场份额列表（2019-2024）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全球不同产品类型重组人LIF蛋白销售额预测（2025-2030）&amp;（百万美元）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全球不同产品类型重组人LIF蛋白销售额市场份额预测（2025-2030）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中国不同产品类型重组人LIF蛋白销售额列表（2019-2024）&amp;（百万美元）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中国不同产品类型重组人LIF蛋白销售额市场份额列表（2019-2024）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中国不同产品类型重组人LIF蛋白销售额预测（2025-2030）&amp;（百万美元）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中国不同产品类型重组人LIF蛋白销售额市场份额预测（2025-2030）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全球市场不同应用重组人LIF蛋白销售额及增长率对比（2019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全球不同应用重组人LIF蛋白销售额列表（2019-2024）&amp;（百万美元）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全球不同应用重组人LIF蛋白销售额市场份额列表（2019-2024）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全球不同应用重组人LIF蛋白销售额预测（2025-2030）&amp;（百万美元）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全球不同应用重组人LIF蛋白市场份额预测（2025-2030）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中国不同应用重组人LIF蛋白销售额列表（2019-2024）&amp;（百万美元）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中国不同应用重组人LIF蛋白销售额市场份额列表（2019-2024）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中国不同应用重组人LIF蛋白销售额预测（2025-2030）&amp;（百万美元）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中国不同应用重组人LIF蛋白销售额市场份额预测（2025-2030）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全球主要地区重组人LIF蛋白销售额：（2019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全球主要地区重组人LIF蛋白销售额列表（2019-2024年）&amp;（百万美元）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全球主要地区重组人LIF蛋白销售额及份额列表（2019-2024年）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全球主要地区重组人LIF蛋白销售额列表预测（2025-2030）&amp;（百万美元）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全球主要地区重组人LIF蛋白销售额及份额列表预测（2025-2030）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全球主要企业重组人LIF蛋白销售额（2019-2024）&amp;（百万美元）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全球主要企业重组人LIF蛋白销售额份额对比（2019-2024）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2023年全球重组人LIF蛋白主要厂商市场地位（第一梯队、第二梯队和第三梯队）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2023年全球主要厂商重组人LIF蛋白收入排名（百万美元）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全球主要厂商重组人LIF蛋白总部及市场区域分布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全球主要厂商重组人LIF蛋白产品类型及应用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全球主要厂商重组人LIF蛋白商业化日期</w:t>
      </w:r>
      <w:r>
        <w:rPr>
          <w:rFonts w:hint="eastAsia"/>
        </w:rPr>
        <w:br/>
      </w:r>
      <w:r>
        <w:rPr>
          <w:rFonts w:hint="eastAsia"/>
        </w:rPr>
        <w:t>　　表 33： 全球重组人LIF蛋白市场投资、并购等现状分析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中国主要企业重组人LIF蛋白销售额列表（2019-2024）&amp;（百万美元）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中国主要企业重组人LIF蛋白销售额份额对比（2019-2024）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重点企业（14）公司信息、总部、重组人LIF蛋白市场地位以及主要的竞争对手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重组人LIF蛋白产品及服务介绍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重组人LIF蛋白收入及毛利率（2019-2024）&amp;（百万美元）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重组人LIF蛋白行业发展机遇及主要驱动因素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重组人LIF蛋白行业发展面临的风险</w:t>
      </w:r>
      <w:r>
        <w:rPr>
          <w:rFonts w:hint="eastAsia"/>
        </w:rPr>
        <w:br/>
      </w:r>
      <w:r>
        <w:rPr>
          <w:rFonts w:hint="eastAsia"/>
        </w:rPr>
        <w:t>　　表 107： 重组人LIF蛋白行业政策分析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重组人LIF蛋白产品图片</w:t>
      </w:r>
      <w:r>
        <w:rPr>
          <w:rFonts w:hint="eastAsia"/>
        </w:rPr>
        <w:br/>
      </w:r>
      <w:r>
        <w:rPr>
          <w:rFonts w:hint="eastAsia"/>
        </w:rPr>
        <w:t>　　图 2： 全球市场重组人LIF蛋白市场规模（销售额），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全球重组人LIF蛋白市场销售额预测：（百万美元）&amp;（2019-2030）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中国市场重组人LIF蛋白销售额及未来趋势（2019-2030）&amp;（百万美元）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纯度＜97% 产品图片</w:t>
      </w:r>
      <w:r>
        <w:rPr>
          <w:rFonts w:hint="eastAsia"/>
        </w:rPr>
        <w:br/>
      </w:r>
      <w:r>
        <w:rPr>
          <w:rFonts w:hint="eastAsia"/>
        </w:rPr>
        <w:t>　　图 6： 全球纯度＜97%规模及增长率（2019-2030）&amp;（百万美元）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纯度≥97%产品图片</w:t>
      </w:r>
      <w:r>
        <w:rPr>
          <w:rFonts w:hint="eastAsia"/>
        </w:rPr>
        <w:br/>
      </w:r>
      <w:r>
        <w:rPr>
          <w:rFonts w:hint="eastAsia"/>
        </w:rPr>
        <w:t>　　图 8： 全球纯度≥97%规模及增长率（2019-2030）&amp;（百万美元）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全球不同产品类型重组人LIF蛋白市场份额2023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全球不同产品类型重组人LIF蛋白市场份额2019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全球不同产品类型重组人LIF蛋白市场份额预测2025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中国不同产品类型重组人LIF蛋白市场份额2019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中国不同产品类型重组人LIF蛋白市场份额预测2025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实验室</w:t>
      </w:r>
      <w:r>
        <w:rPr>
          <w:rFonts w:hint="eastAsia"/>
        </w:rPr>
        <w:br/>
      </w:r>
      <w:r>
        <w:rPr>
          <w:rFonts w:hint="eastAsia"/>
        </w:rPr>
        <w:t>　　图 15： 大学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全球不同应用重组人LIF蛋白市场份额2023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全球不同应用重组人LIF蛋白市场份额2019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全球主要地区重组人LIF蛋白销售额市场份额（2019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北美重组人LIF蛋白销售额及预测（2019-2030）&amp;（百万美元）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欧洲重组人LIF蛋白销售额及预测（2019-2030）&amp;（百万美元）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中国重组人LIF蛋白销售额及预测（2019-2030）&amp;（百万美元）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日本重组人LIF蛋白销售额及预测（2019-2030）&amp;（百万美元）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东南亚重组人LIF蛋白销售额及预测（2019-2030）&amp;（百万美元）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印度重组人LIF蛋白销售额及预测（2019-2030）&amp;（百万美元）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2023年全球前五大厂商重组人LIF蛋白市场份额</w:t>
      </w:r>
      <w:r>
        <w:rPr>
          <w:rFonts w:hint="eastAsia"/>
        </w:rPr>
        <w:br/>
      </w:r>
      <w:r>
        <w:rPr>
          <w:rFonts w:hint="eastAsia"/>
        </w:rPr>
        <w:t>　　图 27： 2023年全球重组人LIF蛋白第一梯队、第二梯队和第三梯队厂商及市场份额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重组人LIF蛋白全球领先企业SWOT分析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2023年中国排名前三和前五重组人LIF蛋白企业市场份额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495bce8ad4b12" w:history="1">
        <w:r>
          <w:rPr>
            <w:rStyle w:val="Hyperlink"/>
          </w:rPr>
          <w:t>2025-2030年全球与中国重组人LIF蛋白行业发展分析及前景趋势预测报告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495bce8ad4b12" w:history="1">
        <w:r>
          <w:rPr>
            <w:rStyle w:val="Hyperlink"/>
          </w:rPr>
          <w:t>https://www.20087.com/3/72/ZhongZuRenLIFDanBaiShiChangQianJingFenXi.html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415b909944897" w:history="1">
      <w:r>
        <w:rPr>
          <w:rStyle w:val="Hyperlink"/>
        </w:rPr>
        <w:t>2025-2030年全球与中国重组人LIF蛋白行业发展分析及前景趋势预测报告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ongZuRenLIFDanBaiShiChangQianJingFenXi.html" TargetMode="External" Id="R356495bce8ad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ongZuRenLIFDanBaiShiChangQianJingFenXi.html" TargetMode="External" Id="R9f1415b90994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2024-12-16T03:19:53Z</dcterms:created>
  <dcterms:modified xsi:type="dcterms:W3CDTF">2024-12-16T04:19:53Z</dcterms:modified>
  <dc:subject>2025-2030年全球与中国重组人LIF蛋白行业发展分析及前景趋势预测报告</dc:subject>
  <dc:title>2025-2030年全球与中国重组人LIF蛋白行业发展分析及前景趋势预测报告</dc:title>
  <cp:keywords>2025-2030年全球与中国重组人LIF蛋白行业发展分析及前景趋势预测报告</cp:keywords>
  <dc:description>2025-2030年全球与中国重组人LIF蛋白行业发展分析及前景趋势预测报告</dc:description>
</cp:coreProperties>
</file>