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93eca5b034cde" w:history="1">
              <w:r>
                <w:rPr>
                  <w:rStyle w:val="Hyperlink"/>
                </w:rPr>
                <w:t>中国阿维菌素原药行业现状调研及发展前景分析报告（2025-2031年）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93eca5b034cde" w:history="1">
              <w:r>
                <w:rPr>
                  <w:rStyle w:val="Hyperlink"/>
                </w:rPr>
                <w:t>中国阿维菌素原药行业现状调研及发展前景分析报告（2025-2031年）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93eca5b034cde" w:history="1">
                <w:r>
                  <w:rPr>
                    <w:rStyle w:val="Hyperlink"/>
                  </w:rPr>
                  <w:t>https://www.20087.com/3/82/AWeiJunSuYuanYaoShiChangQianJing.html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种广谱杀虫剂，广泛应用于农业领域，用于防治多种害虫。近年来，随着生物技术的进步和对环保要求的提高，阿维菌素原药的研发和应用也在不断进步。一方面，通过对阿维菌素原药进行改性处理，提高了其对特定害虫的有效性和选择性；另一方面，通过合理使用和推广生物防治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原药行业的发展将更加注重可持续性和生物安全性。一方面，通过生物工程技术培育出具有更高活性和选择性的新型阿维菌素，以减少对非靶标生物的影响；另一方面，随着消费者对食品安全的关注度提升，阿维菌素原药的应用将更加注重减少残留，保障农产品的安全性。此外，随着全球气候变化对农业生产的挑战，阿维菌素原药还将开发出适应不同气候条件下的新型制剂，以提高其在复杂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93eca5b034cde" w:history="1">
        <w:r>
          <w:rPr>
            <w:rStyle w:val="Hyperlink"/>
          </w:rPr>
          <w:t>中国阿维菌素原药行业现状调研及发展前景分析报告（2025-2031年）</w:t>
        </w:r>
      </w:hyperlink>
      <w:r>
        <w:rPr>
          <w:rFonts w:hint="eastAsia"/>
        </w:rPr>
        <w:t>》基于科学的市场调研与数据分析，全面解析了阿维菌素原药行业的市场规模、市场需求及发展现状。报告深入探讨了阿维菌素原药产业链结构、细分市场特点及技术发展方向，并结合宏观经济环境与消费者需求变化，对阿维菌素原药行业前景与未来趋势进行了科学预测，揭示了潜在增长空间。通过对阿维菌素原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阿维菌素原药概念与分类</w:t>
      </w:r>
      <w:r>
        <w:rPr>
          <w:rFonts w:hint="eastAsia"/>
        </w:rPr>
        <w:br/>
      </w:r>
      <w:r>
        <w:rPr>
          <w:rFonts w:hint="eastAsia"/>
        </w:rPr>
        <w:t>　　　　一、阿维菌素原药概念</w:t>
      </w:r>
      <w:r>
        <w:rPr>
          <w:rFonts w:hint="eastAsia"/>
        </w:rPr>
        <w:br/>
      </w:r>
      <w:r>
        <w:rPr>
          <w:rFonts w:hint="eastAsia"/>
        </w:rPr>
        <w:t>　　　　二、阿维菌素原药的分类</w:t>
      </w:r>
      <w:r>
        <w:rPr>
          <w:rFonts w:hint="eastAsia"/>
        </w:rPr>
        <w:br/>
      </w:r>
      <w:r>
        <w:rPr>
          <w:rFonts w:hint="eastAsia"/>
        </w:rPr>
        <w:t>　　　　三、阿维菌素原药的部分行业标准</w:t>
      </w:r>
      <w:r>
        <w:rPr>
          <w:rFonts w:hint="eastAsia"/>
        </w:rPr>
        <w:br/>
      </w:r>
      <w:r>
        <w:rPr>
          <w:rFonts w:hint="eastAsia"/>
        </w:rPr>
        <w:t>　　第二节 阿维菌素原药行业的行业特征</w:t>
      </w:r>
      <w:r>
        <w:rPr>
          <w:rFonts w:hint="eastAsia"/>
        </w:rPr>
        <w:br/>
      </w:r>
      <w:r>
        <w:rPr>
          <w:rFonts w:hint="eastAsia"/>
        </w:rPr>
        <w:t>　　　　一、阿维菌素原药行业技术特性</w:t>
      </w:r>
      <w:r>
        <w:rPr>
          <w:rFonts w:hint="eastAsia"/>
        </w:rPr>
        <w:br/>
      </w:r>
      <w:r>
        <w:rPr>
          <w:rFonts w:hint="eastAsia"/>
        </w:rPr>
        <w:t>　　　　二、阿维菌素原药行业资本密集度分析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三、阿维菌素原药行业的规模效益分析</w:t>
      </w:r>
      <w:r>
        <w:rPr>
          <w:rFonts w:hint="eastAsia"/>
        </w:rPr>
        <w:br/>
      </w:r>
      <w:r>
        <w:rPr>
          <w:rFonts w:hint="eastAsia"/>
        </w:rPr>
        <w:t>　　第三节 阿维菌素原药行业在国民经济中的重要性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阿维菌素原药行业技术环境分析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2020-2025年阿维菌素原药年度市场调查分析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2025年阿维菌素原药行业经营效率分析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2025年阿维菌素原药行业资产收益率分析</w:t>
      </w:r>
      <w:r>
        <w:rPr>
          <w:rFonts w:hint="eastAsia"/>
        </w:rPr>
        <w:br/>
      </w:r>
      <w:r>
        <w:rPr>
          <w:rFonts w:hint="eastAsia"/>
        </w:rPr>
        <w:t>　　第五节 2025年阿维菌素原药行业亏损面分析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阿维菌素原药行业发展情况分析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一、阿维菌素原药行业发展历程及现状</w:t>
      </w:r>
      <w:r>
        <w:rPr>
          <w:rFonts w:hint="eastAsia"/>
        </w:rPr>
        <w:br/>
      </w:r>
      <w:r>
        <w:rPr>
          <w:rFonts w:hint="eastAsia"/>
        </w:rPr>
        <w:t>　　　　二、阿维菌素原药行业发展特点分析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三、阿维菌素原药行业需求特点分析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四、阿维菌素原药行业生命周期分析</w:t>
      </w:r>
      <w:r>
        <w:rPr>
          <w:rFonts w:hint="eastAsia"/>
        </w:rPr>
        <w:br/>
      </w:r>
      <w:r>
        <w:rPr>
          <w:rFonts w:hint="eastAsia"/>
        </w:rPr>
        <w:t>　　第二节 阿维菌素原药行业生产情况分析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二、阿维菌素原药行业厂家开工情况分析</w:t>
      </w:r>
      <w:r>
        <w:rPr>
          <w:rFonts w:hint="eastAsia"/>
        </w:rPr>
        <w:br/>
      </w:r>
      <w:r>
        <w:rPr>
          <w:rFonts w:hint="eastAsia"/>
        </w:rPr>
        <w:t>　　第三节 阿维菌素原药行业对外贸易情况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阿维菌素原药产品价格走势分析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第二节 2025年阿维菌素原药市场需求分析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第三节 2025年阿维菌素原药市场特征分析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一、2025年阿维菌素原药产品特征分析</w:t>
      </w:r>
      <w:r>
        <w:rPr>
          <w:rFonts w:hint="eastAsia"/>
        </w:rPr>
        <w:br/>
      </w:r>
      <w:r>
        <w:rPr>
          <w:rFonts w:hint="eastAsia"/>
        </w:rPr>
        <w:t>　　　　二、2025年阿维菌素原药价格特征分析</w:t>
      </w:r>
      <w:r>
        <w:rPr>
          <w:rFonts w:hint="eastAsia"/>
        </w:rPr>
        <w:br/>
      </w:r>
      <w:r>
        <w:rPr>
          <w:rFonts w:hint="eastAsia"/>
        </w:rPr>
        <w:t>　　　　三、2025年阿维菌素原药渠道特征</w:t>
      </w:r>
      <w:r>
        <w:rPr>
          <w:rFonts w:hint="eastAsia"/>
        </w:rPr>
        <w:br/>
      </w:r>
      <w:r>
        <w:rPr>
          <w:rFonts w:hint="eastAsia"/>
        </w:rPr>
        <w:t>　　第四节 2025-2031年阿维菌素原药市场预测分析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一、2025-2031年阿维菌素原药种类预测分析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二、2025-2031年阿维菌素原药发展机会分析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三、2025-2031年阿维菌素原药登记情况分析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四、2025-2031年阿维菌素农药市场供需预测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阿维菌素原药行业产业链分析</w:t>
      </w:r>
      <w:r>
        <w:rPr>
          <w:rFonts w:hint="eastAsia"/>
        </w:rPr>
        <w:br/>
      </w:r>
      <w:r>
        <w:rPr>
          <w:rFonts w:hint="eastAsia"/>
        </w:rPr>
        <w:t>　　第一节 阿维菌素原药行业产业链分析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二、阿维菌素原药产业链模型分析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三、上游产业对阿维菌素原药行业的影响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三、下游产业对阿维菌素原药行业的影响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二、新产品销售区域分布分析</w:t>
      </w:r>
      <w:r>
        <w:rPr>
          <w:rFonts w:hint="eastAsia"/>
        </w:rPr>
        <w:br/>
      </w:r>
      <w:r>
        <w:rPr>
          <w:rFonts w:hint="eastAsia"/>
        </w:rPr>
        <w:t>　　第三节 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第一节 阿维菌素原药行业的发展周期</w:t>
      </w:r>
      <w:r>
        <w:rPr>
          <w:rFonts w:hint="eastAsia"/>
        </w:rPr>
        <w:br/>
      </w:r>
      <w:r>
        <w:rPr>
          <w:rFonts w:hint="eastAsia"/>
        </w:rPr>
        <w:t>　　　　一、阿维菌素原药行业的经济周期</w:t>
      </w:r>
      <w:r>
        <w:rPr>
          <w:rFonts w:hint="eastAsia"/>
        </w:rPr>
        <w:br/>
      </w:r>
      <w:r>
        <w:rPr>
          <w:rFonts w:hint="eastAsia"/>
        </w:rPr>
        <w:t>　　　　二、阿维菌素原药行业的增长性与波动性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三、阿维菌素原药行业的成熟度</w:t>
      </w:r>
      <w:r>
        <w:rPr>
          <w:rFonts w:hint="eastAsia"/>
        </w:rPr>
        <w:br/>
      </w:r>
      <w:r>
        <w:rPr>
          <w:rFonts w:hint="eastAsia"/>
        </w:rPr>
        <w:t>　　第二节 阿维菌素原药行业历史竞争格局综述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二、阿维菌素原药行业竞争程度</w:t>
      </w:r>
      <w:r>
        <w:rPr>
          <w:rFonts w:hint="eastAsia"/>
        </w:rPr>
        <w:br/>
      </w:r>
      <w:r>
        <w:rPr>
          <w:rFonts w:hint="eastAsia"/>
        </w:rPr>
        <w:t>　　第三节 中国阿维菌素原药行业SWOT分析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行业投资与建议</w:t>
      </w:r>
      <w:r>
        <w:rPr>
          <w:rFonts w:hint="eastAsia"/>
        </w:rPr>
        <w:br/>
      </w:r>
      <w:r>
        <w:rPr>
          <w:rFonts w:hint="eastAsia"/>
        </w:rPr>
        <w:t>第十章 2025-2031年阿维菌素原药企业投资潜力与价值分析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2025-2031年阿维菌素原药企业投资环境分析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2025-2031年我国阿维菌素原药企业投资潜力分析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2025-2031年我国阿维菌素原药企业前景展望分析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2025-2031年我国阿维菌素原药企业盈利能力预测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四、运行管理风险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一、影响阿维菌素原药企业经营的内外部因素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2025-2031年阿维菌素原药行业发展投资策略及建议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2025-2031年中国阿维菌素原药企业投资策略分析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五、市场竞争策略</w:t>
      </w:r>
      <w:r>
        <w:rPr>
          <w:rFonts w:hint="eastAsia"/>
        </w:rPr>
        <w:br/>
      </w:r>
      <w:r>
        <w:rPr>
          <w:rFonts w:hint="eastAsia"/>
        </w:rPr>
        <w:t>　　第二节 中^智林^－企业观点综述及专家建议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一、应对金融危机策略建议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三、经营管理建议分析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2025年阿维菌素原药在农产品最大残留限量标准</w:t>
      </w:r>
      <w:r>
        <w:rPr>
          <w:rFonts w:hint="eastAsia"/>
        </w:rPr>
        <w:br/>
      </w:r>
      <w:r>
        <w:rPr>
          <w:rFonts w:hint="eastAsia"/>
        </w:rPr>
        <w:t>　　图表 2025年基础化学原料制造行业销售产值及增长情况分析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2025年基础化学原料行业国有企业销售产值及增长情况分析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2025年基础化学原料行业集体企业销售产值及增长情况分析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2025年基础化学原料行业股份合作制企业销售产值及增长情况分析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2025年基础化学原料行业私营企业销售产值及增长情况分析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2025年基础化学原料行业外商企业销售产值及增长情况分析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2025年基础化学原料行业其他企业销售产值及增长情况分析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2025年农药制造行业国有企业主营收入及增长情况分析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2025年农药制造行业集体企业主营收入及增长情况分析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2025年农药制造行业股份合作制企业主营收入及增长情况分析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2025年农药制造行业股份制企业主营收入及增长情况分析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2025年农药制造行业私营企业主营收入及增长情况分析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2025年农药制造行业外商投资企业主营收入及增长情况分析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2025年农药制造行业其他企业主营收入及增长情况分析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2020-2025年我国基尼系数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2025年我国固定资产投资分地区同比增速情况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2025年我国固定资产投资到位资金同比增速情况</w:t>
      </w:r>
      <w:r>
        <w:rPr>
          <w:rFonts w:hint="eastAsia"/>
        </w:rPr>
        <w:br/>
      </w:r>
      <w:r>
        <w:rPr>
          <w:rFonts w:hint="eastAsia"/>
        </w:rPr>
        <w:t>　　图表 2025年四家农药企业审核项目情况分析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2025年阿维菌素原药行业集体企业盈利能力分析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2025年阿维菌素原药行业外商投资盈利能力分析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93eca5b034cde" w:history="1">
        <w:r>
          <w:rPr>
            <w:rStyle w:val="Hyperlink"/>
          </w:rPr>
          <w:t>中国阿维菌素原药行业现状调研及发展前景分析报告（2025-2031年）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93eca5b034cde" w:history="1">
        <w:r>
          <w:rPr>
            <w:rStyle w:val="Hyperlink"/>
          </w:rPr>
          <w:t>https://www.20087.com/3/82/AWeiJunSuYuanYaoShiChangQianJing.html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2e221d65403d" w:history="1">
      <w:r>
        <w:rPr>
          <w:rStyle w:val="Hyperlink"/>
        </w:rPr>
        <w:t>中国阿维菌素原药行业现状调研及发展前景分析报告（2025-2031年）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WeiJunSuYuanYaoShiChangQianJing.html" TargetMode="External" Id="Rc1293eca5b03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WeiJunSuYuanYaoShiChangQianJing.html" TargetMode="External" Id="R783a2e221d6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2025-02-01T08:25:00Z</dcterms:created>
  <dcterms:modified xsi:type="dcterms:W3CDTF">2025-02-01T09:25:00Z</dcterms:modified>
  <dc:subject>中国阿维菌素原药行业现状调研及发展前景分析报告（2025-2031年）</dc:subject>
  <dc:title>中国阿维菌素原药行业现状调研及发展前景分析报告（2025-2031年）</dc:title>
  <cp:keywords>中国阿维菌素原药行业现状调研及发展前景分析报告（2025-2031年）</cp:keywords>
  <dc:description>中国阿维菌素原药行业现状调研及发展前景分析报告（2025-2031年）</dc:description>
</cp:coreProperties>
</file>