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4b5751fb44632" w:history="1">
              <w:r>
                <w:rPr>
                  <w:rStyle w:val="Hyperlink"/>
                </w:rPr>
                <w:t>全球与中国隔物灸仪市场分析及发展前景报告（2026-2032年）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4b5751fb44632" w:history="1">
              <w:r>
                <w:rPr>
                  <w:rStyle w:val="Hyperlink"/>
                </w:rPr>
                <w:t>全球与中国隔物灸仪市场分析及发展前景报告（2026-2032年）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4b5751fb44632" w:history="1">
                <w:r>
                  <w:rPr>
                    <w:rStyle w:val="Hyperlink"/>
                  </w:rPr>
                  <w:t>https://www.20087.com/3/72/GeWuJiuYiXianZhuangYuQianJingFenXi.html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物灸仪是中医外治设备，通过电加热或红外辐射模拟传统隔姜、隔蒜灸法，将热能与药效经皮肤透入穴位，用于缓解寒湿痹痛、脾胃虚寒等症。产品强调温度精准可控（35–60℃可调）、药垫可更换、安全防烫及符合医疗器械备案要求。在中医药现代化与居家康养需求上升背景下，对智能穴位定位、APP处方推荐及与体质辨识联动的需求显著增强。然而，热传导均匀性不足、药效释放机制缺乏量化标准，限制临床认可度。</w:t>
      </w:r>
      <w:r>
        <w:rPr>
          <w:rFonts w:hint="eastAsia"/>
        </w:rPr>
        <w:br/>
      </w:r>
      <w:r>
        <w:rPr>
          <w:rFonts w:hint="eastAsia"/>
        </w:rPr>
        <w:t>　　未来，隔物灸仪将向循证化与人机协同方向演进。市场调研网指出，多模态传感器监测皮肤温度与血流变化，动态调节热疗强度；联合中医机构开展RCT研究，建立疗效评价指标体系。在智慧家庭健康站中，设备与舌诊、脉诊模块数据融合，生成个性化调理方案。此外，可降解药垫材料减少医疗废弃物。未来，该仪器不仅复现古法，更将成为中医非药物疗法数字化落地的关键载体，在传承经络理论与提升用户体验之间构建安全、有效、可验证的智能艾灸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a4b5751fb44632" w:history="1">
        <w:r>
          <w:rPr>
            <w:rStyle w:val="Hyperlink"/>
          </w:rPr>
          <w:t>全球与中国隔物灸仪市场分析及发展前景报告（2026-2032年）</w:t>
        </w:r>
      </w:hyperlink>
      <w:r>
        <w:rPr>
          <w:rFonts w:hint="eastAsia"/>
        </w:rPr>
        <w:t>》，2025年隔物灸仪行业市场规模达 亿元，预计2032年市场规模将达 亿元，期间年均复合增长率（CAGR）达 %。报告依托权威机构及相关协会的数据资料，全面解析了隔物灸仪行业现状、市场需求及市场规模，系统梳理了隔物灸仪产业链结构、价格趋势及各细分市场动态。报告对隔物灸仪市场前景与发展趋势进行了科学预测，重点分析了品牌竞争格局、市场集中度及主要企业的经营表现。同时，通过SWOT分析揭示了隔物灸仪行业面临的机遇与风险，为隔物灸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按产品类型细分，全球隔物灸仪市场规模2021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单路输出</w:t>
      </w:r>
      <w:r>
        <w:rPr>
          <w:rFonts w:hint="eastAsia"/>
        </w:rPr>
        <w:br/>
      </w:r>
      <w:r>
        <w:rPr>
          <w:rFonts w:hint="eastAsia"/>
        </w:rPr>
        <w:t>　　　　1.3.3 多路输出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按应用细分，全球隔物灸仪市场规模2021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隔物灸仪行业发展总体概况</w:t>
      </w:r>
      <w:r>
        <w:rPr>
          <w:rFonts w:hint="eastAsia"/>
        </w:rPr>
        <w:br/>
      </w:r>
      <w:r>
        <w:rPr>
          <w:rFonts w:hint="eastAsia"/>
        </w:rPr>
        <w:t>　　　　1.5.2 隔物灸仪行业发展主要特点</w:t>
      </w:r>
      <w:r>
        <w:rPr>
          <w:rFonts w:hint="eastAsia"/>
        </w:rPr>
        <w:br/>
      </w:r>
      <w:r>
        <w:rPr>
          <w:rFonts w:hint="eastAsia"/>
        </w:rPr>
        <w:t>　　　　1.5.3 隔物灸仪行业发展影响因素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隔物灸仪有利因素</w:t>
      </w:r>
      <w:r>
        <w:rPr>
          <w:rFonts w:hint="eastAsia"/>
        </w:rPr>
        <w:br/>
      </w:r>
      <w:r>
        <w:rPr>
          <w:rFonts w:hint="eastAsia"/>
        </w:rPr>
        <w:t>　　　　1.5.3 .2 隔物灸仪不利因素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全球市场，近三年隔物灸仪主要企业占有率及排名（按销量）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隔物灸仪主要企业在国际市场占有率（按销量，2023-2026）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2025年隔物灸仪主要企业在国际市场排名（按销量）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全球市场主要企业隔物灸仪销量（2023-2026）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全球市场，近三年隔物灸仪主要企业占有率及排名（按收入）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隔物灸仪主要企业在国际市场占有率（按收入，2023-2026）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2025年隔物灸仪主要企业在国际市场排名（按收入）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全球市场主要企业隔物灸仪销售收入（2023-2026）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全球市场主要企业隔物灸仪销售价格（2023-2026）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中国市场，近三年隔物灸仪主要企业占有率及排名（按销量）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隔物灸仪主要企业在中国市场占有率（按销量，2023-2026）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2025年隔物灸仪主要企业在中国市场排名（按销量）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中国市场主要企业隔物灸仪销量（2023-2026）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中国市场，近三年隔物灸仪主要企业占有率及排名（按收入）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隔物灸仪主要企业在中国市场占有率（按收入，2023-2026）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2025年隔物灸仪主要企业在中国市场排名（按收入）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中国市场主要企业隔物灸仪销售收入（2023-2026）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全球主要厂商隔物灸仪总部及产地分布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全球主要厂商成立时间及隔物灸仪商业化日期</w:t>
      </w:r>
      <w:r>
        <w:rPr>
          <w:rFonts w:hint="eastAsia"/>
        </w:rPr>
        <w:br/>
      </w:r>
      <w:r>
        <w:rPr>
          <w:rFonts w:hint="eastAsia"/>
        </w:rPr>
        <w:t>　　2.8 全球主要厂商隔物灸仪产品类型及应用</w:t>
      </w:r>
      <w:r>
        <w:rPr>
          <w:rFonts w:hint="eastAsia"/>
        </w:rPr>
        <w:br/>
      </w:r>
      <w:r>
        <w:rPr>
          <w:rFonts w:hint="eastAsia"/>
        </w:rPr>
        <w:t>　　2.9 隔物灸仪行业集中度、竞争程度分析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隔物灸仪行业集中度分析：2025年全球Top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全球隔物灸仪第一梯队、第二梯队和第三梯队生产商（品牌）及市场份额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全球隔物灸仪总体规模分析</w:t>
      </w:r>
      <w:r>
        <w:rPr>
          <w:rFonts w:hint="eastAsia"/>
        </w:rPr>
        <w:br/>
      </w:r>
      <w:r>
        <w:rPr>
          <w:rFonts w:hint="eastAsia"/>
        </w:rPr>
        <w:t>　　3.1 全球隔物灸仪供需现状及预测（2021-2032）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全球隔物灸仪产能、产量、产能利用率及发展趋势（2021-2032）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全球隔物灸仪产量、需求量及发展趋势（2021-2032）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全球主要地区隔物灸仪产量及发展趋势（2021-2032）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全球主要地区隔物灸仪产量（2021-2026）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全球主要地区隔物灸仪产量（2027-2032）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全球主要地区隔物灸仪产量市场份额（2021-2032）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中国隔物灸仪供需现状及预测（2021-2032）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中国隔物灸仪产能、产量、产能利用率及发展趋势（2021-2032）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中国隔物灸仪产量、市场需求量及发展趋势（2021-2032）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中国市场隔物灸仪进出口（2021-2032）</w:t>
      </w:r>
      <w:r>
        <w:rPr>
          <w:rFonts w:hint="eastAsia"/>
        </w:rPr>
        <w:br/>
      </w:r>
      <w:r>
        <w:rPr>
          <w:rFonts w:hint="eastAsia"/>
        </w:rPr>
        <w:t>　　3.4 全球隔物灸仪销量及销售额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全球市场隔物灸仪销售额（2021-2032）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全球市场隔物灸仪销量（2021-2032）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全球市场隔物灸仪价格趋势（2021-2032）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全球隔物灸仪主要地区分析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全球主要地区隔物灸仪市场规模分析：2021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全球主要地区隔物灸仪销售收入及市场份额（2021-2026）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全球主要地区隔物灸仪销售收入预测（2027-2032）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全球主要地区隔物灸仪销量分析：2021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全球主要地区隔物灸仪销量及市场份额（2021-2026）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全球主要地区隔物灸仪销量及市场份额预测（2027-2032）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北美市场隔物灸仪销量、收入及增长率（2021-2032）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欧洲市场隔物灸仪销量、收入及增长率（2021-2032）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中国市场隔物灸仪销量、收入及增长率（2021-2032）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日本市场隔物灸仪销量、收入及增长率（2021-2032）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东南亚市场隔物灸仪销量、收入及增长率（2021-2032）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印度市场隔物灸仪销量、收入及增长率（2021-2032）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南美市场隔物灸仪销量、收入及增长率（2021-2032）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中东市场隔物灸仪销量、收入及增长率（2021-2032）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重点企业（1）基本信息、隔物灸仪生产基地、销售区域、竞争对手及市场地位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隔物灸仪产品规格、参数及市场应用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隔物灸仪销量、收入、价格及毛利率（2021-2026）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重点企业（2）基本信息、隔物灸仪生产基地、销售区域、竞争对手及市场地位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隔物灸仪产品规格、参数及市场应用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隔物灸仪销量、收入、价格及毛利率（2021-2026）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重点企业（3）基本信息、隔物灸仪生产基地、销售区域、竞争对手及市场地位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隔物灸仪产品规格、参数及市场应用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隔物灸仪销量、收入、价格及毛利率（2021-2026）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重点企业（4）基本信息、隔物灸仪生产基地、销售区域、竞争对手及市场地位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隔物灸仪产品规格、参数及市场应用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隔物灸仪销量、收入、价格及毛利率（2021-2026）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重点企业（5）基本信息、隔物灸仪生产基地、销售区域、竞争对手及市场地位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隔物灸仪产品规格、参数及市场应用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隔物灸仪销量、收入、价格及毛利率（2021-2026）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重点企业（6）基本信息、隔物灸仪生产基地、销售区域、竞争对手及市场地位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隔物灸仪产品规格、参数及市场应用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隔物灸仪销量、收入、价格及毛利率（2021-2026）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不同产品类型隔物灸仪分析</w:t>
      </w:r>
      <w:r>
        <w:rPr>
          <w:rFonts w:hint="eastAsia"/>
        </w:rPr>
        <w:br/>
      </w:r>
      <w:r>
        <w:rPr>
          <w:rFonts w:hint="eastAsia"/>
        </w:rPr>
        <w:t>　　6.1 全球不同产品类型隔物灸仪销量（2021-2032）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全球不同产品类型隔物灸仪销量及市场份额（2021-2026）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全球不同产品类型隔物灸仪销量预测（2027-2032）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全球不同产品类型隔物灸仪收入（2021-2032）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全球不同产品类型隔物灸仪收入及市场份额（2021-2026）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全球不同产品类型隔物灸仪收入预测（2027-2032）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全球不同产品类型隔物灸仪价格走势（2021-2032）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中国不同产品类型隔物灸仪销量（2021-2032）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中国不同产品类型隔物灸仪销量及市场份额（2021-2026）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中国不同产品类型隔物灸仪销量预测（2027-2032）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中国不同产品类型隔物灸仪收入（2021-2032）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中国不同产品类型隔物灸仪收入及市场份额（2021-2026）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中国不同产品类型隔物灸仪收入预测（2027-2032）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不同应用隔物灸仪分析</w:t>
      </w:r>
      <w:r>
        <w:rPr>
          <w:rFonts w:hint="eastAsia"/>
        </w:rPr>
        <w:br/>
      </w:r>
      <w:r>
        <w:rPr>
          <w:rFonts w:hint="eastAsia"/>
        </w:rPr>
        <w:t>　　7.1 全球不同应用隔物灸仪销量（2021-2032）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全球不同应用隔物灸仪销量及市场份额（2021-2026）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全球不同应用隔物灸仪销量预测（2027-2032）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全球不同应用隔物灸仪收入（2021-2032）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全球不同应用隔物灸仪收入及市场份额（2021-2026）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全球不同应用隔物灸仪收入预测（2027-2032）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全球不同应用隔物灸仪价格走势（2021-2032）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中国不同应用隔物灸仪销量（2021-2032）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中国不同应用隔物灸仪销量及市场份额（2021-2026）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中国不同应用隔物灸仪销量预测（2027-2032）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中国不同应用隔物灸仪收入（2021-2032）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中国不同应用隔物灸仪收入及市场份额（2021-2026）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中国不同应用隔物灸仪收入预测（2027-2032）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隔物灸仪行业发展趋势</w:t>
      </w:r>
      <w:r>
        <w:rPr>
          <w:rFonts w:hint="eastAsia"/>
        </w:rPr>
        <w:br/>
      </w:r>
      <w:r>
        <w:rPr>
          <w:rFonts w:hint="eastAsia"/>
        </w:rPr>
        <w:t>　　8.2 隔物灸仪行业主要驱动因素</w:t>
      </w:r>
      <w:r>
        <w:rPr>
          <w:rFonts w:hint="eastAsia"/>
        </w:rPr>
        <w:br/>
      </w:r>
      <w:r>
        <w:rPr>
          <w:rFonts w:hint="eastAsia"/>
        </w:rPr>
        <w:t>　　8.3 隔物灸仪中国企业SWOT分析</w:t>
      </w:r>
      <w:r>
        <w:rPr>
          <w:rFonts w:hint="eastAsia"/>
        </w:rPr>
        <w:br/>
      </w:r>
      <w:r>
        <w:rPr>
          <w:rFonts w:hint="eastAsia"/>
        </w:rPr>
        <w:t>　　8.4 中国隔物灸仪行业政策环境分析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隔物灸仪行业产业链简介</w:t>
      </w:r>
      <w:r>
        <w:rPr>
          <w:rFonts w:hint="eastAsia"/>
        </w:rPr>
        <w:br/>
      </w:r>
      <w:r>
        <w:rPr>
          <w:rFonts w:hint="eastAsia"/>
        </w:rPr>
        <w:t>　　　　9.1.1 隔物灸仪行业供应链分析</w:t>
      </w:r>
      <w:r>
        <w:rPr>
          <w:rFonts w:hint="eastAsia"/>
        </w:rPr>
        <w:br/>
      </w:r>
      <w:r>
        <w:rPr>
          <w:rFonts w:hint="eastAsia"/>
        </w:rPr>
        <w:t>　　　　9.1.2 隔物灸仪主要原料及供应情况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隔物灸仪行业采购模式</w:t>
      </w:r>
      <w:r>
        <w:rPr>
          <w:rFonts w:hint="eastAsia"/>
        </w:rPr>
        <w:br/>
      </w:r>
      <w:r>
        <w:rPr>
          <w:rFonts w:hint="eastAsia"/>
        </w:rPr>
        <w:t>　　9.3 隔物灸仪行业生产模式</w:t>
      </w:r>
      <w:r>
        <w:rPr>
          <w:rFonts w:hint="eastAsia"/>
        </w:rPr>
        <w:br/>
      </w:r>
      <w:r>
        <w:rPr>
          <w:rFonts w:hint="eastAsia"/>
        </w:rPr>
        <w:t>　　9.4 隔物灸仪行业销售模式及销售渠道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按产品类型细分，全球隔物灸仪市场规模2021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按应用细分，全球隔物灸仪市场规模（CAGR）2021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隔物灸仪行业发展主要特点</w:t>
      </w:r>
      <w:r>
        <w:rPr>
          <w:rFonts w:hint="eastAsia"/>
        </w:rPr>
        <w:br/>
      </w:r>
      <w:r>
        <w:rPr>
          <w:rFonts w:hint="eastAsia"/>
        </w:rPr>
        <w:t>　　表 4： 隔物灸仪行业发展有利因素分析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隔物灸仪行业发展不利因素分析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进入隔物灸仪行业壁垒</w:t>
      </w:r>
      <w:r>
        <w:rPr>
          <w:rFonts w:hint="eastAsia"/>
        </w:rPr>
        <w:br/>
      </w:r>
      <w:r>
        <w:rPr>
          <w:rFonts w:hint="eastAsia"/>
        </w:rPr>
        <w:t>　　表 7： 隔物灸仪主要企业在国际市场占有率（按销量，2023-2026）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2025年隔物灸仪主要企业在国际市场排名（按销量）&amp;（台）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全球市场主要企业隔物灸仪销量（2023-2026）&amp;（台）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隔物灸仪主要企业在国际市场占有率（按收入，2023-2026）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2025年隔物灸仪主要企业在国际市场排名（按收入）&amp;（万元）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全球市场主要企业隔物灸仪销售收入（2023-2026）&amp;（万元）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全球市场主要企业隔物灸仪销售价格（2023-2026）&amp;（元/台）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隔物灸仪主要企业在中国市场占有率（按销量，2023-2026）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2025年隔物灸仪主要企业在中国市场排名（按销量）&amp;（台）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中国市场主要企业隔物灸仪销量（2023-2026）&amp;（台）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隔物灸仪主要企业在中国市场占有率（按收入，2023-2026）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2025年隔物灸仪主要企业在中国市场排名（按收入）&amp;（万元）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中国市场主要企业隔物灸仪销售收入（2023-2026）&amp;（万元）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全球主要厂商隔物灸仪总部及产地分布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全球主要厂商成立时间及隔物灸仪商业化日期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全球主要厂商隔物灸仪产品类型及应用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2025年全球隔物灸仪主要厂商市场地位（第一梯队、第二梯队和第三梯队）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全球隔物灸仪市场投资、并购等现状分析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全球主要地区隔物灸仪产量增速（CAGR）：（2021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全球主要地区隔物灸仪产量（2021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全球主要地区隔物灸仪产量（2021-2026）&amp;（台）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全球主要地区隔物灸仪产量（2027-2032）&amp;（台）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全球主要地区隔物灸仪产量市场份额（2021-2026）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全球主要地区隔物灸仪产量市场份额（2027-2032）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中国市场隔物灸仪产量、销量、进出口（2021-2026）&amp;（台）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中国市场隔物灸仪产量、销量、进出口预测（2027-2032）&amp;（台）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全球主要地区隔物灸仪销售收入增速：（2021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全球主要地区隔物灸仪销售收入（2021-2026）&amp;（万元）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全球主要地区隔物灸仪销售收入市场份额（2021-2026）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全球主要地区隔物灸仪收入（2027-2032）&amp;（万元）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全球主要地区隔物灸仪收入市场份额（2027-2032）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全球主要地区隔物灸仪销量（台）：2021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全球主要地区隔物灸仪销量（2021-2026）&amp;（台）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全球主要地区隔物灸仪销量市场份额（2021-2026）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全球主要地区隔物灸仪销量（2027-2032）&amp;（台）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全球主要地区隔物灸仪销量份额（2027-2032）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隔物灸仪生产基地、销售区域、竞争对手及市场地位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隔物灸仪产品规格、参数及市场应用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隔物灸仪销量（台）、收入（万元）、价格（元/台）及毛利率（2021-2026）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隔物灸仪生产基地、销售区域、竞争对手及市场地位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隔物灸仪产品规格、参数及市场应用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隔物灸仪销量（台）、收入（万元）、价格（元/台）及毛利率（2021-2026）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隔物灸仪生产基地、销售区域、竞争对手及市场地位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隔物灸仪产品规格、参数及市场应用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隔物灸仪销量（台）、收入（万元）、价格（元/台）及毛利率（2021-2026）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隔物灸仪生产基地、销售区域、竞争对手及市场地位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隔物灸仪产品规格、参数及市场应用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隔物灸仪销量（台）、收入（万元）、价格（元/台）及毛利率（2021-2026）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隔物灸仪生产基地、销售区域、竞争对手及市场地位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隔物灸仪产品规格、参数及市场应用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隔物灸仪销量（台）、收入（万元）、价格（元/台）及毛利率（2021-2026）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隔物灸仪生产基地、销售区域、竞争对手及市场地位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隔物灸仪产品规格、参数及市场应用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隔物灸仪销量（台）、收入（万元）、价格（元/台）及毛利率（2021-2026）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全球不同产品类型隔物灸仪销量（2021-2026）&amp;（台）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全球不同产品类型隔物灸仪销量市场份额（2021-2026）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全球不同产品类型隔物灸仪销量预测（2027-2032）&amp;（台）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全球市场不同产品类型隔物灸仪销量市场份额预测（2027-2032）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全球不同产品类型隔物灸仪收入（2021-2026）&amp;（万元）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全球不同产品类型隔物灸仪收入市场份额（2021-2026）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全球不同产品类型隔物灸仪收入预测（2027-2032）&amp;（万元）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全球不同产品类型隔物灸仪收入市场份额预测（2027-2032）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中国不同产品类型隔物灸仪销量（2021-2026）&amp;（台）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中国不同产品类型隔物灸仪销量市场份额（2021-2026）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中国不同产品类型隔物灸仪销量预测（2027-2032）&amp;（台）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全球市场不同产品类型隔物灸仪销量市场份额预测（2027-2032）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中国不同产品类型隔物灸仪收入（2021-2026）&amp;（万元）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中国不同产品类型隔物灸仪收入市场份额（2021-2026）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中国不同产品类型隔物灸仪收入预测（2027-2032）&amp;（万元）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中国不同产品类型隔物灸仪收入市场份额预测（2027-2032）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全球不同应用隔物灸仪销量（2021-2026）&amp;（台）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全球不同应用隔物灸仪销量市场份额（2021-2026）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全球不同应用隔物灸仪销量预测（2027-2032）&amp;（台）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全球市场不同应用隔物灸仪销量市场份额预测（2027-2032）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全球不同应用隔物灸仪收入（2021-2026）&amp;（万元）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全球不同应用隔物灸仪收入市场份额（2021-2026）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全球不同应用隔物灸仪收入预测（2027-2032）&amp;（万元）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全球不同应用隔物灸仪收入市场份额预测（2027-2032）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中国不同应用隔物灸仪销量（2021-2026）&amp;（台）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中国不同应用隔物灸仪销量市场份额（2021-2026）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中国不同应用隔物灸仪销量预测（2027-2032）&amp;（台）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中国市场不同应用隔物灸仪销量市场份额预测（2027-2032）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中国不同应用隔物灸仪收入（2021-2026）&amp;（万元）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中国不同应用隔物灸仪收入市场份额（2021-2026）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中国不同应用隔物灸仪收入预测（2027-2032）&amp;（万元）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中国不同应用隔物灸仪收入市场份额预测（2027-2032）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隔物灸仪行业发展趋势</w:t>
      </w:r>
      <w:r>
        <w:rPr>
          <w:rFonts w:hint="eastAsia"/>
        </w:rPr>
        <w:br/>
      </w:r>
      <w:r>
        <w:rPr>
          <w:rFonts w:hint="eastAsia"/>
        </w:rPr>
        <w:t>　　表 106： 隔物灸仪行业主要驱动因素</w:t>
      </w:r>
      <w:r>
        <w:rPr>
          <w:rFonts w:hint="eastAsia"/>
        </w:rPr>
        <w:br/>
      </w:r>
      <w:r>
        <w:rPr>
          <w:rFonts w:hint="eastAsia"/>
        </w:rPr>
        <w:t>　　表 107： 隔物灸仪行业供应链分析</w:t>
      </w:r>
      <w:r>
        <w:rPr>
          <w:rFonts w:hint="eastAsia"/>
        </w:rPr>
        <w:br/>
      </w:r>
      <w:r>
        <w:rPr>
          <w:rFonts w:hint="eastAsia"/>
        </w:rPr>
        <w:t>　　表 108： 隔物灸仪上游原料供应商</w:t>
      </w:r>
      <w:r>
        <w:rPr>
          <w:rFonts w:hint="eastAsia"/>
        </w:rPr>
        <w:br/>
      </w:r>
      <w:r>
        <w:rPr>
          <w:rFonts w:hint="eastAsia"/>
        </w:rPr>
        <w:t>　　表 109： 隔物灸仪主要地区不同应用客户分析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隔物灸仪典型经销商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隔物灸仪产品图片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全球不同产品类型隔物灸仪销售额2021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全球不同产品类型隔物灸仪市场份额2025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单路输出产品图片</w:t>
      </w:r>
      <w:r>
        <w:rPr>
          <w:rFonts w:hint="eastAsia"/>
        </w:rPr>
        <w:br/>
      </w:r>
      <w:r>
        <w:rPr>
          <w:rFonts w:hint="eastAsia"/>
        </w:rPr>
        <w:t>　　图 5： 多路输出产品图片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全球不同应用隔物灸仪市场份额2025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2025年全球前五大生产商隔物灸仪市场份额</w:t>
      </w:r>
      <w:r>
        <w:rPr>
          <w:rFonts w:hint="eastAsia"/>
        </w:rPr>
        <w:br/>
      </w:r>
      <w:r>
        <w:rPr>
          <w:rFonts w:hint="eastAsia"/>
        </w:rPr>
        <w:t>　　图 12： 2025年全球隔物灸仪第一梯队、第二梯队和第三梯队厂商及市场份额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全球隔物灸仪产能、产量、产能利用率及发展趋势（2021-2032）&amp;（台）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全球隔物灸仪产量、需求量及发展趋势（2021-2032）&amp;（台）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全球主要地区隔物灸仪产量市场份额（2021-2032）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中国隔物灸仪产能、产量、产能利用率及发展趋势（2021-2032）&amp;（台）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中国隔物灸仪产量、市场需求量及发展趋势（2021-2032）&amp;（台）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全球隔物灸仪市场销售额及增长率：（2021-2032）&amp;（万元）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全球市场隔物灸仪市场规模：2021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全球市场隔物灸仪销量及增长率（2021-2032）&amp;（台）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全球市场隔物灸仪价格趋势（2021-2032）&amp;（元/台）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全球主要地区隔物灸仪销售收入（2021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全球主要地区隔物灸仪销售收入市场份额（2021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北美市场隔物灸仪销量及增长率（2021-2032）&amp;（台）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北美市场隔物灸仪收入及增长率（2021-2032）&amp;（万元）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欧洲市场隔物灸仪销量及增长率（2021-2032）&amp;（台）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欧洲市场隔物灸仪收入及增长率（2021-2032）&amp;（万元）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中国市场隔物灸仪销量及增长率（2021-2032）&amp;（台）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中国市场隔物灸仪收入及增长率（2021-2032）&amp;（万元）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日本市场隔物灸仪销量及增长率（2021-2032）&amp;（台）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日本市场隔物灸仪收入及增长率（2021-2032）&amp;（万元）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东南亚市场隔物灸仪销量及增长率（2021-2032）&amp;（台）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东南亚市场隔物灸仪收入及增长率（2021-2032）&amp;（万元）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印度市场隔物灸仪销量及增长率（2021-2032）&amp;（台）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印度市场隔物灸仪收入及增长率（2021-2032）&amp;（万元）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南美市场隔物灸仪销量及增长率（2021-2032）&amp;（台）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南美市场隔物灸仪收入及增长率（2021-2032）&amp;（万元）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中东市场隔物灸仪销量及增长率（2021-2032）&amp;（台）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中东市场隔物灸仪收入及增长率（2021-2032）&amp;（万元）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全球不同产品类型隔物灸仪价格走势（2021-2032）&amp;（元/台）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全球不同应用隔物灸仪价格走势（2021-2032）&amp;（元/台）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隔物灸仪中国企业SWOT分析</w:t>
      </w:r>
      <w:r>
        <w:rPr>
          <w:rFonts w:hint="eastAsia"/>
        </w:rPr>
        <w:br/>
      </w:r>
      <w:r>
        <w:rPr>
          <w:rFonts w:hint="eastAsia"/>
        </w:rPr>
        <w:t>　　图 43： 隔物灸仪产业链</w:t>
      </w:r>
      <w:r>
        <w:rPr>
          <w:rFonts w:hint="eastAsia"/>
        </w:rPr>
        <w:br/>
      </w:r>
      <w:r>
        <w:rPr>
          <w:rFonts w:hint="eastAsia"/>
        </w:rPr>
        <w:t>　　图 44： 隔物灸仪行业采购模式分析</w:t>
      </w:r>
      <w:r>
        <w:rPr>
          <w:rFonts w:hint="eastAsia"/>
        </w:rPr>
        <w:br/>
      </w:r>
      <w:r>
        <w:rPr>
          <w:rFonts w:hint="eastAsia"/>
        </w:rPr>
        <w:t>　　图 45： 隔物灸仪行业生产模式</w:t>
      </w:r>
      <w:r>
        <w:rPr>
          <w:rFonts w:hint="eastAsia"/>
        </w:rPr>
        <w:br/>
      </w:r>
      <w:r>
        <w:rPr>
          <w:rFonts w:hint="eastAsia"/>
        </w:rPr>
        <w:t>　　图 46： 隔物灸仪行业销售模式分析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4b5751fb44632" w:history="1">
        <w:r>
          <w:rPr>
            <w:rStyle w:val="Hyperlink"/>
          </w:rPr>
          <w:t>全球与中国隔物灸仪市场分析及发展前景报告（2026-2032年）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4b5751fb44632" w:history="1">
        <w:r>
          <w:rPr>
            <w:rStyle w:val="Hyperlink"/>
          </w:rPr>
          <w:t>https://www.20087.com/3/72/GeWuJiuYiXianZhuangYuQianJingFenXi.html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热点：隔物灸仪器怎么使用、隔物灸仪多少钱一台、隔物灸仪厂家、隔物灸仪艾灸、隔物灸使用说明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7cb9a92b84782" w:history="1">
      <w:r>
        <w:rPr>
          <w:rStyle w:val="Hyperlink"/>
        </w:rPr>
        <w:t>全球与中国隔物灸仪市场分析及发展前景报告（2026-2032年）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GeWuJiuYiXianZhuangYuQianJingFenXi.html" TargetMode="External" Id="R72a4b5751fb4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GeWuJiuYiXianZhuangYuQianJingFenXi.html" TargetMode="External" Id="Rf0f7cb9a92b8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2026-03-23T02:13:09Z</dcterms:created>
  <dcterms:modified xsi:type="dcterms:W3CDTF">2026-03-23T03:13:09Z</dcterms:modified>
  <dc:subject>全球与中国隔物灸仪市场分析及发展前景报告（2026-2032年）</dc:subject>
  <dc:title>全球与中国隔物灸仪市场分析及发展前景报告（2026-2032年）</dc:title>
  <cp:keywords>全球与中国隔物灸仪市场分析及发展前景报告（2026-2032年）</cp:keywords>
  <dc:description>全球与中国隔物灸仪市场分析及发展前景报告（2026-2032年）</dc:description>
</cp:coreProperties>
</file>