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e9ee03f14329" w:history="1">
              <w:r>
                <w:rPr>
                  <w:rStyle w:val="Hyperlink"/>
                </w:rPr>
                <w:t>2025-2031年全球与中国医疗领域3D打印行业现状研究分析及市场前景预测报告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e9ee03f14329" w:history="1">
              <w:r>
                <w:rPr>
                  <w:rStyle w:val="Hyperlink"/>
                </w:rPr>
                <w:t>2025-2031年全球与中国医疗领域3D打印行业现状研究分析及市场前景预测报告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ae9ee03f14329" w:history="1">
                <w:r>
                  <w:rPr>
                    <w:rStyle w:val="Hyperlink"/>
                  </w:rPr>
                  <w:t>https://www.20087.com/5/82/YiLiaoLingYu3DDaYinDeQianJing.html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领域3D打印作为一项革命性的技术，正在改变传统医疗器械和个性化治疗方式。医疗领域3D打印通过逐层堆积材料的方式，根据患者的个体解剖特征定制化生产植入物、假肢、牙齿修复体等复杂结构。与传统制造方法相比，3D打印不仅缩短了制作周期，降低了成本，还能实现更高精度的匹配效果，显著提升了手术成功率和患者康复质量。近年来，随着生物相容性材料的研发进展，如钛合金粉末、聚乳酸(PLA)等，以及细胞打印技术的突破，3D打印在组织工程和再生医学方面的应用潜力逐渐显现。这为解决器官移植短缺问题带来了新的希望。</w:t>
      </w:r>
      <w:r>
        <w:rPr>
          <w:rFonts w:hint="eastAsia"/>
        </w:rPr>
        <w:br/>
      </w:r>
      <w:r>
        <w:rPr>
          <w:rFonts w:hint="eastAsia"/>
        </w:rPr>
        <w:t>　　未来，医疗领域3D打印的发展将聚焦于材料创新和技术集成上。一方面，科学家们正努力开发更多功能性生物材料，如具有抗菌、促愈合特性的复合材料，以满足临床多样化需求；另一方面，结合计算机辅助设计(CAD)软件和虚拟现实(VR)技术，医生可以在术前模拟手术过程，并根据实际情况调整打印模型，确保最佳治疗方案。同时，随着法规标准的不断完善，3D打印医疗器械的审批流程将更加规范透明。此外，跨学科合作将进一步促进该技术与其他前沿科技（如基因编辑、干细胞疗法）的深度融合，创造出前所未有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ae9ee03f14329" w:history="1">
        <w:r>
          <w:rPr>
            <w:rStyle w:val="Hyperlink"/>
          </w:rPr>
          <w:t>2025-2031年全球与中国医疗领域3D打印行业现状研究分析及市场前景预测报告</w:t>
        </w:r>
      </w:hyperlink>
      <w:r>
        <w:rPr>
          <w:rFonts w:hint="eastAsia"/>
        </w:rPr>
        <w:t>》基于权威数据与一手调研资料，系统分析了医疗领域3D打印行业的产业链结构、市场规模、需求特征及价格体系，客观呈现了医疗领域3D打印行业发展现状。报告科学预测了医疗领域3D打印市场前景与未来趋势，重点剖析了主要企业的竞争格局、市场集中度及品牌影响力。同时，通过对医疗领域3D打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医疗领域3D打印市场概述</w:t>
      </w:r>
      <w:r>
        <w:rPr>
          <w:rFonts w:hint="eastAsia"/>
        </w:rPr>
        <w:br/>
      </w:r>
      <w:r>
        <w:rPr>
          <w:rFonts w:hint="eastAsia"/>
        </w:rPr>
        <w:t>　　1.1 医疗领域3D打印市场概述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不同产品类型医疗领域3D打印分析</w:t>
      </w:r>
      <w:r>
        <w:rPr>
          <w:rFonts w:hint="eastAsia"/>
        </w:rPr>
        <w:br/>
      </w:r>
      <w:r>
        <w:rPr>
          <w:rFonts w:hint="eastAsia"/>
        </w:rPr>
        <w:t>　　　　1.2.1 挤压式</w:t>
      </w:r>
      <w:r>
        <w:rPr>
          <w:rFonts w:hint="eastAsia"/>
        </w:rPr>
        <w:br/>
      </w:r>
      <w:r>
        <w:rPr>
          <w:rFonts w:hint="eastAsia"/>
        </w:rPr>
        <w:t>　　　　1.2.2 光聚合式</w:t>
      </w:r>
      <w:r>
        <w:rPr>
          <w:rFonts w:hint="eastAsia"/>
        </w:rPr>
        <w:br/>
      </w:r>
      <w:r>
        <w:rPr>
          <w:rFonts w:hint="eastAsia"/>
        </w:rPr>
        <w:t>　　　　1.2.3 激光束熔化式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全球市场不同产品类型医疗领域3D打印销售额对比（2020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全球不同产品类型医疗领域3D打印销售额及市场份额（2020-2025）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全球不同产品类型医疗领域3D打印销售额预测（2026-2031）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中国不同产品类型医疗领域3D打印销售额及市场份额（2020-2025）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中国不同产品类型医疗领域3D打印销售额预测（2026-2031）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从不同应用，医疗领域3D打印主要包括如下几个方面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医疗领域设备</w:t>
      </w:r>
      <w:r>
        <w:rPr>
          <w:rFonts w:hint="eastAsia"/>
        </w:rPr>
        <w:br/>
      </w:r>
      <w:r>
        <w:rPr>
          <w:rFonts w:hint="eastAsia"/>
        </w:rPr>
        <w:t>　　　　2.1.2 生物印刷</w:t>
      </w:r>
      <w:r>
        <w:rPr>
          <w:rFonts w:hint="eastAsia"/>
        </w:rPr>
        <w:br/>
      </w:r>
      <w:r>
        <w:rPr>
          <w:rFonts w:hint="eastAsia"/>
        </w:rPr>
        <w:t>　　　　2.1.3 其他应用</w:t>
      </w:r>
      <w:r>
        <w:rPr>
          <w:rFonts w:hint="eastAsia"/>
        </w:rPr>
        <w:br/>
      </w:r>
      <w:r>
        <w:rPr>
          <w:rFonts w:hint="eastAsia"/>
        </w:rPr>
        <w:t>　　2.2 全球市场不同应用医疗领域3D打印销售额对比（2020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全球不同应用医疗领域3D打印销售额及市场份额（2020-2025）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全球不同应用医疗领域3D打印销售额预测（2026-2031）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中国不同应用医疗领域3D打印销售额及市场份额（2020-2025）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中国不同应用医疗领域3D打印销售额预测（2026-2031）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全球医疗领域3D打印主要地区分析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全球主要地区医疗领域3D打印市场规模分析：2020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全球主要地区医疗领域3D打印销售额及份额（2020-2025年）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全球主要地区医疗领域3D打印销售额及份额预测（2026-2031）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印度医疗领域3D打印销售额及预测（2020-2031）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全球主要企业医疗领域3D打印销售额及市场份额</w:t>
      </w:r>
      <w:r>
        <w:rPr>
          <w:rFonts w:hint="eastAsia"/>
        </w:rPr>
        <w:br/>
      </w:r>
      <w:r>
        <w:rPr>
          <w:rFonts w:hint="eastAsia"/>
        </w:rPr>
        <w:t>　　4.2 全球医疗领域3D打印主要企业竞争态势</w:t>
      </w:r>
      <w:r>
        <w:rPr>
          <w:rFonts w:hint="eastAsia"/>
        </w:rPr>
        <w:br/>
      </w:r>
      <w:r>
        <w:rPr>
          <w:rFonts w:hint="eastAsia"/>
        </w:rPr>
        <w:t>　　　　4.2.1 医疗领域3D打印行业集中度分析：2024年全球Top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全球医疗领域3D打印第一梯队、第二梯队和第三梯队企业及市场份额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2024年全球主要厂商医疗领域3D打印收入排名</w:t>
      </w:r>
      <w:r>
        <w:rPr>
          <w:rFonts w:hint="eastAsia"/>
        </w:rPr>
        <w:br/>
      </w:r>
      <w:r>
        <w:rPr>
          <w:rFonts w:hint="eastAsia"/>
        </w:rPr>
        <w:t>　　4.4 全球主要厂商医疗领域3D打印总部及市场区域分布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全球主要厂商医疗领域3D打印产品类型及应用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全球主要厂商医疗领域3D打印商业化日期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医疗领域3D打印全球领先企业SWOT分析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中国市场医疗领域3D打印主要企业分析</w:t>
      </w:r>
      <w:r>
        <w:rPr>
          <w:rFonts w:hint="eastAsia"/>
        </w:rPr>
        <w:br/>
      </w:r>
      <w:r>
        <w:rPr>
          <w:rFonts w:hint="eastAsia"/>
        </w:rPr>
        <w:t>　　5.1 中国医疗领域3D打印销售额及市场份额（2020-2025）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中国医疗领域3D打印Top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医疗领域3D打印行业发展机遇及主要驱动因素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医疗领域3D打印行业发展面临的风险</w:t>
      </w:r>
      <w:r>
        <w:rPr>
          <w:rFonts w:hint="eastAsia"/>
        </w:rPr>
        <w:br/>
      </w:r>
      <w:r>
        <w:rPr>
          <w:rFonts w:hint="eastAsia"/>
        </w:rPr>
        <w:t>　　7.3 医疗领域3D打印行业政策分析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挤压式主要企业列表</w:t>
      </w:r>
      <w:r>
        <w:rPr>
          <w:rFonts w:hint="eastAsia"/>
        </w:rPr>
        <w:br/>
      </w:r>
      <w:r>
        <w:rPr>
          <w:rFonts w:hint="eastAsia"/>
        </w:rPr>
        <w:t>　　表 2： 光聚合式主要企业列表</w:t>
      </w:r>
      <w:r>
        <w:rPr>
          <w:rFonts w:hint="eastAsia"/>
        </w:rPr>
        <w:br/>
      </w:r>
      <w:r>
        <w:rPr>
          <w:rFonts w:hint="eastAsia"/>
        </w:rPr>
        <w:t>　　表 3： 激光束熔化式主要企业列表</w:t>
      </w:r>
      <w:r>
        <w:rPr>
          <w:rFonts w:hint="eastAsia"/>
        </w:rPr>
        <w:br/>
      </w:r>
      <w:r>
        <w:rPr>
          <w:rFonts w:hint="eastAsia"/>
        </w:rPr>
        <w:t>　　表 4： 其他类型主要企业列表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全球市场不同产品类型医疗领域3D打印销售额及增长率对比（2020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全球不同产品类型医疗领域3D打印销售额列表（2020-2025）&amp;（百万美元）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全球不同产品类型医疗领域3D打印销售额市场份额列表（2020-2025）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全球不同产品类型医疗领域3D打印销售额预测（2026-2031）&amp;（百万美元）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全球不同产品类型医疗领域3D打印销售额市场份额预测（2026-2031）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中国不同产品类型医疗领域3D打印销售额列表（2020-2025）&amp;（百万美元）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中国不同产品类型医疗领域3D打印销售额市场份额列表（2020-2025）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中国不同产品类型医疗领域3D打印销售额预测（2026-2031）&amp;（百万美元）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中国不同产品类型医疗领域3D打印销售额市场份额预测（2026-2031）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全球市场不同应用医疗领域3D打印销售额及增长率对比（2020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全球不同应用医疗领域3D打印销售额列表（2020-2025）&amp;（百万美元）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全球不同应用医疗领域3D打印销售额市场份额列表（2020-2025）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全球不同应用医疗领域3D打印销售额预测（2026-2031）&amp;（百万美元）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全球不同应用医疗领域3D打印市场份额预测（2026-2031）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中国不同应用医疗领域3D打印销售额列表（2020-2025）&amp;（百万美元）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中国不同应用医疗领域3D打印销售额市场份额列表（2020-2025）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中国不同应用医疗领域3D打印销售额预测（2026-2031）&amp;（百万美元）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中国不同应用医疗领域3D打印销售额市场份额预测（2026-2031）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全球主要地区医疗领域3D打印销售额：（2020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全球主要地区医疗领域3D打印销售额列表（2020-2025年）&amp;（百万美元）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全球主要地区医疗领域3D打印销售额及份额列表（2020-2025年）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全球主要地区医疗领域3D打印销售额列表预测（2026-2031）&amp;（百万美元）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全球主要地区医疗领域3D打印销售额及份额列表预测（2026-2031）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全球主要企业医疗领域3D打印销售额（2020-2025）&amp;（百万美元）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全球主要企业医疗领域3D打印销售额份额对比（2020-2025）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2024年全球医疗领域3D打印主要厂商市场地位（第一梯队、第二梯队和第三梯队）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2024年全球主要厂商医疗领域3D打印收入排名（百万美元）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全球主要厂商医疗领域3D打印总部及市场区域分布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全球主要厂商医疗领域3D打印产品类型及应用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全球主要厂商医疗领域3D打印商业化日期</w:t>
      </w:r>
      <w:r>
        <w:rPr>
          <w:rFonts w:hint="eastAsia"/>
        </w:rPr>
        <w:br/>
      </w:r>
      <w:r>
        <w:rPr>
          <w:rFonts w:hint="eastAsia"/>
        </w:rPr>
        <w:t>　　表 35： 全球医疗领域3D打印市场投资、并购等现状分析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中国主要企业医疗领域3D打印销售额列表（2020-2025）&amp;（百万美元）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中国主要企业医疗领域3D打印销售额份额对比（2020-2025）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重点企业（16）公司信息、总部、医疗领域3D打印市场地位以及主要的竞争对手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医疗领域3D打印产品及服务介绍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医疗领域3D打印收入及毛利率（2020-2025）&amp;（百万美元）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医疗领域3D打印行业发展机遇及主要驱动因素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医疗领域3D打印行业发展面临的风险</w:t>
      </w:r>
      <w:r>
        <w:rPr>
          <w:rFonts w:hint="eastAsia"/>
        </w:rPr>
        <w:br/>
      </w:r>
      <w:r>
        <w:rPr>
          <w:rFonts w:hint="eastAsia"/>
        </w:rPr>
        <w:t>　　表 119： 医疗领域3D打印行业政策分析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医疗领域3D打印产品图片</w:t>
      </w:r>
      <w:r>
        <w:rPr>
          <w:rFonts w:hint="eastAsia"/>
        </w:rPr>
        <w:br/>
      </w:r>
      <w:r>
        <w:rPr>
          <w:rFonts w:hint="eastAsia"/>
        </w:rPr>
        <w:t>　　图 2： 全球市场医疗领域3D打印市场规模（销售额），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全球医疗领域3D打印市场销售额预测：（百万美元）&amp;（2020-2031）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中国市场医疗领域3D打印销售额及未来趋势（2020-2031）&amp;（百万美元）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挤压式 产品图片</w:t>
      </w:r>
      <w:r>
        <w:rPr>
          <w:rFonts w:hint="eastAsia"/>
        </w:rPr>
        <w:br/>
      </w:r>
      <w:r>
        <w:rPr>
          <w:rFonts w:hint="eastAsia"/>
        </w:rPr>
        <w:t>　　图 6： 全球挤压式规模及增长率（2020-2031）&amp;（百万美元）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光聚合式产品图片</w:t>
      </w:r>
      <w:r>
        <w:rPr>
          <w:rFonts w:hint="eastAsia"/>
        </w:rPr>
        <w:br/>
      </w:r>
      <w:r>
        <w:rPr>
          <w:rFonts w:hint="eastAsia"/>
        </w:rPr>
        <w:t>　　图 8： 全球光聚合式规模及增长率（2020-2031）&amp;（百万美元）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激光束熔化式产品图片</w:t>
      </w:r>
      <w:r>
        <w:rPr>
          <w:rFonts w:hint="eastAsia"/>
        </w:rPr>
        <w:br/>
      </w:r>
      <w:r>
        <w:rPr>
          <w:rFonts w:hint="eastAsia"/>
        </w:rPr>
        <w:t>　　图 10： 全球激光束熔化式规模及增长率（2020-2031）&amp;（百万美元）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全球不同产品类型医疗领域3D打印市场份额2024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全球不同产品类型医疗领域3D打印市场份额2020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全球不同产品类型医疗领域3D打印市场份额预测2025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中国不同产品类型医疗领域3D打印市场份额2020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中国不同产品类型医疗领域3D打印市场份额预测2025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医疗领域设备</w:t>
      </w:r>
      <w:r>
        <w:rPr>
          <w:rFonts w:hint="eastAsia"/>
        </w:rPr>
        <w:br/>
      </w:r>
      <w:r>
        <w:rPr>
          <w:rFonts w:hint="eastAsia"/>
        </w:rPr>
        <w:t>　　图 19： 生物印刷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全球不同应用医疗领域3D打印市场份额2024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全球不同应用医疗领域3D打印市场份额2020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全球主要地区医疗领域3D打印销售额市场份额（2020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北美医疗领域3D打印销售额及预测（2020-2031）&amp;（百万美元）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欧洲医疗领域3D打印销售额及预测（2020-2031）&amp;（百万美元）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中国医疗领域3D打印销售额及预测（2020-2031）&amp;（百万美元）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日本医疗领域3D打印销售额及预测（2020-2031）&amp;（百万美元）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东南亚医疗领域3D打印销售额及预测（2020-2031）&amp;（百万美元）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印度医疗领域3D打印销售额及预测（2020-2031）&amp;（百万美元）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2024年全球前五大厂商医疗领域3D打印市场份额</w:t>
      </w:r>
      <w:r>
        <w:rPr>
          <w:rFonts w:hint="eastAsia"/>
        </w:rPr>
        <w:br/>
      </w:r>
      <w:r>
        <w:rPr>
          <w:rFonts w:hint="eastAsia"/>
        </w:rPr>
        <w:t>　　图 31： 2024年全球医疗领域3D打印第一梯队、第二梯队和第三梯队厂商及市场份额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医疗领域3D打印全球领先企业SWOT分析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2024年中国排名前三和前五医疗领域3D打印企业市场份额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e9ee03f14329" w:history="1">
        <w:r>
          <w:rPr>
            <w:rStyle w:val="Hyperlink"/>
          </w:rPr>
          <w:t>2025-2031年全球与中国医疗领域3D打印行业现状研究分析及市场前景预测报告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ae9ee03f14329" w:history="1">
        <w:r>
          <w:rPr>
            <w:rStyle w:val="Hyperlink"/>
          </w:rPr>
          <w:t>https://www.20087.com/5/82/YiLiaoLingYu3DDaYinDeQianJing.html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热点：3d打印医疗领域的应用、医疗领域3D打印可以做什么、3d生物打印机、医疗领域3D打印实用案例、3d打印在医学应用、医疗领域3D打印是什么、3D打印设计图、医疗行业3d打印、3D打印血管网络新技术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de17e106431e" w:history="1">
      <w:r>
        <w:rPr>
          <w:rStyle w:val="Hyperlink"/>
        </w:rPr>
        <w:t>2025-2031年全球与中国医疗领域3D打印行业现状研究分析及市场前景预测报告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LiaoLingYu3DDaYinDeQianJing.html" TargetMode="External" Id="R790ae9ee03f1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LiaoLingYu3DDaYinDeQianJing.html" TargetMode="External" Id="Rb01ade17e106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2024-12-22T02:54:02Z</dcterms:created>
  <dcterms:modified xsi:type="dcterms:W3CDTF">2024-12-22T03:54:02Z</dcterms:modified>
  <dc:subject>2025-2031年全球与中国医疗领域3D打印行业现状研究分析及市场前景预测报告</dc:subject>
  <dc:title>2025-2031年全球与中国医疗领域3D打印行业现状研究分析及市场前景预测报告</dc:title>
  <cp:keywords>2025-2031年全球与中国医疗领域3D打印行业现状研究分析及市场前景预测报告</cp:keywords>
  <dc:description>2025-2031年全球与中国医疗领域3D打印行业现状研究分析及市场前景预测报告</dc:description>
</cp:coreProperties>
</file>