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1002e87ec4f9f" w:history="1">
              <w:r>
                <w:rPr>
                  <w:rStyle w:val="Hyperlink"/>
                </w:rPr>
                <w:t>中国生物识别技术市场调查研究与发展趋势预测报告（2024-2030年）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1002e87ec4f9f" w:history="1">
              <w:r>
                <w:rPr>
                  <w:rStyle w:val="Hyperlink"/>
                </w:rPr>
                <w:t>中国生物识别技术市场调查研究与发展趋势预测报告（2024-2030年）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1002e87ec4f9f" w:history="1">
                <w:r>
                  <w:rPr>
                    <w:rStyle w:val="Hyperlink"/>
                  </w:rPr>
                  <w:t>https://www.20087.com/5/32/ShengWuShiBieJiShuDeFaZhanQianJi.html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技术是利用人体固有的生理特征或行为特征进行身份验证的一种技术，如指纹识别、面部识别、虹膜识别等。近年来，随着人工智能技术的进步，生物识别技术的应用场景不断拓展，不仅在安防领域得到广泛应用，还在金融、医疗、教育等多个领域崭露头角。</w:t>
      </w:r>
      <w:r>
        <w:rPr>
          <w:rFonts w:hint="eastAsia"/>
        </w:rPr>
        <w:br/>
      </w:r>
      <w:r>
        <w:rPr>
          <w:rFonts w:hint="eastAsia"/>
        </w:rPr>
        <w:t>　　未来，生物识别技术将更加注重安全性与便利性的平衡。一方面，随着技术的进步，生物识别系统的误识率将进一步降低，安全性将得到提高。另一方面，随着用户对便捷性的需求增加，生物识别技术将更加注重用户体验，简化验证流程。此外，随着数据隐私保护意识的增强，生物识别技术在确保个人信息安全方面将采取更加严格的措施。</w:t>
      </w:r>
      <w:r>
        <w:rPr>
          <w:rFonts w:hint="eastAsia"/>
        </w:rPr>
        <w:br/>
      </w:r>
      <w:r>
        <w:rPr>
          <w:rFonts w:hint="eastAsia"/>
        </w:rPr>
        <w:t>　　《</w:t>
      </w:r>
      <w:hyperlink r:id="Ra531002e87ec4f9f" w:history="1">
        <w:r>
          <w:rPr>
            <w:rStyle w:val="Hyperlink"/>
          </w:rPr>
          <w:t>中国生物识别技术市场调查研究与发展趋势预测报告（2024-2030年）</w:t>
        </w:r>
      </w:hyperlink>
      <w:r>
        <w:rPr>
          <w:rFonts w:hint="eastAsia"/>
        </w:rPr>
        <w:t>》基于对生物识别技术行业的深入研究和市场监测数据，全面分析了生物识别技术行业现状、市场需求与市场规模。生物识别技术报告详细探讨了产业链结构，价格动态，以及生物识别技术各细分市场的特点。同时，还科学预测了市场前景与发展趋势，深入剖析了生物识别技术品牌竞争格局，市场集中度，以及重点企业的经营状况。生物识别技术报告旨在挖掘行业投资价值，揭示潜在风险与机遇，为投资者和决策者提供专业、科学、客观的战略建议，是了解生物识别技术行业不可或缺的权威参考资料。</w:t>
      </w:r>
      <w:r>
        <w:rPr>
          <w:rFonts w:hint="eastAsia"/>
        </w:rPr>
        <w:br/>
      </w:r>
      <w:r>
        <w:rPr>
          <w:rFonts w:hint="eastAsia"/>
        </w:rPr>
        <w:br/>
      </w:r>
      <w:r>
        <w:rPr>
          <w:rFonts w:hint="eastAsia"/>
        </w:rPr>
        <w:t>第一章 生物识别技术产业相关概况</w:t>
      </w:r>
      <w:r>
        <w:rPr>
          <w:rFonts w:hint="eastAsia"/>
        </w:rPr>
        <w:br/>
      </w:r>
      <w:r>
        <w:rPr>
          <w:rFonts w:hint="eastAsia"/>
        </w:rPr>
        <w:t>　　第一节 生物识别技术概念</w:t>
      </w:r>
      <w:r>
        <w:rPr>
          <w:rFonts w:hint="eastAsia"/>
        </w:rPr>
        <w:br/>
      </w:r>
      <w:r>
        <w:rPr>
          <w:rFonts w:hint="eastAsia"/>
        </w:rPr>
        <w:t>　　　　一、生物识别定义</w:t>
      </w:r>
      <w:r>
        <w:rPr>
          <w:rFonts w:hint="eastAsia"/>
        </w:rPr>
        <w:br/>
      </w:r>
      <w:r>
        <w:rPr>
          <w:rFonts w:hint="eastAsia"/>
        </w:rPr>
        <w:t>　　　　二、生物识别技术的特征分类</w:t>
      </w:r>
      <w:r>
        <w:rPr>
          <w:rFonts w:hint="eastAsia"/>
        </w:rPr>
        <w:br/>
      </w:r>
      <w:r>
        <w:rPr>
          <w:rFonts w:hint="eastAsia"/>
        </w:rPr>
        <w:t>　　第二节 几种常见的生物特征识别方式</w:t>
      </w:r>
      <w:r>
        <w:rPr>
          <w:rFonts w:hint="eastAsia"/>
        </w:rPr>
        <w:br/>
      </w:r>
      <w:r>
        <w:rPr>
          <w:rFonts w:hint="eastAsia"/>
        </w:rPr>
        <w:t>　　　　一、指纹识别</w:t>
      </w:r>
      <w:r>
        <w:rPr>
          <w:rFonts w:hint="eastAsia"/>
        </w:rPr>
        <w:br/>
      </w:r>
      <w:r>
        <w:rPr>
          <w:rFonts w:hint="eastAsia"/>
        </w:rPr>
        <w:t>　　　　二、静脉识别</w:t>
      </w:r>
      <w:r>
        <w:rPr>
          <w:rFonts w:hint="eastAsia"/>
        </w:rPr>
        <w:br/>
      </w:r>
      <w:r>
        <w:rPr>
          <w:rFonts w:hint="eastAsia"/>
        </w:rPr>
        <w:t>　　　　三、虹膜识别</w:t>
      </w:r>
      <w:r>
        <w:rPr>
          <w:rFonts w:hint="eastAsia"/>
        </w:rPr>
        <w:br/>
      </w:r>
      <w:r>
        <w:rPr>
          <w:rFonts w:hint="eastAsia"/>
        </w:rPr>
        <w:t>　　　　四、视网膜识别</w:t>
      </w:r>
      <w:r>
        <w:rPr>
          <w:rFonts w:hint="eastAsia"/>
        </w:rPr>
        <w:br/>
      </w:r>
      <w:r>
        <w:rPr>
          <w:rFonts w:hint="eastAsia"/>
        </w:rPr>
        <w:t>　　　　五、面部识别</w:t>
      </w:r>
      <w:r>
        <w:rPr>
          <w:rFonts w:hint="eastAsia"/>
        </w:rPr>
        <w:br/>
      </w:r>
      <w:r>
        <w:rPr>
          <w:rFonts w:hint="eastAsia"/>
        </w:rPr>
        <w:t>　　　　六、手掌几何学识别</w:t>
      </w:r>
      <w:r>
        <w:rPr>
          <w:rFonts w:hint="eastAsia"/>
        </w:rPr>
        <w:br/>
      </w:r>
      <w:r>
        <w:rPr>
          <w:rFonts w:hint="eastAsia"/>
        </w:rPr>
        <w:t>　　　　七、DNA识别</w:t>
      </w:r>
      <w:r>
        <w:rPr>
          <w:rFonts w:hint="eastAsia"/>
        </w:rPr>
        <w:br/>
      </w:r>
      <w:r>
        <w:rPr>
          <w:rFonts w:hint="eastAsia"/>
        </w:rPr>
        <w:t>　　　　八、声音和签字识别</w:t>
      </w:r>
      <w:r>
        <w:rPr>
          <w:rFonts w:hint="eastAsia"/>
        </w:rPr>
        <w:br/>
      </w:r>
      <w:r>
        <w:rPr>
          <w:rFonts w:hint="eastAsia"/>
        </w:rPr>
        <w:t>　　　　九、亲子鉴定（基因识别）</w:t>
      </w:r>
      <w:r>
        <w:rPr>
          <w:rFonts w:hint="eastAsia"/>
        </w:rPr>
        <w:br/>
      </w:r>
      <w:r>
        <w:rPr>
          <w:rFonts w:hint="eastAsia"/>
        </w:rPr>
        <w:br/>
      </w:r>
      <w:r>
        <w:rPr>
          <w:rFonts w:hint="eastAsia"/>
        </w:rPr>
        <w:t>第二章 2019-2024年世界生物识别技术产业发展状况分析</w:t>
      </w:r>
      <w:r>
        <w:rPr>
          <w:rFonts w:hint="eastAsia"/>
        </w:rPr>
        <w:br/>
      </w:r>
      <w:r>
        <w:rPr>
          <w:rFonts w:hint="eastAsia"/>
        </w:rPr>
        <w:t>　　第一节 2019-2024年世界生物识别技术产业运行概况</w:t>
      </w:r>
      <w:r>
        <w:rPr>
          <w:rFonts w:hint="eastAsia"/>
        </w:rPr>
        <w:br/>
      </w:r>
      <w:r>
        <w:rPr>
          <w:rFonts w:hint="eastAsia"/>
        </w:rPr>
        <w:t>　　　　一、世界生物识别技术产业发展特点分析</w:t>
      </w:r>
      <w:r>
        <w:rPr>
          <w:rFonts w:hint="eastAsia"/>
        </w:rPr>
        <w:br/>
      </w:r>
      <w:r>
        <w:rPr>
          <w:rFonts w:hint="eastAsia"/>
        </w:rPr>
        <w:t>　　　　二、世界生物识别技术产业运行分析</w:t>
      </w:r>
      <w:r>
        <w:rPr>
          <w:rFonts w:hint="eastAsia"/>
        </w:rPr>
        <w:br/>
      </w:r>
      <w:r>
        <w:rPr>
          <w:rFonts w:hint="eastAsia"/>
        </w:rPr>
        <w:t>　　　　三、世界生物识别技术行业产品市场结构</w:t>
      </w:r>
      <w:r>
        <w:rPr>
          <w:rFonts w:hint="eastAsia"/>
        </w:rPr>
        <w:br/>
      </w:r>
      <w:r>
        <w:rPr>
          <w:rFonts w:hint="eastAsia"/>
        </w:rPr>
        <w:t>　　第二节 2019-2024年世界主要国家生物识别技术产业发展情况分析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第三节 2024-2030年世界生物识别技术产业发展趋势分析</w:t>
      </w:r>
      <w:r>
        <w:rPr>
          <w:rFonts w:hint="eastAsia"/>
        </w:rPr>
        <w:br/>
      </w:r>
      <w:r>
        <w:rPr>
          <w:rFonts w:hint="eastAsia"/>
        </w:rPr>
        <w:br/>
      </w:r>
      <w:r>
        <w:rPr>
          <w:rFonts w:hint="eastAsia"/>
        </w:rPr>
        <w:t>第三章 2019-2024年中国生物识别技术产业发展环境分析</w:t>
      </w:r>
      <w:r>
        <w:rPr>
          <w:rFonts w:hint="eastAsia"/>
        </w:rPr>
        <w:br/>
      </w:r>
      <w:r>
        <w:rPr>
          <w:rFonts w:hint="eastAsia"/>
        </w:rPr>
        <w:t>　　第一节 2019-2024年中国生物识别技术产业政策环境分析</w:t>
      </w:r>
      <w:r>
        <w:rPr>
          <w:rFonts w:hint="eastAsia"/>
        </w:rPr>
        <w:br/>
      </w:r>
      <w:r>
        <w:rPr>
          <w:rFonts w:hint="eastAsia"/>
        </w:rPr>
        <w:t>　　　　一、产业政策分析</w:t>
      </w:r>
      <w:r>
        <w:rPr>
          <w:rFonts w:hint="eastAsia"/>
        </w:rPr>
        <w:br/>
      </w:r>
      <w:r>
        <w:rPr>
          <w:rFonts w:hint="eastAsia"/>
        </w:rPr>
        <w:t>　　　　二、相关产业标准分析</w:t>
      </w:r>
      <w:r>
        <w:rPr>
          <w:rFonts w:hint="eastAsia"/>
        </w:rPr>
        <w:br/>
      </w:r>
      <w:r>
        <w:rPr>
          <w:rFonts w:hint="eastAsia"/>
        </w:rPr>
        <w:t>　　　　三、进出口政策分析</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自改革开放以来，中国国民经济快速增长。后，中国经济进入了新一轮的增长周期。国民经济总体呈现增长较快、价格回稳、结构优化、民生改善的发展态势。，中国国内生产总值达到408903亿元，国内生产总值按平均汇率折算达到58791亿美元，超过日本，成为仅次于美国的世界第二大经济体，中国经济增长对世界经济的贡献不断提高中国国内生产总值676708亿元，按可比价格计算，比上年增长6.9%。</w:t>
      </w:r>
      <w:r>
        <w:rPr>
          <w:rFonts w:hint="eastAsia"/>
        </w:rPr>
        <w:br/>
      </w:r>
      <w:r>
        <w:rPr>
          <w:rFonts w:hint="eastAsia"/>
        </w:rPr>
        <w:t>　　　　2019-2024年中国国内生产总值及增长速度</w:t>
      </w:r>
      <w:r>
        <w:rPr>
          <w:rFonts w:hint="eastAsia"/>
        </w:rPr>
        <w:br/>
      </w:r>
      <w:r>
        <w:rPr>
          <w:rFonts w:hint="eastAsia"/>
        </w:rPr>
        <w:t>　　　　2019-2024年中国国内生产总值及构成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中国生物识别技术产业发展社会环境分析</w:t>
      </w:r>
      <w:r>
        <w:rPr>
          <w:rFonts w:hint="eastAsia"/>
        </w:rPr>
        <w:br/>
      </w:r>
      <w:r>
        <w:rPr>
          <w:rFonts w:hint="eastAsia"/>
        </w:rPr>
        <w:br/>
      </w:r>
      <w:r>
        <w:rPr>
          <w:rFonts w:hint="eastAsia"/>
        </w:rPr>
        <w:t>第四章 2019-2024年中国生物识别技术产业运行形势分析</w:t>
      </w:r>
      <w:r>
        <w:rPr>
          <w:rFonts w:hint="eastAsia"/>
        </w:rPr>
        <w:br/>
      </w:r>
      <w:r>
        <w:rPr>
          <w:rFonts w:hint="eastAsia"/>
        </w:rPr>
        <w:t>　　第一节 2019-2024年中国生物识别技术产业运行综述</w:t>
      </w:r>
      <w:r>
        <w:rPr>
          <w:rFonts w:hint="eastAsia"/>
        </w:rPr>
        <w:br/>
      </w:r>
      <w:r>
        <w:rPr>
          <w:rFonts w:hint="eastAsia"/>
        </w:rPr>
        <w:t>　　　　一、生物识别技术产业特征分析</w:t>
      </w:r>
      <w:r>
        <w:rPr>
          <w:rFonts w:hint="eastAsia"/>
        </w:rPr>
        <w:br/>
      </w:r>
      <w:r>
        <w:rPr>
          <w:rFonts w:hint="eastAsia"/>
        </w:rPr>
        <w:t>　　　　二、生物识别技术商业化推广分析</w:t>
      </w:r>
      <w:r>
        <w:rPr>
          <w:rFonts w:hint="eastAsia"/>
        </w:rPr>
        <w:br/>
      </w:r>
      <w:r>
        <w:rPr>
          <w:rFonts w:hint="eastAsia"/>
        </w:rPr>
        <w:t>　　　　三、2024年中国生物识别技术产业的优势分析</w:t>
      </w:r>
      <w:r>
        <w:rPr>
          <w:rFonts w:hint="eastAsia"/>
        </w:rPr>
        <w:br/>
      </w:r>
      <w:r>
        <w:rPr>
          <w:rFonts w:hint="eastAsia"/>
        </w:rPr>
        <w:t>　　第二节 2019-2024年中国生物识别的十大关键技术分析</w:t>
      </w:r>
      <w:r>
        <w:rPr>
          <w:rFonts w:hint="eastAsia"/>
        </w:rPr>
        <w:br/>
      </w:r>
      <w:r>
        <w:rPr>
          <w:rFonts w:hint="eastAsia"/>
        </w:rPr>
        <w:t>　　　　一、生物特征传感器技术</w:t>
      </w:r>
      <w:r>
        <w:rPr>
          <w:rFonts w:hint="eastAsia"/>
        </w:rPr>
        <w:br/>
      </w:r>
      <w:r>
        <w:rPr>
          <w:rFonts w:hint="eastAsia"/>
        </w:rPr>
        <w:t>　　　　二、活体检测技术</w:t>
      </w:r>
      <w:r>
        <w:rPr>
          <w:rFonts w:hint="eastAsia"/>
        </w:rPr>
        <w:br/>
      </w:r>
      <w:r>
        <w:rPr>
          <w:rFonts w:hint="eastAsia"/>
        </w:rPr>
        <w:t>　　　　三、生物特征信号质量评价技术</w:t>
      </w:r>
      <w:r>
        <w:rPr>
          <w:rFonts w:hint="eastAsia"/>
        </w:rPr>
        <w:br/>
      </w:r>
      <w:r>
        <w:rPr>
          <w:rFonts w:hint="eastAsia"/>
        </w:rPr>
        <w:t>　　　　四、生物信号的定位与分割技术</w:t>
      </w:r>
      <w:r>
        <w:rPr>
          <w:rFonts w:hint="eastAsia"/>
        </w:rPr>
        <w:br/>
      </w:r>
      <w:r>
        <w:rPr>
          <w:rFonts w:hint="eastAsia"/>
        </w:rPr>
        <w:t>　　　　五、生物特征信号增强技术</w:t>
      </w:r>
      <w:r>
        <w:rPr>
          <w:rFonts w:hint="eastAsia"/>
        </w:rPr>
        <w:br/>
      </w:r>
      <w:r>
        <w:rPr>
          <w:rFonts w:hint="eastAsia"/>
        </w:rPr>
        <w:t>　　　　六、生物特征信号的校准技术</w:t>
      </w:r>
      <w:r>
        <w:rPr>
          <w:rFonts w:hint="eastAsia"/>
        </w:rPr>
        <w:br/>
      </w:r>
      <w:r>
        <w:rPr>
          <w:rFonts w:hint="eastAsia"/>
        </w:rPr>
        <w:t>　　　　七、生物特征表达与抽取技术</w:t>
      </w:r>
      <w:r>
        <w:rPr>
          <w:rFonts w:hint="eastAsia"/>
        </w:rPr>
        <w:br/>
      </w:r>
      <w:r>
        <w:rPr>
          <w:rFonts w:hint="eastAsia"/>
        </w:rPr>
        <w:t>　　　　八、生物特征的匹配技术</w:t>
      </w:r>
      <w:r>
        <w:rPr>
          <w:rFonts w:hint="eastAsia"/>
        </w:rPr>
        <w:br/>
      </w:r>
      <w:r>
        <w:rPr>
          <w:rFonts w:hint="eastAsia"/>
        </w:rPr>
        <w:t>　　　　九、生物特征数据库检索与分类技术</w:t>
      </w:r>
      <w:r>
        <w:rPr>
          <w:rFonts w:hint="eastAsia"/>
        </w:rPr>
        <w:br/>
      </w:r>
      <w:r>
        <w:rPr>
          <w:rFonts w:hint="eastAsia"/>
        </w:rPr>
        <w:t>　　　　十、生物特征识别系统的性能评价</w:t>
      </w:r>
      <w:r>
        <w:rPr>
          <w:rFonts w:hint="eastAsia"/>
        </w:rPr>
        <w:br/>
      </w:r>
      <w:r>
        <w:rPr>
          <w:rFonts w:hint="eastAsia"/>
        </w:rPr>
        <w:t>　　第三节 2019-2024年中国生物识别技术发展存在的问题分析</w:t>
      </w:r>
      <w:r>
        <w:rPr>
          <w:rFonts w:hint="eastAsia"/>
        </w:rPr>
        <w:br/>
      </w:r>
      <w:r>
        <w:rPr>
          <w:rFonts w:hint="eastAsia"/>
        </w:rPr>
        <w:br/>
      </w:r>
      <w:r>
        <w:rPr>
          <w:rFonts w:hint="eastAsia"/>
        </w:rPr>
        <w:t>第五章 2019-2024年中国几种主要的识别技术发展走势分析</w:t>
      </w:r>
      <w:r>
        <w:rPr>
          <w:rFonts w:hint="eastAsia"/>
        </w:rPr>
        <w:br/>
      </w:r>
      <w:r>
        <w:rPr>
          <w:rFonts w:hint="eastAsia"/>
        </w:rPr>
        <w:t>　　第一节 2019-2024年中国几种主要的识别技术发展概况</w:t>
      </w:r>
      <w:r>
        <w:rPr>
          <w:rFonts w:hint="eastAsia"/>
        </w:rPr>
        <w:br/>
      </w:r>
      <w:r>
        <w:rPr>
          <w:rFonts w:hint="eastAsia"/>
        </w:rPr>
        <w:t>　　　　一、指纹识别技术的发展</w:t>
      </w:r>
      <w:r>
        <w:rPr>
          <w:rFonts w:hint="eastAsia"/>
        </w:rPr>
        <w:br/>
      </w:r>
      <w:r>
        <w:rPr>
          <w:rFonts w:hint="eastAsia"/>
        </w:rPr>
        <w:t>　　　　二、虹膜识别技术的发展</w:t>
      </w:r>
      <w:r>
        <w:rPr>
          <w:rFonts w:hint="eastAsia"/>
        </w:rPr>
        <w:br/>
      </w:r>
      <w:r>
        <w:rPr>
          <w:rFonts w:hint="eastAsia"/>
        </w:rPr>
        <w:t>　　　　三、视网膜识别技术的发展</w:t>
      </w:r>
      <w:r>
        <w:rPr>
          <w:rFonts w:hint="eastAsia"/>
        </w:rPr>
        <w:br/>
      </w:r>
      <w:r>
        <w:rPr>
          <w:rFonts w:hint="eastAsia"/>
        </w:rPr>
        <w:t>　　第二节 2019-2024年中国六种生物识别技术优缺点比较分析</w:t>
      </w:r>
      <w:r>
        <w:rPr>
          <w:rFonts w:hint="eastAsia"/>
        </w:rPr>
        <w:br/>
      </w:r>
      <w:r>
        <w:rPr>
          <w:rFonts w:hint="eastAsia"/>
        </w:rPr>
        <w:t>　　　　一、虹膜识别技术</w:t>
      </w:r>
      <w:r>
        <w:rPr>
          <w:rFonts w:hint="eastAsia"/>
        </w:rPr>
        <w:br/>
      </w:r>
      <w:r>
        <w:rPr>
          <w:rFonts w:hint="eastAsia"/>
        </w:rPr>
        <w:t>　　　　二、视网膜识别技术</w:t>
      </w:r>
      <w:r>
        <w:rPr>
          <w:rFonts w:hint="eastAsia"/>
        </w:rPr>
        <w:br/>
      </w:r>
      <w:r>
        <w:rPr>
          <w:rFonts w:hint="eastAsia"/>
        </w:rPr>
        <w:t>　　　　三、面部识别</w:t>
      </w:r>
      <w:r>
        <w:rPr>
          <w:rFonts w:hint="eastAsia"/>
        </w:rPr>
        <w:br/>
      </w:r>
      <w:r>
        <w:rPr>
          <w:rFonts w:hint="eastAsia"/>
        </w:rPr>
        <w:t>　　　　四、签名识别</w:t>
      </w:r>
      <w:r>
        <w:rPr>
          <w:rFonts w:hint="eastAsia"/>
        </w:rPr>
        <w:br/>
      </w:r>
      <w:r>
        <w:rPr>
          <w:rFonts w:hint="eastAsia"/>
        </w:rPr>
        <w:t>　　　　五、声音识别技术</w:t>
      </w:r>
      <w:r>
        <w:rPr>
          <w:rFonts w:hint="eastAsia"/>
        </w:rPr>
        <w:br/>
      </w:r>
      <w:r>
        <w:rPr>
          <w:rFonts w:hint="eastAsia"/>
        </w:rPr>
        <w:t>　　　　六、指纹识别系统</w:t>
      </w:r>
      <w:r>
        <w:rPr>
          <w:rFonts w:hint="eastAsia"/>
        </w:rPr>
        <w:br/>
      </w:r>
      <w:r>
        <w:rPr>
          <w:rFonts w:hint="eastAsia"/>
        </w:rPr>
        <w:br/>
      </w:r>
      <w:r>
        <w:rPr>
          <w:rFonts w:hint="eastAsia"/>
        </w:rPr>
        <w:t>第六章 2019-2024年中国生物识别技术产业市场运行动态分析</w:t>
      </w:r>
      <w:r>
        <w:rPr>
          <w:rFonts w:hint="eastAsia"/>
        </w:rPr>
        <w:br/>
      </w:r>
      <w:r>
        <w:rPr>
          <w:rFonts w:hint="eastAsia"/>
        </w:rPr>
        <w:t>　　第一节 2019-2024年中国生物识别技术产业市场状况分析</w:t>
      </w:r>
      <w:r>
        <w:rPr>
          <w:rFonts w:hint="eastAsia"/>
        </w:rPr>
        <w:br/>
      </w:r>
      <w:r>
        <w:rPr>
          <w:rFonts w:hint="eastAsia"/>
        </w:rPr>
        <w:t>　　　　一、生物识别市场巨大新技术层出不穷</w:t>
      </w:r>
      <w:r>
        <w:rPr>
          <w:rFonts w:hint="eastAsia"/>
        </w:rPr>
        <w:br/>
      </w:r>
      <w:r>
        <w:rPr>
          <w:rFonts w:hint="eastAsia"/>
        </w:rPr>
        <w:t>　　　　二、借助奥运，生物特征自动识别技术市场将飞速发展</w:t>
      </w:r>
      <w:r>
        <w:rPr>
          <w:rFonts w:hint="eastAsia"/>
        </w:rPr>
        <w:br/>
      </w:r>
      <w:r>
        <w:rPr>
          <w:rFonts w:hint="eastAsia"/>
        </w:rPr>
        <w:t>　　　　三、生物识别技术产业市场规模分析</w:t>
      </w:r>
      <w:r>
        <w:rPr>
          <w:rFonts w:hint="eastAsia"/>
        </w:rPr>
        <w:br/>
      </w:r>
      <w:r>
        <w:rPr>
          <w:rFonts w:hint="eastAsia"/>
        </w:rPr>
        <w:t>　　第二节 2019-2024年中国生物识别技术发展领域探讨</w:t>
      </w:r>
      <w:r>
        <w:rPr>
          <w:rFonts w:hint="eastAsia"/>
        </w:rPr>
        <w:br/>
      </w:r>
      <w:r>
        <w:rPr>
          <w:rFonts w:hint="eastAsia"/>
        </w:rPr>
        <w:t>　　　　一、监狱探访系统</w:t>
      </w:r>
      <w:r>
        <w:rPr>
          <w:rFonts w:hint="eastAsia"/>
        </w:rPr>
        <w:br/>
      </w:r>
      <w:r>
        <w:rPr>
          <w:rFonts w:hint="eastAsia"/>
        </w:rPr>
        <w:t>　　　　二、驾驶执照</w:t>
      </w:r>
      <w:r>
        <w:rPr>
          <w:rFonts w:hint="eastAsia"/>
        </w:rPr>
        <w:br/>
      </w:r>
      <w:r>
        <w:rPr>
          <w:rFonts w:hint="eastAsia"/>
        </w:rPr>
        <w:t>　　　　三、小卖部经营管理</w:t>
      </w:r>
      <w:r>
        <w:rPr>
          <w:rFonts w:hint="eastAsia"/>
        </w:rPr>
        <w:br/>
      </w:r>
      <w:r>
        <w:rPr>
          <w:rFonts w:hint="eastAsia"/>
        </w:rPr>
        <w:t>　　　　四、福利支付系统</w:t>
      </w:r>
      <w:r>
        <w:rPr>
          <w:rFonts w:hint="eastAsia"/>
        </w:rPr>
        <w:br/>
      </w:r>
      <w:r>
        <w:rPr>
          <w:rFonts w:hint="eastAsia"/>
        </w:rPr>
        <w:t>　　　　五、边境控制</w:t>
      </w:r>
      <w:r>
        <w:rPr>
          <w:rFonts w:hint="eastAsia"/>
        </w:rPr>
        <w:br/>
      </w:r>
      <w:r>
        <w:rPr>
          <w:rFonts w:hint="eastAsia"/>
        </w:rPr>
        <w:t>　　　　六、投票系统</w:t>
      </w:r>
      <w:r>
        <w:rPr>
          <w:rFonts w:hint="eastAsia"/>
        </w:rPr>
        <w:br/>
      </w:r>
      <w:r>
        <w:rPr>
          <w:rFonts w:hint="eastAsia"/>
        </w:rPr>
        <w:t>　　　　七、学校</w:t>
      </w:r>
      <w:r>
        <w:rPr>
          <w:rFonts w:hint="eastAsia"/>
        </w:rPr>
        <w:br/>
      </w:r>
      <w:r>
        <w:rPr>
          <w:rFonts w:hint="eastAsia"/>
        </w:rPr>
        <w:t>　　　　八、其他</w:t>
      </w:r>
      <w:r>
        <w:rPr>
          <w:rFonts w:hint="eastAsia"/>
        </w:rPr>
        <w:br/>
      </w:r>
      <w:r>
        <w:rPr>
          <w:rFonts w:hint="eastAsia"/>
        </w:rPr>
        <w:br/>
      </w:r>
      <w:r>
        <w:rPr>
          <w:rFonts w:hint="eastAsia"/>
        </w:rPr>
        <w:t>第七章 2019-2024年中国生物识别技术产业市场竞争格局分析</w:t>
      </w:r>
      <w:r>
        <w:rPr>
          <w:rFonts w:hint="eastAsia"/>
        </w:rPr>
        <w:br/>
      </w:r>
      <w:r>
        <w:rPr>
          <w:rFonts w:hint="eastAsia"/>
        </w:rPr>
        <w:t>　　第一节 2019-2024年中国生物识别技术产业竞争现状分析</w:t>
      </w:r>
      <w:r>
        <w:rPr>
          <w:rFonts w:hint="eastAsia"/>
        </w:rPr>
        <w:br/>
      </w:r>
      <w:r>
        <w:rPr>
          <w:rFonts w:hint="eastAsia"/>
        </w:rPr>
        <w:t>　　　　一、生物识别技术设备竞争分析</w:t>
      </w:r>
      <w:r>
        <w:rPr>
          <w:rFonts w:hint="eastAsia"/>
        </w:rPr>
        <w:br/>
      </w:r>
      <w:r>
        <w:rPr>
          <w:rFonts w:hint="eastAsia"/>
        </w:rPr>
        <w:t>　　　　二、生物识别技术品牌竞争分析</w:t>
      </w:r>
      <w:r>
        <w:rPr>
          <w:rFonts w:hint="eastAsia"/>
        </w:rPr>
        <w:br/>
      </w:r>
      <w:r>
        <w:rPr>
          <w:rFonts w:hint="eastAsia"/>
        </w:rPr>
        <w:t>　　　　三、生物识别技术成本竞争分析</w:t>
      </w:r>
      <w:r>
        <w:rPr>
          <w:rFonts w:hint="eastAsia"/>
        </w:rPr>
        <w:br/>
      </w:r>
      <w:r>
        <w:rPr>
          <w:rFonts w:hint="eastAsia"/>
        </w:rPr>
        <w:t>　　第二节 2019-2024年中国生物识别技术产业竞争策略分析</w:t>
      </w:r>
      <w:r>
        <w:rPr>
          <w:rFonts w:hint="eastAsia"/>
        </w:rPr>
        <w:br/>
      </w:r>
      <w:r>
        <w:rPr>
          <w:rFonts w:hint="eastAsia"/>
        </w:rPr>
        <w:t>　　第三节 2019-2024年中国生物识别技术产业重点省市格局分析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三、广东</w:t>
      </w:r>
      <w:r>
        <w:rPr>
          <w:rFonts w:hint="eastAsia"/>
        </w:rPr>
        <w:br/>
      </w:r>
      <w:r>
        <w:rPr>
          <w:rFonts w:hint="eastAsia"/>
        </w:rPr>
        <w:br/>
      </w:r>
      <w:r>
        <w:rPr>
          <w:rFonts w:hint="eastAsia"/>
        </w:rPr>
        <w:t>第八章 2019-2024年中国生物识别技术产业优势企业竞争力分析</w:t>
      </w:r>
      <w:r>
        <w:rPr>
          <w:rFonts w:hint="eastAsia"/>
        </w:rPr>
        <w:br/>
      </w:r>
      <w:r>
        <w:rPr>
          <w:rFonts w:hint="eastAsia"/>
        </w:rPr>
        <w:t>　　第一节 广东万家乐股份有限公司</w:t>
      </w:r>
      <w:r>
        <w:rPr>
          <w:rFonts w:hint="eastAsia"/>
        </w:rPr>
        <w:br/>
      </w:r>
      <w:r>
        <w:rPr>
          <w:rFonts w:hint="eastAsia"/>
        </w:rPr>
        <w:t>　　　　一、公司基本概述</w:t>
      </w:r>
      <w:r>
        <w:rPr>
          <w:rFonts w:hint="eastAsia"/>
        </w:rPr>
        <w:br/>
      </w:r>
      <w:r>
        <w:rPr>
          <w:rFonts w:hint="eastAsia"/>
        </w:rPr>
        <w:t>　　　　二、2019-2024年公司盈利能力分析</w:t>
      </w:r>
      <w:r>
        <w:rPr>
          <w:rFonts w:hint="eastAsia"/>
        </w:rPr>
        <w:br/>
      </w:r>
      <w:r>
        <w:rPr>
          <w:rFonts w:hint="eastAsia"/>
        </w:rPr>
        <w:t>　　　　三、2019-2024年公司经营效率分析</w:t>
      </w:r>
      <w:r>
        <w:rPr>
          <w:rFonts w:hint="eastAsia"/>
        </w:rPr>
        <w:br/>
      </w:r>
      <w:r>
        <w:rPr>
          <w:rFonts w:hint="eastAsia"/>
        </w:rPr>
        <w:t>　　　　四、2019-2024年公司偿债能力分析</w:t>
      </w:r>
      <w:r>
        <w:rPr>
          <w:rFonts w:hint="eastAsia"/>
        </w:rPr>
        <w:br/>
      </w:r>
      <w:r>
        <w:rPr>
          <w:rFonts w:hint="eastAsia"/>
        </w:rPr>
        <w:t>　　　　五、2019-2024年公司成长能力分析</w:t>
      </w:r>
      <w:r>
        <w:rPr>
          <w:rFonts w:hint="eastAsia"/>
        </w:rPr>
        <w:br/>
      </w:r>
      <w:r>
        <w:rPr>
          <w:rFonts w:hint="eastAsia"/>
        </w:rPr>
        <w:t>　　　　六、2019-2024年公司竞争力分析</w:t>
      </w:r>
      <w:r>
        <w:rPr>
          <w:rFonts w:hint="eastAsia"/>
        </w:rPr>
        <w:br/>
      </w:r>
      <w:r>
        <w:rPr>
          <w:rFonts w:hint="eastAsia"/>
        </w:rPr>
        <w:t>　　第二节 深圳中国农大科技股份有限公司</w:t>
      </w:r>
      <w:r>
        <w:rPr>
          <w:rFonts w:hint="eastAsia"/>
        </w:rPr>
        <w:br/>
      </w:r>
      <w:r>
        <w:rPr>
          <w:rFonts w:hint="eastAsia"/>
        </w:rPr>
        <w:t>　　　　一、公司基本概述</w:t>
      </w:r>
      <w:r>
        <w:rPr>
          <w:rFonts w:hint="eastAsia"/>
        </w:rPr>
        <w:br/>
      </w:r>
      <w:r>
        <w:rPr>
          <w:rFonts w:hint="eastAsia"/>
        </w:rPr>
        <w:t>　　　　二、2019-2024年公司盈利能力分析</w:t>
      </w:r>
      <w:r>
        <w:rPr>
          <w:rFonts w:hint="eastAsia"/>
        </w:rPr>
        <w:br/>
      </w:r>
      <w:r>
        <w:rPr>
          <w:rFonts w:hint="eastAsia"/>
        </w:rPr>
        <w:t>　　　　三、2019-2024年公司经营效率分析</w:t>
      </w:r>
      <w:r>
        <w:rPr>
          <w:rFonts w:hint="eastAsia"/>
        </w:rPr>
        <w:br/>
      </w:r>
      <w:r>
        <w:rPr>
          <w:rFonts w:hint="eastAsia"/>
        </w:rPr>
        <w:t>　　　　四、2019-2024年公司偿债能力分析</w:t>
      </w:r>
      <w:r>
        <w:rPr>
          <w:rFonts w:hint="eastAsia"/>
        </w:rPr>
        <w:br/>
      </w:r>
      <w:r>
        <w:rPr>
          <w:rFonts w:hint="eastAsia"/>
        </w:rPr>
        <w:t>　　　　五、2019-2024年公司成长能力分析</w:t>
      </w:r>
      <w:r>
        <w:rPr>
          <w:rFonts w:hint="eastAsia"/>
        </w:rPr>
        <w:br/>
      </w:r>
      <w:r>
        <w:rPr>
          <w:rFonts w:hint="eastAsia"/>
        </w:rPr>
        <w:t>　　　　六、2019-2024年公司竞争力分析</w:t>
      </w:r>
      <w:r>
        <w:rPr>
          <w:rFonts w:hint="eastAsia"/>
        </w:rPr>
        <w:br/>
      </w:r>
      <w:r>
        <w:rPr>
          <w:rFonts w:hint="eastAsia"/>
        </w:rPr>
        <w:t>　　第三节 长春鸿达高技术集团有限公司</w:t>
      </w:r>
      <w:r>
        <w:rPr>
          <w:rFonts w:hint="eastAsia"/>
        </w:rPr>
        <w:br/>
      </w:r>
      <w:r>
        <w:rPr>
          <w:rFonts w:hint="eastAsia"/>
        </w:rPr>
        <w:t>　　　　一、公司基本概述</w:t>
      </w:r>
      <w:r>
        <w:rPr>
          <w:rFonts w:hint="eastAsia"/>
        </w:rPr>
        <w:br/>
      </w:r>
      <w:r>
        <w:rPr>
          <w:rFonts w:hint="eastAsia"/>
        </w:rPr>
        <w:t>　　　　二、2019-2024年公司主要经营数据指标分析</w:t>
      </w:r>
      <w:r>
        <w:rPr>
          <w:rFonts w:hint="eastAsia"/>
        </w:rPr>
        <w:br/>
      </w:r>
      <w:r>
        <w:rPr>
          <w:rFonts w:hint="eastAsia"/>
        </w:rPr>
        <w:t>　　　　三、2019-2024年公司竞争力分析</w:t>
      </w:r>
      <w:r>
        <w:rPr>
          <w:rFonts w:hint="eastAsia"/>
        </w:rPr>
        <w:br/>
      </w:r>
      <w:r>
        <w:rPr>
          <w:rFonts w:hint="eastAsia"/>
        </w:rPr>
        <w:t>　　　　四、2024-2030年公司发展战略分析</w:t>
      </w:r>
      <w:r>
        <w:rPr>
          <w:rFonts w:hint="eastAsia"/>
        </w:rPr>
        <w:br/>
      </w:r>
      <w:r>
        <w:rPr>
          <w:rFonts w:hint="eastAsia"/>
        </w:rPr>
        <w:t>　　第四节 浙江维尔电子有限公司</w:t>
      </w:r>
      <w:r>
        <w:rPr>
          <w:rFonts w:hint="eastAsia"/>
        </w:rPr>
        <w:br/>
      </w:r>
      <w:r>
        <w:rPr>
          <w:rFonts w:hint="eastAsia"/>
        </w:rPr>
        <w:t>　　　　一、公司基本概述</w:t>
      </w:r>
      <w:r>
        <w:rPr>
          <w:rFonts w:hint="eastAsia"/>
        </w:rPr>
        <w:br/>
      </w:r>
      <w:r>
        <w:rPr>
          <w:rFonts w:hint="eastAsia"/>
        </w:rPr>
        <w:t>　　　　二、2019-2024年公司主要经营数据指标分析</w:t>
      </w:r>
      <w:r>
        <w:rPr>
          <w:rFonts w:hint="eastAsia"/>
        </w:rPr>
        <w:br/>
      </w:r>
      <w:r>
        <w:rPr>
          <w:rFonts w:hint="eastAsia"/>
        </w:rPr>
        <w:t>　　　　三、2019-2024年公司竞争力分析</w:t>
      </w:r>
      <w:r>
        <w:rPr>
          <w:rFonts w:hint="eastAsia"/>
        </w:rPr>
        <w:br/>
      </w:r>
      <w:r>
        <w:rPr>
          <w:rFonts w:hint="eastAsia"/>
        </w:rPr>
        <w:t>　　　　四、2024-2030年公司发展战略分析</w:t>
      </w:r>
      <w:r>
        <w:rPr>
          <w:rFonts w:hint="eastAsia"/>
        </w:rPr>
        <w:br/>
      </w:r>
      <w:r>
        <w:rPr>
          <w:rFonts w:hint="eastAsia"/>
        </w:rPr>
        <w:t>　　第五节 西安青松科技股份有限公司</w:t>
      </w:r>
      <w:r>
        <w:rPr>
          <w:rFonts w:hint="eastAsia"/>
        </w:rPr>
        <w:br/>
      </w:r>
      <w:r>
        <w:rPr>
          <w:rFonts w:hint="eastAsia"/>
        </w:rPr>
        <w:t>　　　　一、公司基本概述</w:t>
      </w:r>
      <w:r>
        <w:rPr>
          <w:rFonts w:hint="eastAsia"/>
        </w:rPr>
        <w:br/>
      </w:r>
      <w:r>
        <w:rPr>
          <w:rFonts w:hint="eastAsia"/>
        </w:rPr>
        <w:t>　　　　二、2019-2024年公司主要经营数据指标分析</w:t>
      </w:r>
      <w:r>
        <w:rPr>
          <w:rFonts w:hint="eastAsia"/>
        </w:rPr>
        <w:br/>
      </w:r>
      <w:r>
        <w:rPr>
          <w:rFonts w:hint="eastAsia"/>
        </w:rPr>
        <w:t>　　　　三、2019-2024年公司竞争力分析</w:t>
      </w:r>
      <w:r>
        <w:rPr>
          <w:rFonts w:hint="eastAsia"/>
        </w:rPr>
        <w:br/>
      </w:r>
      <w:r>
        <w:rPr>
          <w:rFonts w:hint="eastAsia"/>
        </w:rPr>
        <w:t>　　　　四、2024-2030年公司发展战略分析</w:t>
      </w:r>
      <w:r>
        <w:rPr>
          <w:rFonts w:hint="eastAsia"/>
        </w:rPr>
        <w:br/>
      </w:r>
      <w:r>
        <w:rPr>
          <w:rFonts w:hint="eastAsia"/>
        </w:rPr>
        <w:t>　　第六节 青岛文达通科技发展有限公司</w:t>
      </w:r>
      <w:r>
        <w:rPr>
          <w:rFonts w:hint="eastAsia"/>
        </w:rPr>
        <w:br/>
      </w:r>
      <w:r>
        <w:rPr>
          <w:rFonts w:hint="eastAsia"/>
        </w:rPr>
        <w:t>　　　　一、公司基本概述</w:t>
      </w:r>
      <w:r>
        <w:rPr>
          <w:rFonts w:hint="eastAsia"/>
        </w:rPr>
        <w:br/>
      </w:r>
      <w:r>
        <w:rPr>
          <w:rFonts w:hint="eastAsia"/>
        </w:rPr>
        <w:t>　　　　二、2019-2024年公司主要经营数据指标分析</w:t>
      </w:r>
      <w:r>
        <w:rPr>
          <w:rFonts w:hint="eastAsia"/>
        </w:rPr>
        <w:br/>
      </w:r>
      <w:r>
        <w:rPr>
          <w:rFonts w:hint="eastAsia"/>
        </w:rPr>
        <w:t>　　　　三、2019-2024年公司竞争力分析</w:t>
      </w:r>
      <w:r>
        <w:rPr>
          <w:rFonts w:hint="eastAsia"/>
        </w:rPr>
        <w:br/>
      </w:r>
      <w:r>
        <w:rPr>
          <w:rFonts w:hint="eastAsia"/>
        </w:rPr>
        <w:t>　　　　四、2024-2030年公司发展战略分析</w:t>
      </w:r>
      <w:r>
        <w:rPr>
          <w:rFonts w:hint="eastAsia"/>
        </w:rPr>
        <w:br/>
      </w:r>
      <w:r>
        <w:rPr>
          <w:rFonts w:hint="eastAsia"/>
        </w:rPr>
        <w:t>　　第七节 浙江师大计海新技术有限公司</w:t>
      </w:r>
      <w:r>
        <w:rPr>
          <w:rFonts w:hint="eastAsia"/>
        </w:rPr>
        <w:br/>
      </w:r>
      <w:r>
        <w:rPr>
          <w:rFonts w:hint="eastAsia"/>
        </w:rPr>
        <w:t>　　　　一、公司基本概述</w:t>
      </w:r>
      <w:r>
        <w:rPr>
          <w:rFonts w:hint="eastAsia"/>
        </w:rPr>
        <w:br/>
      </w:r>
      <w:r>
        <w:rPr>
          <w:rFonts w:hint="eastAsia"/>
        </w:rPr>
        <w:t>　　　　二、2019-2024年公司主要经营数据指标分析</w:t>
      </w:r>
      <w:r>
        <w:rPr>
          <w:rFonts w:hint="eastAsia"/>
        </w:rPr>
        <w:br/>
      </w:r>
      <w:r>
        <w:rPr>
          <w:rFonts w:hint="eastAsia"/>
        </w:rPr>
        <w:t>　　　　三、2019-2024年公司竞争力分析</w:t>
      </w:r>
      <w:r>
        <w:rPr>
          <w:rFonts w:hint="eastAsia"/>
        </w:rPr>
        <w:br/>
      </w:r>
      <w:r>
        <w:rPr>
          <w:rFonts w:hint="eastAsia"/>
        </w:rPr>
        <w:t>　　　　四、2024-2030年公司发展战略分析</w:t>
      </w:r>
      <w:r>
        <w:rPr>
          <w:rFonts w:hint="eastAsia"/>
        </w:rPr>
        <w:br/>
      </w:r>
      <w:r>
        <w:rPr>
          <w:rFonts w:hint="eastAsia"/>
        </w:rPr>
        <w:t>　　第八节 合肥天智科技发展有限公司</w:t>
      </w:r>
      <w:r>
        <w:rPr>
          <w:rFonts w:hint="eastAsia"/>
        </w:rPr>
        <w:br/>
      </w:r>
      <w:r>
        <w:rPr>
          <w:rFonts w:hint="eastAsia"/>
        </w:rPr>
        <w:t>　　　　一、公司基本概述</w:t>
      </w:r>
      <w:r>
        <w:rPr>
          <w:rFonts w:hint="eastAsia"/>
        </w:rPr>
        <w:br/>
      </w:r>
      <w:r>
        <w:rPr>
          <w:rFonts w:hint="eastAsia"/>
        </w:rPr>
        <w:t>　　　　二、2019-2024年公司主要经营数据指标分析</w:t>
      </w:r>
      <w:r>
        <w:rPr>
          <w:rFonts w:hint="eastAsia"/>
        </w:rPr>
        <w:br/>
      </w:r>
      <w:r>
        <w:rPr>
          <w:rFonts w:hint="eastAsia"/>
        </w:rPr>
        <w:t>　　　　三、2019-2024年公司竞争力分析</w:t>
      </w:r>
      <w:r>
        <w:rPr>
          <w:rFonts w:hint="eastAsia"/>
        </w:rPr>
        <w:br/>
      </w:r>
      <w:r>
        <w:rPr>
          <w:rFonts w:hint="eastAsia"/>
        </w:rPr>
        <w:t>　　　　四、2024-2030年公司发展战略分析</w:t>
      </w:r>
      <w:r>
        <w:rPr>
          <w:rFonts w:hint="eastAsia"/>
        </w:rPr>
        <w:br/>
      </w:r>
      <w:r>
        <w:rPr>
          <w:rFonts w:hint="eastAsia"/>
        </w:rPr>
        <w:br/>
      </w:r>
      <w:r>
        <w:rPr>
          <w:rFonts w:hint="eastAsia"/>
        </w:rPr>
        <w:t>第九章 2019-2024年中国生物识别技术主要应用领域市场分析——安防</w:t>
      </w:r>
      <w:r>
        <w:rPr>
          <w:rFonts w:hint="eastAsia"/>
        </w:rPr>
        <w:br/>
      </w:r>
      <w:r>
        <w:rPr>
          <w:rFonts w:hint="eastAsia"/>
        </w:rPr>
        <w:t>　　第一节 2019-2024年中国安防产品市场总体概况</w:t>
      </w:r>
      <w:r>
        <w:rPr>
          <w:rFonts w:hint="eastAsia"/>
        </w:rPr>
        <w:br/>
      </w:r>
      <w:r>
        <w:rPr>
          <w:rFonts w:hint="eastAsia"/>
        </w:rPr>
        <w:t>　　　　一、发展概述</w:t>
      </w:r>
      <w:r>
        <w:rPr>
          <w:rFonts w:hint="eastAsia"/>
        </w:rPr>
        <w:br/>
      </w:r>
      <w:r>
        <w:rPr>
          <w:rFonts w:hint="eastAsia"/>
        </w:rPr>
        <w:t>　　　　二、市场规模</w:t>
      </w:r>
      <w:r>
        <w:rPr>
          <w:rFonts w:hint="eastAsia"/>
        </w:rPr>
        <w:br/>
      </w:r>
      <w:r>
        <w:rPr>
          <w:rFonts w:hint="eastAsia"/>
        </w:rPr>
        <w:t>　　　　三、供需分析</w:t>
      </w:r>
      <w:r>
        <w:rPr>
          <w:rFonts w:hint="eastAsia"/>
        </w:rPr>
        <w:br/>
      </w:r>
      <w:r>
        <w:rPr>
          <w:rFonts w:hint="eastAsia"/>
        </w:rPr>
        <w:t>　　　　四、渠道特征</w:t>
      </w:r>
      <w:r>
        <w:rPr>
          <w:rFonts w:hint="eastAsia"/>
        </w:rPr>
        <w:br/>
      </w:r>
      <w:r>
        <w:rPr>
          <w:rFonts w:hint="eastAsia"/>
        </w:rPr>
        <w:t>　　第二节 2019-2024年中国安防产品分类情况——视频监控产品</w:t>
      </w:r>
      <w:r>
        <w:rPr>
          <w:rFonts w:hint="eastAsia"/>
        </w:rPr>
        <w:br/>
      </w:r>
      <w:r>
        <w:rPr>
          <w:rFonts w:hint="eastAsia"/>
        </w:rPr>
        <w:t>　　　　一、视频监控产品市场现状分析</w:t>
      </w:r>
      <w:r>
        <w:rPr>
          <w:rFonts w:hint="eastAsia"/>
        </w:rPr>
        <w:br/>
      </w:r>
      <w:r>
        <w:rPr>
          <w:rFonts w:hint="eastAsia"/>
        </w:rPr>
        <w:t>　　　　二、视频监控产品市场问题分析与趋势预测</w:t>
      </w:r>
      <w:r>
        <w:rPr>
          <w:rFonts w:hint="eastAsia"/>
        </w:rPr>
        <w:br/>
      </w:r>
      <w:r>
        <w:rPr>
          <w:rFonts w:hint="eastAsia"/>
        </w:rPr>
        <w:t>　　第三节 2019-2024年中国安防产品分类情况——出入口控制产品</w:t>
      </w:r>
      <w:r>
        <w:rPr>
          <w:rFonts w:hint="eastAsia"/>
        </w:rPr>
        <w:br/>
      </w:r>
      <w:r>
        <w:rPr>
          <w:rFonts w:hint="eastAsia"/>
        </w:rPr>
        <w:t>　　　　一、出入口控制产品市场现状分析</w:t>
      </w:r>
      <w:r>
        <w:rPr>
          <w:rFonts w:hint="eastAsia"/>
        </w:rPr>
        <w:br/>
      </w:r>
      <w:r>
        <w:rPr>
          <w:rFonts w:hint="eastAsia"/>
        </w:rPr>
        <w:t>　　　　二、出入口控制产品问题分析与趋势预测</w:t>
      </w:r>
      <w:r>
        <w:rPr>
          <w:rFonts w:hint="eastAsia"/>
        </w:rPr>
        <w:br/>
      </w:r>
      <w:r>
        <w:rPr>
          <w:rFonts w:hint="eastAsia"/>
        </w:rPr>
        <w:t>　　第四节 2019-2024年中国安防产品分类情况——报警器产品</w:t>
      </w:r>
      <w:r>
        <w:rPr>
          <w:rFonts w:hint="eastAsia"/>
        </w:rPr>
        <w:br/>
      </w:r>
      <w:r>
        <w:rPr>
          <w:rFonts w:hint="eastAsia"/>
        </w:rPr>
        <w:t>　　　　一、报警产品市场现状分析</w:t>
      </w:r>
      <w:r>
        <w:rPr>
          <w:rFonts w:hint="eastAsia"/>
        </w:rPr>
        <w:br/>
      </w:r>
      <w:r>
        <w:rPr>
          <w:rFonts w:hint="eastAsia"/>
        </w:rPr>
        <w:t>　　　　二、报警产品市场问题分析与趋势预测</w:t>
      </w:r>
      <w:r>
        <w:rPr>
          <w:rFonts w:hint="eastAsia"/>
        </w:rPr>
        <w:br/>
      </w:r>
      <w:r>
        <w:rPr>
          <w:rFonts w:hint="eastAsia"/>
        </w:rPr>
        <w:t>　　第五节 2019-2024年中国安防产品分类情况——传输类产品</w:t>
      </w:r>
      <w:r>
        <w:rPr>
          <w:rFonts w:hint="eastAsia"/>
        </w:rPr>
        <w:br/>
      </w:r>
      <w:r>
        <w:rPr>
          <w:rFonts w:hint="eastAsia"/>
        </w:rPr>
        <w:t>　　　　一、传输产品市场现状分析</w:t>
      </w:r>
      <w:r>
        <w:rPr>
          <w:rFonts w:hint="eastAsia"/>
        </w:rPr>
        <w:br/>
      </w:r>
      <w:r>
        <w:rPr>
          <w:rFonts w:hint="eastAsia"/>
        </w:rPr>
        <w:t>　　　　二、传输产品市场问题分析与趋势预测</w:t>
      </w:r>
      <w:r>
        <w:rPr>
          <w:rFonts w:hint="eastAsia"/>
        </w:rPr>
        <w:br/>
      </w:r>
      <w:r>
        <w:rPr>
          <w:rFonts w:hint="eastAsia"/>
        </w:rPr>
        <w:t>　　第六节 2019-2024年中国安防产品分类情况——防爆安检产品</w:t>
      </w:r>
      <w:r>
        <w:rPr>
          <w:rFonts w:hint="eastAsia"/>
        </w:rPr>
        <w:br/>
      </w:r>
      <w:r>
        <w:rPr>
          <w:rFonts w:hint="eastAsia"/>
        </w:rPr>
        <w:t>　　　　一、防爆安检产品市场现状分析</w:t>
      </w:r>
      <w:r>
        <w:rPr>
          <w:rFonts w:hint="eastAsia"/>
        </w:rPr>
        <w:br/>
      </w:r>
      <w:r>
        <w:rPr>
          <w:rFonts w:hint="eastAsia"/>
        </w:rPr>
        <w:t>　　　　二、防爆安检产品市场问题分析与发展建议</w:t>
      </w:r>
      <w:r>
        <w:rPr>
          <w:rFonts w:hint="eastAsia"/>
        </w:rPr>
        <w:br/>
      </w:r>
      <w:r>
        <w:rPr>
          <w:rFonts w:hint="eastAsia"/>
        </w:rPr>
        <w:br/>
      </w:r>
      <w:r>
        <w:rPr>
          <w:rFonts w:hint="eastAsia"/>
        </w:rPr>
        <w:t>第十章 2024-2030年中国生物识别技术产业发展前景展望分析</w:t>
      </w:r>
      <w:r>
        <w:rPr>
          <w:rFonts w:hint="eastAsia"/>
        </w:rPr>
        <w:br/>
      </w:r>
      <w:r>
        <w:rPr>
          <w:rFonts w:hint="eastAsia"/>
        </w:rPr>
        <w:t>　　第一节 2024-2030年中国生物识别技术产业发展趋势分析</w:t>
      </w:r>
      <w:r>
        <w:rPr>
          <w:rFonts w:hint="eastAsia"/>
        </w:rPr>
        <w:br/>
      </w:r>
      <w:r>
        <w:rPr>
          <w:rFonts w:hint="eastAsia"/>
        </w:rPr>
        <w:t>　　　　一、技术创新趋势分析</w:t>
      </w:r>
      <w:r>
        <w:rPr>
          <w:rFonts w:hint="eastAsia"/>
        </w:rPr>
        <w:br/>
      </w:r>
      <w:r>
        <w:rPr>
          <w:rFonts w:hint="eastAsia"/>
        </w:rPr>
        <w:t>　　　　二、应用市场发展趋势分析</w:t>
      </w:r>
      <w:r>
        <w:rPr>
          <w:rFonts w:hint="eastAsia"/>
        </w:rPr>
        <w:br/>
      </w:r>
      <w:r>
        <w:rPr>
          <w:rFonts w:hint="eastAsia"/>
        </w:rPr>
        <w:t>　　　　三、生物识别技术将是安全大趋势</w:t>
      </w:r>
      <w:r>
        <w:rPr>
          <w:rFonts w:hint="eastAsia"/>
        </w:rPr>
        <w:br/>
      </w:r>
      <w:r>
        <w:rPr>
          <w:rFonts w:hint="eastAsia"/>
        </w:rPr>
        <w:t>　　第二节 2024-2030年中国生物识别技术产业市场预测分析</w:t>
      </w:r>
      <w:r>
        <w:rPr>
          <w:rFonts w:hint="eastAsia"/>
        </w:rPr>
        <w:br/>
      </w:r>
      <w:r>
        <w:rPr>
          <w:rFonts w:hint="eastAsia"/>
        </w:rPr>
        <w:t>　　　　一、生物识别技术供给情况预测分析</w:t>
      </w:r>
      <w:r>
        <w:rPr>
          <w:rFonts w:hint="eastAsia"/>
        </w:rPr>
        <w:br/>
      </w:r>
      <w:r>
        <w:rPr>
          <w:rFonts w:hint="eastAsia"/>
        </w:rPr>
        <w:t>　　　　二、生物识别技术需求预测分析</w:t>
      </w:r>
      <w:r>
        <w:rPr>
          <w:rFonts w:hint="eastAsia"/>
        </w:rPr>
        <w:br/>
      </w:r>
      <w:r>
        <w:rPr>
          <w:rFonts w:hint="eastAsia"/>
        </w:rPr>
        <w:t>　　　　三、生物识别技术竞争预测分析</w:t>
      </w:r>
      <w:r>
        <w:rPr>
          <w:rFonts w:hint="eastAsia"/>
        </w:rPr>
        <w:br/>
      </w:r>
      <w:r>
        <w:rPr>
          <w:rFonts w:hint="eastAsia"/>
        </w:rPr>
        <w:t>　　第三节 2024-2030年中国生物识别技术产业市场盈利预测分析</w:t>
      </w:r>
      <w:r>
        <w:rPr>
          <w:rFonts w:hint="eastAsia"/>
        </w:rPr>
        <w:br/>
      </w:r>
      <w:r>
        <w:rPr>
          <w:rFonts w:hint="eastAsia"/>
        </w:rPr>
        <w:br/>
      </w:r>
      <w:r>
        <w:rPr>
          <w:rFonts w:hint="eastAsia"/>
        </w:rPr>
        <w:t>第十一章 2024-2030年中国生物识别技术产业投资机会与风险分析</w:t>
      </w:r>
      <w:r>
        <w:rPr>
          <w:rFonts w:hint="eastAsia"/>
        </w:rPr>
        <w:br/>
      </w:r>
      <w:r>
        <w:rPr>
          <w:rFonts w:hint="eastAsia"/>
        </w:rPr>
        <w:t>　　第一节 2024-2030年中国生物识别技术产业投资环境分析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2024-2030年中国生物识别技术产业投资机会分析</w:t>
      </w:r>
      <w:r>
        <w:rPr>
          <w:rFonts w:hint="eastAsia"/>
        </w:rPr>
        <w:br/>
      </w:r>
      <w:r>
        <w:rPr>
          <w:rFonts w:hint="eastAsia"/>
        </w:rPr>
        <w:t>　　　　一、生物识别技术投资吸引力分析</w:t>
      </w:r>
      <w:r>
        <w:rPr>
          <w:rFonts w:hint="eastAsia"/>
        </w:rPr>
        <w:br/>
      </w:r>
      <w:r>
        <w:rPr>
          <w:rFonts w:hint="eastAsia"/>
        </w:rPr>
        <w:t>　　　　二、生物识别技术投资潜力分析</w:t>
      </w:r>
      <w:r>
        <w:rPr>
          <w:rFonts w:hint="eastAsia"/>
        </w:rPr>
        <w:br/>
      </w:r>
      <w:r>
        <w:rPr>
          <w:rFonts w:hint="eastAsia"/>
        </w:rPr>
        <w:t>　　第三节 2024-2030年中国生物识别技术产业投资风险分析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对四类主要的人体生物特征的自然属性进行了比较</w:t>
      </w:r>
      <w:r>
        <w:rPr>
          <w:rFonts w:hint="eastAsia"/>
        </w:rPr>
        <w:br/>
      </w:r>
      <w:r>
        <w:rPr>
          <w:rFonts w:hint="eastAsia"/>
        </w:rPr>
        <w:t>　　图表 2019-2024年全球识别认证市场容量增长图</w:t>
      </w:r>
      <w:r>
        <w:rPr>
          <w:rFonts w:hint="eastAsia"/>
        </w:rPr>
        <w:br/>
      </w:r>
      <w:r>
        <w:rPr>
          <w:rFonts w:hint="eastAsia"/>
        </w:rPr>
        <w:t>　　图表 全球生物识别技术产品市场结构</w:t>
      </w:r>
      <w:r>
        <w:rPr>
          <w:rFonts w:hint="eastAsia"/>
        </w:rPr>
        <w:br/>
      </w:r>
      <w:r>
        <w:rPr>
          <w:rFonts w:hint="eastAsia"/>
        </w:rPr>
        <w:t>　　图表 2019-2024年美国生物识别技术产品增长值</w:t>
      </w:r>
      <w:r>
        <w:rPr>
          <w:rFonts w:hint="eastAsia"/>
        </w:rPr>
        <w:br/>
      </w:r>
      <w:r>
        <w:rPr>
          <w:rFonts w:hint="eastAsia"/>
        </w:rPr>
        <w:t>　　图表 2019-2024年中国GDP总量及增长趋势图</w:t>
      </w:r>
      <w:r>
        <w:rPr>
          <w:rFonts w:hint="eastAsia"/>
        </w:rPr>
        <w:br/>
      </w:r>
      <w:r>
        <w:rPr>
          <w:rFonts w:hint="eastAsia"/>
        </w:rPr>
        <w:t>　　图表 2019-2024年中国各产业增加值及增速对比图</w:t>
      </w:r>
      <w:r>
        <w:rPr>
          <w:rFonts w:hint="eastAsia"/>
        </w:rPr>
        <w:br/>
      </w:r>
      <w:r>
        <w:rPr>
          <w:rFonts w:hint="eastAsia"/>
        </w:rPr>
        <w:t>　　图表 2019-2024年中国PPI与CPI指数月度走势图</w:t>
      </w:r>
      <w:r>
        <w:rPr>
          <w:rFonts w:hint="eastAsia"/>
        </w:rPr>
        <w:br/>
      </w:r>
      <w:r>
        <w:rPr>
          <w:rFonts w:hint="eastAsia"/>
        </w:rPr>
        <w:t>　　图表 2019-2024年人民币兑美元汇率中间价</w:t>
      </w:r>
      <w:r>
        <w:rPr>
          <w:rFonts w:hint="eastAsia"/>
        </w:rPr>
        <w:br/>
      </w:r>
      <w:r>
        <w:rPr>
          <w:rFonts w:hint="eastAsia"/>
        </w:rPr>
        <w:t>　　图表 生物识别技术性能的比较</w:t>
      </w:r>
      <w:r>
        <w:rPr>
          <w:rFonts w:hint="eastAsia"/>
        </w:rPr>
        <w:br/>
      </w:r>
      <w:r>
        <w:rPr>
          <w:rFonts w:hint="eastAsia"/>
        </w:rPr>
        <w:t>　　图表 2019-2024年广东万家乐股份有限公司盈利能力分析</w:t>
      </w:r>
      <w:r>
        <w:rPr>
          <w:rFonts w:hint="eastAsia"/>
        </w:rPr>
        <w:br/>
      </w:r>
      <w:r>
        <w:rPr>
          <w:rFonts w:hint="eastAsia"/>
        </w:rPr>
        <w:t>　　图表 2019-2024年广东万家乐股份有限公司经营效率分析</w:t>
      </w:r>
      <w:r>
        <w:rPr>
          <w:rFonts w:hint="eastAsia"/>
        </w:rPr>
        <w:br/>
      </w:r>
      <w:r>
        <w:rPr>
          <w:rFonts w:hint="eastAsia"/>
        </w:rPr>
        <w:t>　　图表 2019-2024年广东万家乐股份有限公司偿债能力分析</w:t>
      </w:r>
      <w:r>
        <w:rPr>
          <w:rFonts w:hint="eastAsia"/>
        </w:rPr>
        <w:br/>
      </w:r>
      <w:r>
        <w:rPr>
          <w:rFonts w:hint="eastAsia"/>
        </w:rPr>
        <w:t>　　图表 2019-2024年广东万家乐股份有限公司成长能力分析</w:t>
      </w:r>
      <w:r>
        <w:rPr>
          <w:rFonts w:hint="eastAsia"/>
        </w:rPr>
        <w:br/>
      </w:r>
      <w:r>
        <w:rPr>
          <w:rFonts w:hint="eastAsia"/>
        </w:rPr>
        <w:t>　　图表 2019-2024年深圳中国农大科技股份有限公司盈利能力分析</w:t>
      </w:r>
      <w:r>
        <w:rPr>
          <w:rFonts w:hint="eastAsia"/>
        </w:rPr>
        <w:br/>
      </w:r>
      <w:r>
        <w:rPr>
          <w:rFonts w:hint="eastAsia"/>
        </w:rPr>
        <w:t>　　图表 2019-2024年深圳中国农大科技股份有限公司经营效率分析</w:t>
      </w:r>
      <w:r>
        <w:rPr>
          <w:rFonts w:hint="eastAsia"/>
        </w:rPr>
        <w:br/>
      </w:r>
      <w:r>
        <w:rPr>
          <w:rFonts w:hint="eastAsia"/>
        </w:rPr>
        <w:t>　　图表 2019-2024年深圳中国农大科技股份有限公司偿债能力分析</w:t>
      </w:r>
      <w:r>
        <w:rPr>
          <w:rFonts w:hint="eastAsia"/>
        </w:rPr>
        <w:br/>
      </w:r>
      <w:r>
        <w:rPr>
          <w:rFonts w:hint="eastAsia"/>
        </w:rPr>
        <w:t>　　图表 2019-2024年深圳中国农大科技股份有限公司成长能力分析</w:t>
      </w:r>
      <w:r>
        <w:rPr>
          <w:rFonts w:hint="eastAsia"/>
        </w:rPr>
        <w:br/>
      </w:r>
      <w:r>
        <w:rPr>
          <w:rFonts w:hint="eastAsia"/>
        </w:rPr>
        <w:t>　　图表 长春鸿达高技术集团有限公司盈利指标情况</w:t>
      </w:r>
      <w:r>
        <w:rPr>
          <w:rFonts w:hint="eastAsia"/>
        </w:rPr>
        <w:br/>
      </w:r>
      <w:r>
        <w:rPr>
          <w:rFonts w:hint="eastAsia"/>
        </w:rPr>
        <w:t>　　图表 长春鸿达高技术集团有限公司资产运行指标状况</w:t>
      </w:r>
      <w:r>
        <w:rPr>
          <w:rFonts w:hint="eastAsia"/>
        </w:rPr>
        <w:br/>
      </w:r>
      <w:r>
        <w:rPr>
          <w:rFonts w:hint="eastAsia"/>
        </w:rPr>
        <w:t>　　图表 长春鸿达高技术集团有限公司资产负债能力指标分析</w:t>
      </w:r>
      <w:r>
        <w:rPr>
          <w:rFonts w:hint="eastAsia"/>
        </w:rPr>
        <w:br/>
      </w:r>
      <w:r>
        <w:rPr>
          <w:rFonts w:hint="eastAsia"/>
        </w:rPr>
        <w:t>　　图表 长春鸿达高技术集团有限公司盈利能力情况</w:t>
      </w:r>
      <w:r>
        <w:rPr>
          <w:rFonts w:hint="eastAsia"/>
        </w:rPr>
        <w:br/>
      </w:r>
      <w:r>
        <w:rPr>
          <w:rFonts w:hint="eastAsia"/>
        </w:rPr>
        <w:t>　　图表 长春鸿达高技术集团有限公司销售收入情况</w:t>
      </w:r>
      <w:r>
        <w:rPr>
          <w:rFonts w:hint="eastAsia"/>
        </w:rPr>
        <w:br/>
      </w:r>
      <w:r>
        <w:rPr>
          <w:rFonts w:hint="eastAsia"/>
        </w:rPr>
        <w:t>　　图表 长春鸿达高技术集团有限公司成本费用构成情况</w:t>
      </w:r>
      <w:r>
        <w:rPr>
          <w:rFonts w:hint="eastAsia"/>
        </w:rPr>
        <w:br/>
      </w:r>
      <w:r>
        <w:rPr>
          <w:rFonts w:hint="eastAsia"/>
        </w:rPr>
        <w:t>　　图表 浙江维尔电子有限公司盈利指标情况</w:t>
      </w:r>
      <w:r>
        <w:rPr>
          <w:rFonts w:hint="eastAsia"/>
        </w:rPr>
        <w:br/>
      </w:r>
      <w:r>
        <w:rPr>
          <w:rFonts w:hint="eastAsia"/>
        </w:rPr>
        <w:t>　　图表 浙江维尔电子有限公司资产运行指标状况</w:t>
      </w:r>
      <w:r>
        <w:rPr>
          <w:rFonts w:hint="eastAsia"/>
        </w:rPr>
        <w:br/>
      </w:r>
      <w:r>
        <w:rPr>
          <w:rFonts w:hint="eastAsia"/>
        </w:rPr>
        <w:t>　　图表 浙江维尔电子有限公司资产负债能力指标分析</w:t>
      </w:r>
      <w:r>
        <w:rPr>
          <w:rFonts w:hint="eastAsia"/>
        </w:rPr>
        <w:br/>
      </w:r>
      <w:r>
        <w:rPr>
          <w:rFonts w:hint="eastAsia"/>
        </w:rPr>
        <w:t>　　图表 浙江维尔电子有限公司盈利能力情况</w:t>
      </w:r>
      <w:r>
        <w:rPr>
          <w:rFonts w:hint="eastAsia"/>
        </w:rPr>
        <w:br/>
      </w:r>
      <w:r>
        <w:rPr>
          <w:rFonts w:hint="eastAsia"/>
        </w:rPr>
        <w:t>　　图表 浙江维尔电子有限公司销售收入情况</w:t>
      </w:r>
      <w:r>
        <w:rPr>
          <w:rFonts w:hint="eastAsia"/>
        </w:rPr>
        <w:br/>
      </w:r>
      <w:r>
        <w:rPr>
          <w:rFonts w:hint="eastAsia"/>
        </w:rPr>
        <w:t>　　图表 浙江维尔电子有限公司成本费用构成情况</w:t>
      </w:r>
      <w:r>
        <w:rPr>
          <w:rFonts w:hint="eastAsia"/>
        </w:rPr>
        <w:br/>
      </w:r>
      <w:r>
        <w:rPr>
          <w:rFonts w:hint="eastAsia"/>
        </w:rPr>
        <w:t>　　图表 西安青松科技股份有限公司盈利指标情况</w:t>
      </w:r>
      <w:r>
        <w:rPr>
          <w:rFonts w:hint="eastAsia"/>
        </w:rPr>
        <w:br/>
      </w:r>
      <w:r>
        <w:rPr>
          <w:rFonts w:hint="eastAsia"/>
        </w:rPr>
        <w:t>　　图表 西安青松科技股份有限公司资产运行指标状况</w:t>
      </w:r>
      <w:r>
        <w:rPr>
          <w:rFonts w:hint="eastAsia"/>
        </w:rPr>
        <w:br/>
      </w:r>
      <w:r>
        <w:rPr>
          <w:rFonts w:hint="eastAsia"/>
        </w:rPr>
        <w:t>　　图表 西安青松科技股份有限公司资产负债能力指标分析</w:t>
      </w:r>
      <w:r>
        <w:rPr>
          <w:rFonts w:hint="eastAsia"/>
        </w:rPr>
        <w:br/>
      </w:r>
      <w:r>
        <w:rPr>
          <w:rFonts w:hint="eastAsia"/>
        </w:rPr>
        <w:t>　　图表 西安青松科技股份有限公司盈利能力情况</w:t>
      </w:r>
      <w:r>
        <w:rPr>
          <w:rFonts w:hint="eastAsia"/>
        </w:rPr>
        <w:br/>
      </w:r>
      <w:r>
        <w:rPr>
          <w:rFonts w:hint="eastAsia"/>
        </w:rPr>
        <w:t>　　图表 西安青松科技股份有限公司销售收入情况</w:t>
      </w:r>
      <w:r>
        <w:rPr>
          <w:rFonts w:hint="eastAsia"/>
        </w:rPr>
        <w:br/>
      </w:r>
      <w:r>
        <w:rPr>
          <w:rFonts w:hint="eastAsia"/>
        </w:rPr>
        <w:t>　　图表 西安青松科技股份有限公司成本费用构成情况</w:t>
      </w:r>
      <w:r>
        <w:rPr>
          <w:rFonts w:hint="eastAsia"/>
        </w:rPr>
        <w:br/>
      </w:r>
      <w:r>
        <w:rPr>
          <w:rFonts w:hint="eastAsia"/>
        </w:rPr>
        <w:t>　　图表 青岛文达通科技发展有限公司盈利指标情况</w:t>
      </w:r>
      <w:r>
        <w:rPr>
          <w:rFonts w:hint="eastAsia"/>
        </w:rPr>
        <w:br/>
      </w:r>
      <w:r>
        <w:rPr>
          <w:rFonts w:hint="eastAsia"/>
        </w:rPr>
        <w:t>　　图表 青岛文达通科技发展有限公司资产运行指标状况</w:t>
      </w:r>
      <w:r>
        <w:rPr>
          <w:rFonts w:hint="eastAsia"/>
        </w:rPr>
        <w:br/>
      </w:r>
      <w:r>
        <w:rPr>
          <w:rFonts w:hint="eastAsia"/>
        </w:rPr>
        <w:t>　　图表 青岛文达通科技发展有限公司资产负债能力指标分析</w:t>
      </w:r>
      <w:r>
        <w:rPr>
          <w:rFonts w:hint="eastAsia"/>
        </w:rPr>
        <w:br/>
      </w:r>
      <w:r>
        <w:rPr>
          <w:rFonts w:hint="eastAsia"/>
        </w:rPr>
        <w:t>　　图表 青岛文达通科技发展有限公司盈利能力情况</w:t>
      </w:r>
      <w:r>
        <w:rPr>
          <w:rFonts w:hint="eastAsia"/>
        </w:rPr>
        <w:br/>
      </w:r>
      <w:r>
        <w:rPr>
          <w:rFonts w:hint="eastAsia"/>
        </w:rPr>
        <w:t>　　图表 青岛文达通科技发展有限公司销售收入情况</w:t>
      </w:r>
      <w:r>
        <w:rPr>
          <w:rFonts w:hint="eastAsia"/>
        </w:rPr>
        <w:br/>
      </w:r>
      <w:r>
        <w:rPr>
          <w:rFonts w:hint="eastAsia"/>
        </w:rPr>
        <w:t>　　图表 青岛文达通科技发展有限公司成本费用构成情况</w:t>
      </w:r>
      <w:r>
        <w:rPr>
          <w:rFonts w:hint="eastAsia"/>
        </w:rPr>
        <w:br/>
      </w:r>
      <w:r>
        <w:rPr>
          <w:rFonts w:hint="eastAsia"/>
        </w:rPr>
        <w:t>　　图表 浙江师大计海新技术有限公司盈利指标情况</w:t>
      </w:r>
      <w:r>
        <w:rPr>
          <w:rFonts w:hint="eastAsia"/>
        </w:rPr>
        <w:br/>
      </w:r>
      <w:r>
        <w:rPr>
          <w:rFonts w:hint="eastAsia"/>
        </w:rPr>
        <w:t>　　图表 浙江师大计海新技术有限公司资产运行指标状况</w:t>
      </w:r>
      <w:r>
        <w:rPr>
          <w:rFonts w:hint="eastAsia"/>
        </w:rPr>
        <w:br/>
      </w:r>
      <w:r>
        <w:rPr>
          <w:rFonts w:hint="eastAsia"/>
        </w:rPr>
        <w:t>　　图表 浙江师大计海新技术有限公司资产负债能力指标分析</w:t>
      </w:r>
      <w:r>
        <w:rPr>
          <w:rFonts w:hint="eastAsia"/>
        </w:rPr>
        <w:br/>
      </w:r>
      <w:r>
        <w:rPr>
          <w:rFonts w:hint="eastAsia"/>
        </w:rPr>
        <w:t>　　图表 浙江师大计海新技术有限公司盈利能力情况</w:t>
      </w:r>
      <w:r>
        <w:rPr>
          <w:rFonts w:hint="eastAsia"/>
        </w:rPr>
        <w:br/>
      </w:r>
      <w:r>
        <w:rPr>
          <w:rFonts w:hint="eastAsia"/>
        </w:rPr>
        <w:t>　　图表 浙江师大计海新技术有限公司销售收入情况</w:t>
      </w:r>
      <w:r>
        <w:rPr>
          <w:rFonts w:hint="eastAsia"/>
        </w:rPr>
        <w:br/>
      </w:r>
      <w:r>
        <w:rPr>
          <w:rFonts w:hint="eastAsia"/>
        </w:rPr>
        <w:t>　　图表 浙江师大计海新技术有限公司成本费用构成情况</w:t>
      </w:r>
      <w:r>
        <w:rPr>
          <w:rFonts w:hint="eastAsia"/>
        </w:rPr>
        <w:br/>
      </w:r>
      <w:r>
        <w:rPr>
          <w:rFonts w:hint="eastAsia"/>
        </w:rPr>
        <w:t>　　图表 合肥天智科技发展有限公司盈利指标情况</w:t>
      </w:r>
      <w:r>
        <w:rPr>
          <w:rFonts w:hint="eastAsia"/>
        </w:rPr>
        <w:br/>
      </w:r>
      <w:r>
        <w:rPr>
          <w:rFonts w:hint="eastAsia"/>
        </w:rPr>
        <w:t>　　图表 合肥天智科技发展有限公司资产运行指标状况</w:t>
      </w:r>
      <w:r>
        <w:rPr>
          <w:rFonts w:hint="eastAsia"/>
        </w:rPr>
        <w:br/>
      </w:r>
      <w:r>
        <w:rPr>
          <w:rFonts w:hint="eastAsia"/>
        </w:rPr>
        <w:t>　　图表 合肥天智科技发展有限公司资产负债能力指标分析</w:t>
      </w:r>
      <w:r>
        <w:rPr>
          <w:rFonts w:hint="eastAsia"/>
        </w:rPr>
        <w:br/>
      </w:r>
      <w:r>
        <w:rPr>
          <w:rFonts w:hint="eastAsia"/>
        </w:rPr>
        <w:t>　　图表 合肥天智科技发展有限公司盈利能力情况</w:t>
      </w:r>
      <w:r>
        <w:rPr>
          <w:rFonts w:hint="eastAsia"/>
        </w:rPr>
        <w:br/>
      </w:r>
      <w:r>
        <w:rPr>
          <w:rFonts w:hint="eastAsia"/>
        </w:rPr>
        <w:t>　　图表 合肥天智科技发展有限公司销售收入情况</w:t>
      </w:r>
      <w:r>
        <w:rPr>
          <w:rFonts w:hint="eastAsia"/>
        </w:rPr>
        <w:br/>
      </w:r>
      <w:r>
        <w:rPr>
          <w:rFonts w:hint="eastAsia"/>
        </w:rPr>
        <w:t>　　图表 合肥天智科技发展有限公司成本费用构成情况</w:t>
      </w:r>
      <w:r>
        <w:rPr>
          <w:rFonts w:hint="eastAsia"/>
        </w:rPr>
        <w:br/>
      </w:r>
      <w:r>
        <w:rPr>
          <w:rFonts w:hint="eastAsia"/>
        </w:rPr>
        <w:t>　　图表 生物识别技术市场结构图</w:t>
      </w:r>
      <w:r>
        <w:rPr>
          <w:rFonts w:hint="eastAsia"/>
        </w:rPr>
        <w:br/>
      </w:r>
      <w:r>
        <w:rPr>
          <w:rFonts w:hint="eastAsia"/>
        </w:rPr>
        <w:t>　　图表 2024-2030年中国生物识别技术产业市场预测分析</w:t>
      </w:r>
      <w:r>
        <w:rPr>
          <w:rFonts w:hint="eastAsia"/>
        </w:rPr>
        <w:br/>
      </w:r>
      <w:r>
        <w:rPr>
          <w:rFonts w:hint="eastAsia"/>
        </w:rPr>
        <w:t>　　图表 2024-2030年中国生物识别技术产业市场盈利预测分析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1002e87ec4f9f" w:history="1">
        <w:r>
          <w:rPr>
            <w:rStyle w:val="Hyperlink"/>
          </w:rPr>
          <w:t>中国生物识别技术市场调查研究与发展趋势预测报告（2024-2030年）</w:t>
        </w:r>
      </w:hyperlink>
      <w:r>
        <w:rPr>
          <w:color w:val="C00000"/>
        </w:rPr>
        <w:t>》，报告编号：</w:t>
      </w:r>
      <w:r>
        <w:rPr>
          <w:rFonts w:hint="eastAsia"/>
          <w:color w:val="C00000"/>
        </w:rPr>
        <w:t>1950325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1002e87ec4f9f" w:history="1">
        <w:r>
          <w:rPr>
            <w:rStyle w:val="Hyperlink"/>
          </w:rPr>
          <w:t>https://www.20087.com/5/32/ShengWuShiBieJiShuDeFaZhanQianJi.html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6076b04b749a7" w:history="1">
      <w:r>
        <w:rPr>
          <w:rStyle w:val="Hyperlink"/>
        </w:rPr>
        <w:t>中国生物识别技术市场调查研究与发展趋势预测报告（2024-2030年）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hengWuShiBieJiShuDeFaZhanQianJi.html" TargetMode="External" Id="Ra531002e87ec4f9f" /></Relationships>
</file>

<file path=word/_rels/header2.xml.rels>&#65279;<?xml version="1.0" encoding="utf-8"?><Relationships xmlns="http://schemas.openxmlformats.org/package/2006/relationships"><Relationship Type="http://schemas.openxmlformats.org/officeDocument/2006/relationships/hyperlink" Target="https://www.20087.com/5/32/ShengWuShiBieJiShuDeFaZhanQianJi.html" TargetMode="External" Id="R3816076b04b7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2024-05-17T05:22:00Z</dcterms:created>
  <dcterms:modified xsi:type="dcterms:W3CDTF">2024-05-17T06:22:00Z</dcterms:modified>
  <dc:subject>中国生物识别技术市场调查研究与发展趋势预测报告（2024-2030年）</dc:subject>
  <dc:title>中国生物识别技术市场调查研究与发展趋势预测报告（2024-2030年）</dc:title>
  <cp:keywords>中国生物识别技术市场调查研究与发展趋势预测报告（2024-2030年）</cp:keywords>
  <dc:description>中国生物识别技术市场调查研究与发展趋势预测报告（2024-2030年）</dc:description>
</cp:coreProperties>
</file>