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0a21bd37409d" w:history="1">
              <w:r>
                <w:rPr>
                  <w:rStyle w:val="Hyperlink"/>
                </w:rPr>
                <w:t>2025-2031年中国赛立奥市场深度调研与发展前景分析报告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0a21bd37409d" w:history="1">
              <w:r>
                <w:rPr>
                  <w:rStyle w:val="Hyperlink"/>
                </w:rPr>
                <w:t>2025-2031年中国赛立奥市场深度调研与发展前景分析报告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40a21bd37409d" w:history="1">
                <w:r>
                  <w:rPr>
                    <w:rStyle w:val="Hyperlink"/>
                  </w:rPr>
                  <w:t>https://www.20087.com/5/52/SaiLiAoHangYeYanJiuBaoGao.html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立奥（Selenium）是一种非金属元素，在工业和科研领域有着广泛的应用。在工业上，赛立奥常被用于玻璃制造、金属精炼、橡胶制造等行业，而在科研领域，则主要用于生物医学研究、半导体材料制备等。近年来，随着对赛立奥及其化合物研究的深入，人们发现它在抗氧化、抗肿瘤等方面具有潜在的应用价值，这也促进了赛立奥相关产品的开发。</w:t>
      </w:r>
      <w:r>
        <w:rPr>
          <w:rFonts w:hint="eastAsia"/>
        </w:rPr>
        <w:br/>
      </w:r>
      <w:r>
        <w:rPr>
          <w:rFonts w:hint="eastAsia"/>
        </w:rPr>
        <w:t>　　未来，赛立奥的发展将更加注重其在生物医药和材料科学中的应用。在生物医药领域，赛立奥的抗氧化性质使其成为一种重要的营养补充剂成分，用于预防心血管疾病、提高免疫力等。此外，随着对其生物活性机制研究的深入，赛立奥可能还会被开发成新的药物成分。在材料科学方面，赛立奥基化合物因其特殊的光电性能而受到关注，有望在光电器件、太阳能电池等领域发挥重要作用。同时，随着环境友好型材料的需求增加，赛立奥也将被用于开发新型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40a21bd37409d" w:history="1">
        <w:r>
          <w:rPr>
            <w:rStyle w:val="Hyperlink"/>
          </w:rPr>
          <w:t>2025-2031年中国赛立奥市场深度调研与发展前景分析报告</w:t>
        </w:r>
      </w:hyperlink>
      <w:r>
        <w:rPr>
          <w:rFonts w:hint="eastAsia"/>
        </w:rPr>
        <w:t>》系统研究了赛立奥行业，内容涵盖赛立奥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赛立奥行业概述</w:t>
      </w:r>
      <w:r>
        <w:rPr>
          <w:rFonts w:hint="eastAsia"/>
        </w:rPr>
        <w:br/>
      </w:r>
      <w:r>
        <w:rPr>
          <w:rFonts w:hint="eastAsia"/>
        </w:rPr>
        <w:t>　　第一节 赛立奥行业界定</w:t>
      </w:r>
      <w:r>
        <w:rPr>
          <w:rFonts w:hint="eastAsia"/>
        </w:rPr>
        <w:br/>
      </w:r>
      <w:r>
        <w:rPr>
          <w:rFonts w:hint="eastAsia"/>
        </w:rPr>
        <w:t>　　第二节 赛立奥行业发展历程</w:t>
      </w:r>
      <w:r>
        <w:rPr>
          <w:rFonts w:hint="eastAsia"/>
        </w:rPr>
        <w:br/>
      </w:r>
      <w:r>
        <w:rPr>
          <w:rFonts w:hint="eastAsia"/>
        </w:rPr>
        <w:t>　　第三节 赛立奥产业链分析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二、赛立奥产业链模型分析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2024-2025年中国赛立奥行业发展环境分析</w:t>
      </w:r>
      <w:r>
        <w:rPr>
          <w:rFonts w:hint="eastAsia"/>
        </w:rPr>
        <w:br/>
      </w:r>
      <w:r>
        <w:rPr>
          <w:rFonts w:hint="eastAsia"/>
        </w:rPr>
        <w:t>　　第一节 赛立奥行业经济环境分析</w:t>
      </w:r>
      <w:r>
        <w:rPr>
          <w:rFonts w:hint="eastAsia"/>
        </w:rPr>
        <w:br/>
      </w:r>
      <w:r>
        <w:rPr>
          <w:rFonts w:hint="eastAsia"/>
        </w:rPr>
        <w:t>　　第二节 赛立奥行业政策环境分析</w:t>
      </w:r>
      <w:r>
        <w:rPr>
          <w:rFonts w:hint="eastAsia"/>
        </w:rPr>
        <w:br/>
      </w:r>
      <w:r>
        <w:rPr>
          <w:rFonts w:hint="eastAsia"/>
        </w:rPr>
        <w:t>　　　　一、赛立奥行业政策影响分析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二、相关赛立奥行业标准分析</w:t>
      </w:r>
      <w:r>
        <w:rPr>
          <w:rFonts w:hint="eastAsia"/>
        </w:rPr>
        <w:br/>
      </w:r>
      <w:r>
        <w:rPr>
          <w:rFonts w:hint="eastAsia"/>
        </w:rPr>
        <w:t>　　第三节 赛立奥行业社会环境分析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2024-2025年赛立奥行业技术发展现状及趋势分析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赛立奥行业技术发展现状分析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国内外赛立奥行业技术差异与原因</w:t>
      </w:r>
      <w:r>
        <w:rPr>
          <w:rFonts w:hint="eastAsia"/>
        </w:rPr>
        <w:br/>
      </w:r>
      <w:r>
        <w:rPr>
          <w:rFonts w:hint="eastAsia"/>
        </w:rPr>
        <w:t>　　第三节 赛立奥行业技术发展方向、趋势预测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提升赛立奥行业技术能力策略建议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中国赛立奥行业市场供需状况分析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中国赛立奥市场规模情况</w:t>
      </w:r>
      <w:r>
        <w:rPr>
          <w:rFonts w:hint="eastAsia"/>
        </w:rPr>
        <w:br/>
      </w:r>
      <w:r>
        <w:rPr>
          <w:rFonts w:hint="eastAsia"/>
        </w:rPr>
        <w:t>　　第二节 中国赛立奥行业盈利情况分析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中国赛立奥市场需求状况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一、2019-2024年赛立奥市场需求情况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二、2024-2025年赛立奥市场需求特点分析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三、2025-2031年赛立奥市场需求预测</w:t>
      </w:r>
      <w:r>
        <w:rPr>
          <w:rFonts w:hint="eastAsia"/>
        </w:rPr>
        <w:br/>
      </w:r>
      <w:r>
        <w:rPr>
          <w:rFonts w:hint="eastAsia"/>
        </w:rPr>
        <w:t>　　第四节 中国赛立奥行业产量情况分析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一、2019-2024年赛立奥行业产量统计分析</w:t>
      </w:r>
      <w:r>
        <w:rPr>
          <w:rFonts w:hint="eastAsia"/>
        </w:rPr>
        <w:br/>
      </w:r>
      <w:r>
        <w:rPr>
          <w:rFonts w:hint="eastAsia"/>
        </w:rPr>
        <w:t>　　　　二、赛立奥行业区域产量分析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三、2025-2031年赛立奥行业产量预测分析</w:t>
      </w:r>
      <w:r>
        <w:rPr>
          <w:rFonts w:hint="eastAsia"/>
        </w:rPr>
        <w:br/>
      </w:r>
      <w:r>
        <w:rPr>
          <w:rFonts w:hint="eastAsia"/>
        </w:rPr>
        <w:t>　　第五节 赛立奥行业市场供需平衡状况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赛立奥细分市场深度分析</w:t>
      </w:r>
      <w:r>
        <w:rPr>
          <w:rFonts w:hint="eastAsia"/>
        </w:rPr>
        <w:br/>
      </w:r>
      <w:r>
        <w:rPr>
          <w:rFonts w:hint="eastAsia"/>
        </w:rPr>
        <w:t>　　第一节 赛立奥细分市场（一）发展研究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赛立奥细分市场（二）发展研究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2019-2024年中国赛立奥行业总体发展状况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中国赛立奥行业规模情况分析</w:t>
      </w:r>
      <w:r>
        <w:rPr>
          <w:rFonts w:hint="eastAsia"/>
        </w:rPr>
        <w:br/>
      </w:r>
      <w:r>
        <w:rPr>
          <w:rFonts w:hint="eastAsia"/>
        </w:rPr>
        <w:t>　　　　一、赛立奥行业单位规模情况分析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二、赛立奥行业人员规模状况分析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三、赛立奥行业资产规模状况分析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四、赛立奥行业市场规模状况分析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五、赛立奥行业敏感性分析</w:t>
      </w:r>
      <w:r>
        <w:rPr>
          <w:rFonts w:hint="eastAsia"/>
        </w:rPr>
        <w:br/>
      </w:r>
      <w:r>
        <w:rPr>
          <w:rFonts w:hint="eastAsia"/>
        </w:rPr>
        <w:t>　　第二节 中国赛立奥行业财务能力分析</w:t>
      </w:r>
      <w:r>
        <w:rPr>
          <w:rFonts w:hint="eastAsia"/>
        </w:rPr>
        <w:br/>
      </w:r>
      <w:r>
        <w:rPr>
          <w:rFonts w:hint="eastAsia"/>
        </w:rPr>
        <w:t>　　　　一、赛立奥行业盈利能力分析</w:t>
      </w:r>
      <w:r>
        <w:rPr>
          <w:rFonts w:hint="eastAsia"/>
        </w:rPr>
        <w:br/>
      </w:r>
      <w:r>
        <w:rPr>
          <w:rFonts w:hint="eastAsia"/>
        </w:rPr>
        <w:t>　　　　二、赛立奥行业偿债能力分析</w:t>
      </w:r>
      <w:r>
        <w:rPr>
          <w:rFonts w:hint="eastAsia"/>
        </w:rPr>
        <w:br/>
      </w:r>
      <w:r>
        <w:rPr>
          <w:rFonts w:hint="eastAsia"/>
        </w:rPr>
        <w:t>　　　　三、赛立奥行业营运能力分析</w:t>
      </w:r>
      <w:r>
        <w:rPr>
          <w:rFonts w:hint="eastAsia"/>
        </w:rPr>
        <w:br/>
      </w:r>
      <w:r>
        <w:rPr>
          <w:rFonts w:hint="eastAsia"/>
        </w:rPr>
        <w:t>　　　　四、赛立奥行业发展能力分析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2019-2024年中国赛立奥行业区域市场分析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中国赛立奥行业区域市场结构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重点地区赛立奥行业调研分析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一、重点地区（一）赛立奥市场分析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二、重点地区（二）赛立奥市场分析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三、重点地区（三）赛立奥市场分析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四、重点地区（四）赛立奥市场分析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五、重点地区（五）赛立奥市场分析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2024-2025年赛立奥行业市场竞争策略分析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赛立奥行业竞争结构分析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赛立奥市场竞争策略分析</w:t>
      </w:r>
      <w:r>
        <w:rPr>
          <w:rFonts w:hint="eastAsia"/>
        </w:rPr>
        <w:br/>
      </w:r>
      <w:r>
        <w:rPr>
          <w:rFonts w:hint="eastAsia"/>
        </w:rPr>
        <w:t>　　　　一、赛立奥市场增长潜力分析</w:t>
      </w:r>
      <w:r>
        <w:rPr>
          <w:rFonts w:hint="eastAsia"/>
        </w:rPr>
        <w:br/>
      </w:r>
      <w:r>
        <w:rPr>
          <w:rFonts w:hint="eastAsia"/>
        </w:rPr>
        <w:t>　　　　二、赛立奥产品竞争策略分析</w:t>
      </w:r>
      <w:r>
        <w:rPr>
          <w:rFonts w:hint="eastAsia"/>
        </w:rPr>
        <w:br/>
      </w:r>
      <w:r>
        <w:rPr>
          <w:rFonts w:hint="eastAsia"/>
        </w:rPr>
        <w:t>　　　　三、赛立奥典型企业产品竞争策略分析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2025-2031年赛立奥行业竞争格局与展望</w:t>
      </w:r>
      <w:r>
        <w:rPr>
          <w:rFonts w:hint="eastAsia"/>
        </w:rPr>
        <w:br/>
      </w:r>
      <w:r>
        <w:rPr>
          <w:rFonts w:hint="eastAsia"/>
        </w:rPr>
        <w:t>　　　　一、赛立奥行业竞争策略分析</w:t>
      </w:r>
      <w:r>
        <w:rPr>
          <w:rFonts w:hint="eastAsia"/>
        </w:rPr>
        <w:br/>
      </w:r>
      <w:r>
        <w:rPr>
          <w:rFonts w:hint="eastAsia"/>
        </w:rPr>
        <w:t>　　　　二、赛立奥行业竞争格局展望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三、我国赛立奥市场竞争趋势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赛立奥行业重点企业竞争力分析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二、企业赛立奥业务分析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二、企业赛立奥业务分析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二、企业赛立奥业务分析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二、企业赛立奥业务分析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二、企业赛立奥业务分析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二、企业赛立奥业务分析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2024-2025年赛立奥行业企业经营策略研究分析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赛立奥企业多样化经营策略分析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一、赛立奥企业多样化经营情况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二、现行赛立奥行业多样化经营的方向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大型赛立奥企业集团未来发展策略分析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对中小赛立奥企业生产经营的建议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2024-2025年赛立奥行业投资风险与控制策略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2024-2025年赛立奥行业SWOT模型分析</w:t>
      </w:r>
      <w:r>
        <w:rPr>
          <w:rFonts w:hint="eastAsia"/>
        </w:rPr>
        <w:br/>
      </w:r>
      <w:r>
        <w:rPr>
          <w:rFonts w:hint="eastAsia"/>
        </w:rPr>
        <w:t>　　　　一、赛立奥行业优势分析</w:t>
      </w:r>
      <w:r>
        <w:rPr>
          <w:rFonts w:hint="eastAsia"/>
        </w:rPr>
        <w:br/>
      </w:r>
      <w:r>
        <w:rPr>
          <w:rFonts w:hint="eastAsia"/>
        </w:rPr>
        <w:t>　　　　二、赛立奥行业劣势分析</w:t>
      </w:r>
      <w:r>
        <w:rPr>
          <w:rFonts w:hint="eastAsia"/>
        </w:rPr>
        <w:br/>
      </w:r>
      <w:r>
        <w:rPr>
          <w:rFonts w:hint="eastAsia"/>
        </w:rPr>
        <w:t>　　　　三、赛立奥行业机会分析</w:t>
      </w:r>
      <w:r>
        <w:rPr>
          <w:rFonts w:hint="eastAsia"/>
        </w:rPr>
        <w:br/>
      </w:r>
      <w:r>
        <w:rPr>
          <w:rFonts w:hint="eastAsia"/>
        </w:rPr>
        <w:t>　　　　四、赛立奥行业风险分析</w:t>
      </w:r>
      <w:r>
        <w:rPr>
          <w:rFonts w:hint="eastAsia"/>
        </w:rPr>
        <w:br/>
      </w:r>
      <w:r>
        <w:rPr>
          <w:rFonts w:hint="eastAsia"/>
        </w:rPr>
        <w:t>　　第二节 2024-2025年赛立奥行业风险分析</w:t>
      </w:r>
      <w:r>
        <w:rPr>
          <w:rFonts w:hint="eastAsia"/>
        </w:rPr>
        <w:br/>
      </w:r>
      <w:r>
        <w:rPr>
          <w:rFonts w:hint="eastAsia"/>
        </w:rPr>
        <w:t>　　　　一、赛立奥市场竞争风险</w:t>
      </w:r>
      <w:r>
        <w:rPr>
          <w:rFonts w:hint="eastAsia"/>
        </w:rPr>
        <w:br/>
      </w:r>
      <w:r>
        <w:rPr>
          <w:rFonts w:hint="eastAsia"/>
        </w:rPr>
        <w:t>　　　　二、赛立奥原材料压力风险分析</w:t>
      </w:r>
      <w:r>
        <w:rPr>
          <w:rFonts w:hint="eastAsia"/>
        </w:rPr>
        <w:br/>
      </w:r>
      <w:r>
        <w:rPr>
          <w:rFonts w:hint="eastAsia"/>
        </w:rPr>
        <w:t>　　　　三、赛立奥技术风险分析</w:t>
      </w:r>
      <w:r>
        <w:rPr>
          <w:rFonts w:hint="eastAsia"/>
        </w:rPr>
        <w:br/>
      </w:r>
      <w:r>
        <w:rPr>
          <w:rFonts w:hint="eastAsia"/>
        </w:rPr>
        <w:t>　　　　四、赛立奥政策和体制风险</w:t>
      </w:r>
      <w:r>
        <w:rPr>
          <w:rFonts w:hint="eastAsia"/>
        </w:rPr>
        <w:br/>
      </w:r>
      <w:r>
        <w:rPr>
          <w:rFonts w:hint="eastAsia"/>
        </w:rPr>
        <w:t>　　　　五、赛立奥行业进入退出风险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2025-2031年赛立奥行业投资风险及控制策略分析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一、赛立奥市场风险及控制策略</w:t>
      </w:r>
      <w:r>
        <w:rPr>
          <w:rFonts w:hint="eastAsia"/>
        </w:rPr>
        <w:br/>
      </w:r>
      <w:r>
        <w:rPr>
          <w:rFonts w:hint="eastAsia"/>
        </w:rPr>
        <w:t>　　　　二、赛立奥行业政策风险及控制策略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三、赛立奥行业经营风险及控制策略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四、赛立奥同业竞争风险及控制策略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五、赛立奥行业其他风险及控制策略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赛立奥行业投资情况与发展前景分析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2025年赛立奥行业投资情况分析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一、2025年赛立奥总体投资结构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二、2019-2024年赛立奥投资规模情况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三、2019-2024年赛立奥投资增速情况</w:t>
      </w:r>
      <w:r>
        <w:rPr>
          <w:rFonts w:hint="eastAsia"/>
        </w:rPr>
        <w:br/>
      </w:r>
      <w:r>
        <w:rPr>
          <w:rFonts w:hint="eastAsia"/>
        </w:rPr>
        <w:t>　　　　四、2025年赛立奥分地区投资分析</w:t>
      </w:r>
      <w:r>
        <w:rPr>
          <w:rFonts w:hint="eastAsia"/>
        </w:rPr>
        <w:br/>
      </w:r>
      <w:r>
        <w:rPr>
          <w:rFonts w:hint="eastAsia"/>
        </w:rPr>
        <w:t>　　第二节 赛立奥行业投资机会分析</w:t>
      </w:r>
      <w:r>
        <w:rPr>
          <w:rFonts w:hint="eastAsia"/>
        </w:rPr>
        <w:br/>
      </w:r>
      <w:r>
        <w:rPr>
          <w:rFonts w:hint="eastAsia"/>
        </w:rPr>
        <w:t>　　　　一、赛立奥投资项目分析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二、可以投资的赛立奥模式</w:t>
      </w:r>
      <w:r>
        <w:rPr>
          <w:rFonts w:hint="eastAsia"/>
        </w:rPr>
        <w:br/>
      </w:r>
      <w:r>
        <w:rPr>
          <w:rFonts w:hint="eastAsia"/>
        </w:rPr>
        <w:t>　　　　三、2025年赛立奥投资机会分析</w:t>
      </w:r>
      <w:r>
        <w:rPr>
          <w:rFonts w:hint="eastAsia"/>
        </w:rPr>
        <w:br/>
      </w:r>
      <w:r>
        <w:rPr>
          <w:rFonts w:hint="eastAsia"/>
        </w:rPr>
        <w:t>　　　　四、2025年赛立奥投资新方向</w:t>
      </w:r>
      <w:r>
        <w:rPr>
          <w:rFonts w:hint="eastAsia"/>
        </w:rPr>
        <w:br/>
      </w:r>
      <w:r>
        <w:rPr>
          <w:rFonts w:hint="eastAsia"/>
        </w:rPr>
        <w:t>　　第三节 中.智.林.：赛立奥行业发展前景分析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一、2025年赛立奥市场发展前景</w:t>
      </w:r>
      <w:r>
        <w:rPr>
          <w:rFonts w:hint="eastAsia"/>
        </w:rPr>
        <w:br/>
      </w:r>
      <w:r>
        <w:rPr>
          <w:rFonts w:hint="eastAsia"/>
        </w:rPr>
        <w:t>　　　　二、2025年赛立奥市场面临的发展商机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赛立奥行业专家观点与结论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2019-2024年中国赛立奥市场规模及增长情况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2019-2024年中国赛立奥行业产量及增长趋势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2025-2031年中国赛立奥行业产量预测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2019-2024年中国赛立奥行业市场需求及增长情况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2025-2031年中国赛立奥行业市场需求预测</w:t>
      </w:r>
      <w:r>
        <w:rPr>
          <w:rFonts w:hint="eastAsia"/>
        </w:rPr>
        <w:br/>
      </w:r>
      <w:r>
        <w:rPr>
          <w:rFonts w:hint="eastAsia"/>
        </w:rPr>
        <w:t>　　图表 **地区赛立奥市场规模及增长情况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**地区赛立奥行业市场需求情况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**地区赛立奥市场规模及增长情况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**地区赛立奥行业市场需求情况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2019-2024年中国赛立奥行业出口情况分析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赛立奥重点企业经营情况分析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2025年赛立奥行业壁垒</w:t>
      </w:r>
      <w:r>
        <w:rPr>
          <w:rFonts w:hint="eastAsia"/>
        </w:rPr>
        <w:br/>
      </w:r>
      <w:r>
        <w:rPr>
          <w:rFonts w:hint="eastAsia"/>
        </w:rPr>
        <w:t>　　图表 2025年赛立奥市场前景分析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2025-2031年中国赛立奥市场规模预测</w:t>
      </w:r>
      <w:r>
        <w:rPr>
          <w:rFonts w:hint="eastAsia"/>
        </w:rPr>
        <w:br/>
      </w:r>
      <w:r>
        <w:rPr>
          <w:rFonts w:hint="eastAsia"/>
        </w:rPr>
        <w:t>　　图表 2025年赛立奥发展趋势预测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0a21bd37409d" w:history="1">
        <w:r>
          <w:rPr>
            <w:rStyle w:val="Hyperlink"/>
          </w:rPr>
          <w:t>2025-2031年中国赛立奥市场深度调研与发展前景分析报告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40a21bd37409d" w:history="1">
        <w:r>
          <w:rPr>
            <w:rStyle w:val="Hyperlink"/>
          </w:rPr>
          <w:t>https://www.20087.com/5/52/SaiLiAoHangYeYanJiuBaoGao.html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热点：杭州奥立达电梯、赛奥智能电梯(苏州)有限公司、赛格立诺、赛立特公司怎么样、奥吉赛医疗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6240759b491f" w:history="1">
      <w:r>
        <w:rPr>
          <w:rStyle w:val="Hyperlink"/>
        </w:rPr>
        <w:t>2025-2031年中国赛立奥市场深度调研与发展前景分析报告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iLiAoHangYeYanJiuBaoGao.html" TargetMode="External" Id="R46540a21bd37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iLiAoHangYeYanJiuBaoGao.html" TargetMode="External" Id="R67fd6240759b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2025-02-17T01:30:00Z</dcterms:created>
  <dcterms:modified xsi:type="dcterms:W3CDTF">2025-02-17T02:30:00Z</dcterms:modified>
  <dc:subject>2025-2031年中国赛立奥市场深度调研与发展前景分析报告</dc:subject>
  <dc:title>2025-2031年中国赛立奥市场深度调研与发展前景分析报告</dc:title>
  <cp:keywords>2025-2031年中国赛立奥市场深度调研与发展前景分析报告</cp:keywords>
  <dc:description>2025-2031年中国赛立奥市场深度调研与发展前景分析报告</dc:description>
</cp:coreProperties>
</file>