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17275f4d44bf6" w:history="1">
              <w:r>
                <w:rPr>
                  <w:rStyle w:val="Hyperlink"/>
                </w:rPr>
                <w:t>中国一次性无菌医用高分子制品行业现状调研与发展趋势预测报告（2025-2031年）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17275f4d44bf6" w:history="1">
              <w:r>
                <w:rPr>
                  <w:rStyle w:val="Hyperlink"/>
                </w:rPr>
                <w:t>中国一次性无菌医用高分子制品行业现状调研与发展趋势预测报告（2025-2031年）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17275f4d44bf6" w:history="1">
                <w:r>
                  <w:rPr>
                    <w:rStyle w:val="Hyperlink"/>
                  </w:rPr>
                  <w:t>https://www.20087.com/5/12/YiCiXingWuJunYiYongGaoFenZiZhiPi.html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医用高分子制品，如注射器、导管、手术手套和敷料等，是现代医疗系统的基础耗材。近年来，高分子材料的创新，如生物相容性好、抗菌性强的聚合物，以及可降解材料的应用，提高了制品的安全性和环保性。严格的生产标准和质量控制体系确保了制品的无菌性和稳定性，满足了临床使用的高标准要求。</w:t>
      </w:r>
      <w:r>
        <w:rPr>
          <w:rFonts w:hint="eastAsia"/>
        </w:rPr>
        <w:br/>
      </w:r>
      <w:r>
        <w:rPr>
          <w:rFonts w:hint="eastAsia"/>
        </w:rPr>
        <w:t>　　未来，一次性无菌医用高分子制品将更加关注患者安全与医疗效率。在患者安全方面，通过开发新型生物材料，减少过敏反应和感染风险，同时，增加制品的透明度和标记，便于医护人员识别和操作。在医疗效率方面，智能材料和微流控技术的应用，将使得制品能够监测生理参数、按需释放药物，甚至进行远程诊断和治疗，从而优化诊疗流程，减轻医护人员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17275f4d44bf6" w:history="1">
        <w:r>
          <w:rPr>
            <w:rStyle w:val="Hyperlink"/>
          </w:rPr>
          <w:t>中国一次性无菌医用高分子制品行业现状调研与发展趋势预测报告（2025-2031年）</w:t>
        </w:r>
      </w:hyperlink>
      <w:r>
        <w:rPr>
          <w:rFonts w:hint="eastAsia"/>
        </w:rPr>
        <w:t>》基于科学的市场调研与数据分析，全面解析了一次性无菌医用高分子制品行业的市场规模、市场需求及发展现状。报告深入探讨了一次性无菌医用高分子制品产业链结构、细分市场特点及技术发展方向，并结合宏观经济环境与消费者需求变化，对一次性无菌医用高分子制品行业前景与未来趋势进行了科学预测，揭示了潜在增长空间。通过对一次性无菌医用高分子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一次性无菌医用高分子制品行业相关概述</w:t>
      </w:r>
      <w:r>
        <w:rPr>
          <w:rFonts w:hint="eastAsia"/>
        </w:rPr>
        <w:br/>
      </w:r>
      <w:r>
        <w:rPr>
          <w:rFonts w:hint="eastAsia"/>
        </w:rPr>
        <w:t>　　第一节 一次性无菌医用高分子制品行业相关概述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一次性无菌医用高分子制品行业发展历程分析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2020-2025年世界一次性无菌医用高分子制品行业市场运行形势分析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2020-2025年世界一次性无菌医用高分子制品行业运行环境分析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五、全球经济政策对一次性无菌医用高分子制品行业的发展影响分析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2020-2025年全球一次性无菌医用高分子制品行业发展概况分析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2020-2025年世界一次性无菌医用高分子制品行业发展走势分析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一、全球一次性无菌医用高分子制品行业市场分布情况分析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二、全球一次性无菌医用高分子制品行业发展新机遇分析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全球一次性无菌医用高分子制品行业重点国家和区域分析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2025年一次性无菌医用高分子制品行业发展环境分析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2020-2025年一次性无菌医用高分子制品产业政策环境变化及影响分析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2020-2025年一次性无菌医用高分子制品产业社会环境变化及影响分析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2020-2025年一次性无菌医用高分子制品产业技术环境变化及影响分析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2020-2025年中国一次性无菌医用高分子制品市场供需分析</w:t>
      </w:r>
      <w:r>
        <w:rPr>
          <w:rFonts w:hint="eastAsia"/>
        </w:rPr>
        <w:br/>
      </w:r>
      <w:r>
        <w:rPr>
          <w:rFonts w:hint="eastAsia"/>
        </w:rPr>
        <w:t>　　第一节 中国一次性无菌医用高分子制品市场供给状况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一、2020-2025年中国一次性无菌医用高分子制品产量分析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二、2025-2031年中国一次性无菌医用高分子制品产量预测</w:t>
      </w:r>
      <w:r>
        <w:rPr>
          <w:rFonts w:hint="eastAsia"/>
        </w:rPr>
        <w:br/>
      </w:r>
      <w:r>
        <w:rPr>
          <w:rFonts w:hint="eastAsia"/>
        </w:rPr>
        <w:t>　　第二节 中国一次性无菌医用高分子制品市场需求状况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一、2020-2025年中国一次性无菌医用高分子制品需求分析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二、2025-2031年中国一次性无菌医用高分子制品需求预测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2020-2025年中国一次性无菌医用高分子制品市场价格分析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中国一次性无菌医用高分子制品行业产业链分析</w:t>
      </w:r>
      <w:r>
        <w:rPr>
          <w:rFonts w:hint="eastAsia"/>
        </w:rPr>
        <w:br/>
      </w:r>
      <w:r>
        <w:rPr>
          <w:rFonts w:hint="eastAsia"/>
        </w:rPr>
        <w:t>　　第一节 一次性无菌医用高分子制品行业产业链概述</w:t>
      </w:r>
      <w:r>
        <w:rPr>
          <w:rFonts w:hint="eastAsia"/>
        </w:rPr>
        <w:br/>
      </w:r>
      <w:r>
        <w:rPr>
          <w:rFonts w:hint="eastAsia"/>
        </w:rPr>
        <w:t>　　第二节 一次性无菌医用高分子制品上游产业发展状况分析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一次性无菌医用高分子制品下游应用需求市场调研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2020-2025年一次性无菌医用高分子制品进出口数据分析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2020-2025年一次性无菌医用高分子制品进口情况分析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2020-2025年一次性无菌医用高分子制品出口情况分析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国内一次性无菌医用高分子制品生产厂商竞争力分析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双鸽集团有限公司经营情况分析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泰尔茂医疗产品（杭州）有限公司经营情况分析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2025-2031年中国一次性无菌医用高分子制品行业发展趋势与前景分析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2025-2031年中国一次性无菌医用高分子制品行业前景调研分析</w:t>
      </w:r>
      <w:r>
        <w:rPr>
          <w:rFonts w:hint="eastAsia"/>
        </w:rPr>
        <w:br/>
      </w:r>
      <w:r>
        <w:rPr>
          <w:rFonts w:hint="eastAsia"/>
        </w:rPr>
        <w:t>　　　　一、一次性无菌医用高分子制品行业趋势预测</w:t>
      </w:r>
      <w:r>
        <w:rPr>
          <w:rFonts w:hint="eastAsia"/>
        </w:rPr>
        <w:br/>
      </w:r>
      <w:r>
        <w:rPr>
          <w:rFonts w:hint="eastAsia"/>
        </w:rPr>
        <w:t>　　　　二、一次性无菌医用高分子制品发展趋势分析</w:t>
      </w:r>
      <w:r>
        <w:rPr>
          <w:rFonts w:hint="eastAsia"/>
        </w:rPr>
        <w:br/>
      </w:r>
      <w:r>
        <w:rPr>
          <w:rFonts w:hint="eastAsia"/>
        </w:rPr>
        <w:t>　　　　三、一次性无菌医用高分子制品市场前景分析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2025-2031年中国一次性无菌医用高分子制品行业投资前景分析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2025-2031年一次性无菌医用高分子制品行业投资前景研究及建议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一次性无菌医用高分子制品企业投资规划建议与客户策略分析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一次性无菌医用高分子制品企业投资前景规划背景意义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一次性无菌医用高分子制品企业战略规划制定依据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一次性无菌医用高分子制品企业战略规划策略分析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一次性无菌医用高分子制品企业重点客户战略实施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17275f4d44bf6" w:history="1">
        <w:r>
          <w:rPr>
            <w:rStyle w:val="Hyperlink"/>
          </w:rPr>
          <w:t>中国一次性无菌医用高分子制品行业现状调研与发展趋势预测报告（2025-2031年）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17275f4d44bf6" w:history="1">
        <w:r>
          <w:rPr>
            <w:rStyle w:val="Hyperlink"/>
          </w:rPr>
          <w:t>https://www.20087.com/5/12/YiCiXingWuJunYiYongGaoFenZiZhiPi.html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高医用制品有限公司、医用一次性无菌物品有哪些、一次性使用无菌换药包、一次性无菌敷料是什么、无菌物品有效期、一次性无菌耗材有哪些、一次性无菌单怎么铺、一次性无菌包装、灭菌后的无菌包有效期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fed4a9acf46a1" w:history="1">
      <w:r>
        <w:rPr>
          <w:rStyle w:val="Hyperlink"/>
        </w:rPr>
        <w:t>中国一次性无菌医用高分子制品行业现状调研与发展趋势预测报告（2025-2031年）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CiXingWuJunYiYongGaoFenZiZhiPi.html" TargetMode="External" Id="R8f217275f4d4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CiXingWuJunYiYongGaoFenZiZhiPi.html" TargetMode="External" Id="R65efed4a9ac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2025-03-19T07:02:00Z</dcterms:created>
  <dcterms:modified xsi:type="dcterms:W3CDTF">2025-03-19T08:02:00Z</dcterms:modified>
  <dc:subject>中国一次性无菌医用高分子制品行业现状调研与发展趋势预测报告（2025-2031年）</dc:subject>
  <dc:title>中国一次性无菌医用高分子制品行业现状调研与发展趋势预测报告（2025-2031年）</dc:title>
  <cp:keywords>中国一次性无菌医用高分子制品行业现状调研与发展趋势预测报告（2025-2031年）</cp:keywords>
  <dc:description>中国一次性无菌医用高分子制品行业现状调研与发展趋势预测报告（2025-2031年）</dc:description>
</cp:coreProperties>
</file>