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291c0166c459f" w:history="1">
              <w:r>
                <w:rPr>
                  <w:rStyle w:val="Hyperlink"/>
                </w:rPr>
                <w:t>中国不透射线标记市场调查研究与前景趋势报告（2026-2032年）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291c0166c459f" w:history="1">
              <w:r>
                <w:rPr>
                  <w:rStyle w:val="Hyperlink"/>
                </w:rPr>
                <w:t>中国不透射线标记市场调查研究与前景趋势报告（2026-2032年）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291c0166c459f" w:history="1">
                <w:r>
                  <w:rPr>
                    <w:rStyle w:val="Hyperlink"/>
                  </w:rPr>
                  <w:t>https://www.20087.com/5/72/BuTouSheXianBiaoJiHangYeXianZhuangJiQianJing.html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透射线标记是一种在医用导管、植入器械、手术缝合线等医疗器械上使用的特殊标识材料，能够在X射线、CT等影像检查中清晰显示位置，便于医生在介入治疗或术后评估中精确定位。目前，常用的不透射线材料包括金属铂、金、钽及其合金，也可通过在聚合物中掺杂重金属氧化物（如硫酸钡、氧化铋）实现标记效果。该类产品广泛应用于心血管介入、神经介入、泌尿外科、骨科等微创手术领域，行业内企业围绕材料生物相容性、影像对比度、加工工艺等方面持续优化，以提升产品的安全性和实用性。</w:t>
      </w:r>
      <w:r>
        <w:rPr>
          <w:rFonts w:hint="eastAsia"/>
        </w:rPr>
        <w:br/>
      </w:r>
      <w:r>
        <w:rPr>
          <w:rFonts w:hint="eastAsia"/>
        </w:rPr>
        <w:t>　　未来，不透射线标记将向微型化、复合化与智能化方向发展。一方面，随着微创手术与机器人辅助操作的普及，标记点需更加精细、分布更均匀，以适应高清影像导航与自动化定位系统的精度要求。另一方面，多功能复合标记材料将成为研发热点，例如结合磁共振兼容性、电导率检测、温敏反馈等功能，实现多种影像模式下的协同定位。此外，随着可吸收医疗器械的发展，可降解不透射线标记材料的研究也将加速推进，满足临时体内定位后无需二次取出的需求。整体来看，不透射线标记将在医用影像技术与高端医疗器械融合的趋势下，逐步从被动标识工具向主动参与诊疗过程的智能组件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a291c0166c459f" w:history="1">
        <w:r>
          <w:rPr>
            <w:rStyle w:val="Hyperlink"/>
          </w:rPr>
          <w:t>中国不透射线标记市场调查研究与前景趋势报告（2026-2032年）</w:t>
        </w:r>
      </w:hyperlink>
      <w:r>
        <w:rPr>
          <w:rFonts w:hint="eastAsia"/>
        </w:rPr>
        <w:t>基于统计局、相关行业协会及科研机构的详实数据，采用定量与定性相结合的分析方法，系统呈现不透射线标记行业现状，涵盖不透射线标记市场规模、产销格局、价格走势、技术特点及产业链结构，分析不透射线标记重点企业竞争策略与市场表现。通过研究不透射线标记消费群体特征、区域分布情况，评估行业政策影响，预测不透射线标记市场发展前景与投资价值。报告为不透射线标记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不透射线标记行业界定</w:t>
      </w:r>
      <w:r>
        <w:rPr>
          <w:rFonts w:hint="eastAsia"/>
        </w:rPr>
        <w:br/>
      </w:r>
      <w:r>
        <w:rPr>
          <w:rFonts w:hint="eastAsia"/>
        </w:rPr>
        <w:t>　　第一节 不透射线标记行业定义</w:t>
      </w:r>
      <w:r>
        <w:rPr>
          <w:rFonts w:hint="eastAsia"/>
        </w:rPr>
        <w:br/>
      </w:r>
      <w:r>
        <w:rPr>
          <w:rFonts w:hint="eastAsia"/>
        </w:rPr>
        <w:t>　　第二节 不透射线标记行业特点分析</w:t>
      </w:r>
      <w:r>
        <w:rPr>
          <w:rFonts w:hint="eastAsia"/>
        </w:rPr>
        <w:br/>
      </w:r>
      <w:r>
        <w:rPr>
          <w:rFonts w:hint="eastAsia"/>
        </w:rPr>
        <w:t>　　第三节 不透射线标记产业链分析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中国不透射线标记行业发展环境分析</w:t>
      </w:r>
      <w:r>
        <w:rPr>
          <w:rFonts w:hint="eastAsia"/>
        </w:rPr>
        <w:br/>
      </w:r>
      <w:r>
        <w:rPr>
          <w:rFonts w:hint="eastAsia"/>
        </w:rPr>
        <w:t>　　第一节 不透射线标记行业经济环境分析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2025-2026年中国不透射线标记技术发展研究</w:t>
      </w:r>
      <w:r>
        <w:rPr>
          <w:rFonts w:hint="eastAsia"/>
        </w:rPr>
        <w:br/>
      </w:r>
      <w:r>
        <w:rPr>
          <w:rFonts w:hint="eastAsia"/>
        </w:rPr>
        <w:t>　　第一节 当前不透射线标记技术发展现状</w:t>
      </w:r>
      <w:r>
        <w:rPr>
          <w:rFonts w:hint="eastAsia"/>
        </w:rPr>
        <w:br/>
      </w:r>
      <w:r>
        <w:rPr>
          <w:rFonts w:hint="eastAsia"/>
        </w:rPr>
        <w:t>　　第二节 国内外不透射线标记技术差异与原因</w:t>
      </w:r>
      <w:r>
        <w:rPr>
          <w:rFonts w:hint="eastAsia"/>
        </w:rPr>
        <w:br/>
      </w:r>
      <w:r>
        <w:rPr>
          <w:rFonts w:hint="eastAsia"/>
        </w:rPr>
        <w:t>　　第三节 不透射线标记技术创新与发展趋势预测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技术进步对不透射线标记行业的影响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2026年全球不透射线标记行业市场运行形势分析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2026年全球不透射线标记行业发展概况</w:t>
      </w:r>
      <w:r>
        <w:rPr>
          <w:rFonts w:hint="eastAsia"/>
        </w:rPr>
        <w:br/>
      </w:r>
      <w:r>
        <w:rPr>
          <w:rFonts w:hint="eastAsia"/>
        </w:rPr>
        <w:t>　　第二节 全球不透射线标记行业发展走势</w:t>
      </w:r>
      <w:r>
        <w:rPr>
          <w:rFonts w:hint="eastAsia"/>
        </w:rPr>
        <w:br/>
      </w:r>
      <w:r>
        <w:rPr>
          <w:rFonts w:hint="eastAsia"/>
        </w:rPr>
        <w:t>　　　　二、全球不透射线标记行业市场分布情况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三、全球不透射线标记行业发展趋势分析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全球不透射线标记行业重点国家和区域分析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中国不透射线标记行业发展调研</w:t>
      </w:r>
      <w:r>
        <w:rPr>
          <w:rFonts w:hint="eastAsia"/>
        </w:rPr>
        <w:br/>
      </w:r>
      <w:r>
        <w:rPr>
          <w:rFonts w:hint="eastAsia"/>
        </w:rPr>
        <w:t>　　第一节 中国不透射线标记市场现状分析</w:t>
      </w:r>
      <w:r>
        <w:rPr>
          <w:rFonts w:hint="eastAsia"/>
        </w:rPr>
        <w:br/>
      </w:r>
      <w:r>
        <w:rPr>
          <w:rFonts w:hint="eastAsia"/>
        </w:rPr>
        <w:t>　　第二节 中国不透射线标记行业产量情况分析及预测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一、不透射线标记总体产能规模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三、2020-2025年中国不透射线标记行业产量统计分析</w:t>
      </w:r>
      <w:r>
        <w:rPr>
          <w:rFonts w:hint="eastAsia"/>
        </w:rPr>
        <w:br/>
      </w:r>
      <w:r>
        <w:rPr>
          <w:rFonts w:hint="eastAsia"/>
        </w:rPr>
        <w:t>　　　　二、不透射线标记生产区域分布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三、2026-2032年中国不透射线标记行业产量预测分析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中国不透射线标记市场需求分析及预测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一、中国不透射线标记市场需求特点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二、2020-2025年中国不透射线标记市场需求量统计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三、2026-2032年中国不透射线标记市场需求量预测分析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不透射线标记行业细分产品市场调研分析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2020-2025年中国不透射线标记行业重点地区调研分析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一、中国不透射线标记行业重点区域市场结构调研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二、**地区不透射线标记市场调研分析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三、**地区不透射线标记市场调研分析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四、**地区不透射线标记市场调研分析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五、**地区不透射线标记市场调研分析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六、**地区不透射线标记市场调研分析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中国不透射线标记行业进出口情况分析预测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2020-2025年中国不透射线标记行业进出口情况分析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一、2020-2025年中国不透射线标记行业进口分析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二、2020-2025年中国不透射线标记行业出口分析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2026-2032年中国不透射线标记行业进出口情况预测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一、2026-2032年中国不透射线标记行业进口预测分析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二、2026-2032年中国不透射线标记行业出口预测分析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影响不透射线标记行业进出口变化的主要原因分析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不透射线标记行业竞争格局分析</w:t>
      </w:r>
      <w:r>
        <w:rPr>
          <w:rFonts w:hint="eastAsia"/>
        </w:rPr>
        <w:br/>
      </w:r>
      <w:r>
        <w:rPr>
          <w:rFonts w:hint="eastAsia"/>
        </w:rPr>
        <w:t>　　第一节 不透射线标记行业集中度分析</w:t>
      </w:r>
      <w:r>
        <w:rPr>
          <w:rFonts w:hint="eastAsia"/>
        </w:rPr>
        <w:br/>
      </w:r>
      <w:r>
        <w:rPr>
          <w:rFonts w:hint="eastAsia"/>
        </w:rPr>
        <w:t>　　　　一、不透射线标记市场集中度分析</w:t>
      </w:r>
      <w:r>
        <w:rPr>
          <w:rFonts w:hint="eastAsia"/>
        </w:rPr>
        <w:br/>
      </w:r>
      <w:r>
        <w:rPr>
          <w:rFonts w:hint="eastAsia"/>
        </w:rPr>
        <w:t>　　　　二、不透射线标记企业集中度分析</w:t>
      </w:r>
      <w:r>
        <w:rPr>
          <w:rFonts w:hint="eastAsia"/>
        </w:rPr>
        <w:br/>
      </w:r>
      <w:r>
        <w:rPr>
          <w:rFonts w:hint="eastAsia"/>
        </w:rPr>
        <w:t>　　　　三、不透射线标记区域集中度分析</w:t>
      </w:r>
      <w:r>
        <w:rPr>
          <w:rFonts w:hint="eastAsia"/>
        </w:rPr>
        <w:br/>
      </w:r>
      <w:r>
        <w:rPr>
          <w:rFonts w:hint="eastAsia"/>
        </w:rPr>
        <w:t>　　第二节 不透射线标记行业主要企业竞争力分析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不透射线标记行业竞争格局分析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一、2026年不透射线标记行业竞争分析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二、2026年中外不透射线标记产品竞争分析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三、2020-2025年我国不透射线标记市场竞争分析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四、2026-2032年国内主要不透射线标记企业动向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不透射线标记行业重点企业发展调研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不透射线标记重点企业（一）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不透射线标记重点企业（二）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不透射线标记重点企业（三）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不透射线标记重点企业（四）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不透射线标记重点企业（五）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不透射线标记重点企业（六）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不透射线标记企业管理策略建议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提高不透射线标记企业竞争力的策略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一、提高中国不透射线标记企业核心竞争力的对策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二、不透射线标记企业提升竞争力的主要方向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三、影响不透射线标记企业核心竞争力的因素及提升途径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四、提高不透射线标记企业竞争力的策略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对我国不透射线标记品牌的战略思考</w:t>
      </w:r>
      <w:r>
        <w:rPr>
          <w:rFonts w:hint="eastAsia"/>
        </w:rPr>
        <w:br/>
      </w:r>
      <w:r>
        <w:rPr>
          <w:rFonts w:hint="eastAsia"/>
        </w:rPr>
        <w:t>　　　　一、不透射线标记实施品牌战略的意义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二、不透射线标记企业品牌的现状分析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三、我国不透射线标记企业的品牌战略</w:t>
      </w:r>
      <w:r>
        <w:rPr>
          <w:rFonts w:hint="eastAsia"/>
        </w:rPr>
        <w:br/>
      </w:r>
      <w:r>
        <w:rPr>
          <w:rFonts w:hint="eastAsia"/>
        </w:rPr>
        <w:t>　　　　四、不透射线标记品牌战略管理的策略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2026-2032年中国不透射线标记行业前景与风险预测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2026年中国不透射线标记市场前景分析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2026-2032年中国不透射线标记发展趋势预测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2026-2032年中国不透射线标记行业投资特性分析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一、2026-2032年中国不透射线标记行业进入壁垒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二、2026-2032年中国不透射线标记行业盈利模式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三、2026-2032年中国不透射线标记行业盈利因素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2026-2032年中国不透射线标记行业投资机会分析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一、2026-2032年中国不透射线标记细分市场投资机会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二、2026-2032年中国不透射线标记行业区域市场投资潜力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2026-2032年中国不透射线标记行业投资风险分析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一、2026-2032年中国不透射线标记行业市场竞争风险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二、2026-2032年中国不透射线标记行业技术风险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三、2026-2032年中国不透射线标记行业政策风险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四、2026-2032年中国不透射线标记行业进入退出风险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2026年不透射线标记行业多维发展策略专题研究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2026年不透射线标记行业降本增效与转型升级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一、不透射线标记企业降本增效实施路径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2、智能制造提升不透射线标记生产效率</w:t>
      </w:r>
      <w:r>
        <w:rPr>
          <w:rFonts w:hint="eastAsia"/>
        </w:rPr>
        <w:br/>
      </w:r>
      <w:r>
        <w:rPr>
          <w:rFonts w:hint="eastAsia"/>
        </w:rPr>
        <w:t>　　　　二、不透射线标记产业转型升级关键举措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1、传统不透射线标记业务数字化改造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2026年不透射线标记行业价值评估与全球布局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一、不透射线标记企业价值评估体系构建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1、不透射线标记行业估值模型分析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2、成长性不透射线标记企业筛选标准</w:t>
      </w:r>
      <w:r>
        <w:rPr>
          <w:rFonts w:hint="eastAsia"/>
        </w:rPr>
        <w:br/>
      </w:r>
      <w:r>
        <w:rPr>
          <w:rFonts w:hint="eastAsia"/>
        </w:rPr>
        <w:t>　　　　二、不透射线标记行业出海布局战略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1、重点海外不透射线标记市场投资机遇</w:t>
      </w:r>
      <w:r>
        <w:rPr>
          <w:rFonts w:hint="eastAsia"/>
        </w:rPr>
        <w:br/>
      </w:r>
      <w:r>
        <w:rPr>
          <w:rFonts w:hint="eastAsia"/>
        </w:rPr>
        <w:t>　　　　　　2、跨境不透射线标记贸易风险应对策略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2026年不透射线标记行业标准体系与产业治理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一、不透射线标记行业标准建设规划</w:t>
      </w:r>
      <w:r>
        <w:rPr>
          <w:rFonts w:hint="eastAsia"/>
        </w:rPr>
        <w:br/>
      </w:r>
      <w:r>
        <w:rPr>
          <w:rFonts w:hint="eastAsia"/>
        </w:rPr>
        <w:t>　　　　　　1、不透射线标记产品质量标准升级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2、国际不透射线标记标准对接路径</w:t>
      </w:r>
      <w:r>
        <w:rPr>
          <w:rFonts w:hint="eastAsia"/>
        </w:rPr>
        <w:br/>
      </w:r>
      <w:r>
        <w:rPr>
          <w:rFonts w:hint="eastAsia"/>
        </w:rPr>
        <w:t>　　　　二、不透射线标记产业治理现代化建议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1、不透射线标记行业监管创新机制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2、区域不透射线标记产业集群培育政策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不透射线标记行业研究结论</w:t>
      </w:r>
      <w:r>
        <w:rPr>
          <w:rFonts w:hint="eastAsia"/>
        </w:rPr>
        <w:br/>
      </w:r>
      <w:r>
        <w:rPr>
          <w:rFonts w:hint="eastAsia"/>
        </w:rPr>
        <w:t>　　第二节 不透射线标记行业投资价值评估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[:中:智:林]不透射线标记行业投资建议</w:t>
      </w:r>
      <w:r>
        <w:rPr>
          <w:rFonts w:hint="eastAsia"/>
        </w:rPr>
        <w:br/>
      </w:r>
      <w:r>
        <w:rPr>
          <w:rFonts w:hint="eastAsia"/>
        </w:rPr>
        <w:t>　　　　一、不透射线标记行业投资策略建议</w:t>
      </w:r>
      <w:r>
        <w:rPr>
          <w:rFonts w:hint="eastAsia"/>
        </w:rPr>
        <w:br/>
      </w:r>
      <w:r>
        <w:rPr>
          <w:rFonts w:hint="eastAsia"/>
        </w:rPr>
        <w:t>　　　　二、不透射线标记行业投资方向建议</w:t>
      </w:r>
      <w:r>
        <w:rPr>
          <w:rFonts w:hint="eastAsia"/>
        </w:rPr>
        <w:br/>
      </w:r>
      <w:r>
        <w:rPr>
          <w:rFonts w:hint="eastAsia"/>
        </w:rPr>
        <w:t>　　　　三、不透射线标记行业投资方式建议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不透射线标记行业类别</w:t>
      </w:r>
      <w:r>
        <w:rPr>
          <w:rFonts w:hint="eastAsia"/>
        </w:rPr>
        <w:br/>
      </w:r>
      <w:r>
        <w:rPr>
          <w:rFonts w:hint="eastAsia"/>
        </w:rPr>
        <w:t>　　图表 不透射线标记行业产业链调研</w:t>
      </w:r>
      <w:r>
        <w:rPr>
          <w:rFonts w:hint="eastAsia"/>
        </w:rPr>
        <w:br/>
      </w:r>
      <w:r>
        <w:rPr>
          <w:rFonts w:hint="eastAsia"/>
        </w:rPr>
        <w:t>　　图表 不透射线标记行业现状</w:t>
      </w:r>
      <w:r>
        <w:rPr>
          <w:rFonts w:hint="eastAsia"/>
        </w:rPr>
        <w:br/>
      </w:r>
      <w:r>
        <w:rPr>
          <w:rFonts w:hint="eastAsia"/>
        </w:rPr>
        <w:t>　　图表 不透射线标记行业标准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2020-2025年中国不透射线标记行业市场规模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2026年中国不透射线标记行业产能</w:t>
      </w:r>
      <w:r>
        <w:rPr>
          <w:rFonts w:hint="eastAsia"/>
        </w:rPr>
        <w:br/>
      </w:r>
      <w:r>
        <w:rPr>
          <w:rFonts w:hint="eastAsia"/>
        </w:rPr>
        <w:t>　　图表 2020-2025年中国不透射线标记行业产量统计</w:t>
      </w:r>
      <w:r>
        <w:rPr>
          <w:rFonts w:hint="eastAsia"/>
        </w:rPr>
        <w:br/>
      </w:r>
      <w:r>
        <w:rPr>
          <w:rFonts w:hint="eastAsia"/>
        </w:rPr>
        <w:t>　　图表 不透射线标记行业动态</w:t>
      </w:r>
      <w:r>
        <w:rPr>
          <w:rFonts w:hint="eastAsia"/>
        </w:rPr>
        <w:br/>
      </w:r>
      <w:r>
        <w:rPr>
          <w:rFonts w:hint="eastAsia"/>
        </w:rPr>
        <w:t>　　图表 2020-2025年中国不透射线标记市场需求量</w:t>
      </w:r>
      <w:r>
        <w:rPr>
          <w:rFonts w:hint="eastAsia"/>
        </w:rPr>
        <w:br/>
      </w:r>
      <w:r>
        <w:rPr>
          <w:rFonts w:hint="eastAsia"/>
        </w:rPr>
        <w:t>　　图表 2026年中国不透射线标记行业需求区域调研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2020-2025年中国不透射线标记行情</w:t>
      </w:r>
      <w:r>
        <w:rPr>
          <w:rFonts w:hint="eastAsia"/>
        </w:rPr>
        <w:br/>
      </w:r>
      <w:r>
        <w:rPr>
          <w:rFonts w:hint="eastAsia"/>
        </w:rPr>
        <w:t>　　图表 2020-2025年中国不透射线标记价格走势图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2020-2025年中国不透射线标记行业销售收入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2020-2025年中国不透射线标记行业盈利情况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2020-2025年中国不透射线标记行业利润总额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2020-2025年中国不透射线标记进口统计</w:t>
      </w:r>
      <w:r>
        <w:rPr>
          <w:rFonts w:hint="eastAsia"/>
        </w:rPr>
        <w:br/>
      </w:r>
      <w:r>
        <w:rPr>
          <w:rFonts w:hint="eastAsia"/>
        </w:rPr>
        <w:t>　　图表 2020-2025年中国不透射线标记出口统计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2020-2025年中国不透射线标记行业企业数量统计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**地区不透射线标记市场规模</w:t>
      </w:r>
      <w:r>
        <w:rPr>
          <w:rFonts w:hint="eastAsia"/>
        </w:rPr>
        <w:br/>
      </w:r>
      <w:r>
        <w:rPr>
          <w:rFonts w:hint="eastAsia"/>
        </w:rPr>
        <w:t>　　图表 **地区不透射线标记行业市场需求</w:t>
      </w:r>
      <w:r>
        <w:rPr>
          <w:rFonts w:hint="eastAsia"/>
        </w:rPr>
        <w:br/>
      </w:r>
      <w:r>
        <w:rPr>
          <w:rFonts w:hint="eastAsia"/>
        </w:rPr>
        <w:t>　　图表 **地区不透射线标记市场调研</w:t>
      </w:r>
      <w:r>
        <w:rPr>
          <w:rFonts w:hint="eastAsia"/>
        </w:rPr>
        <w:br/>
      </w:r>
      <w:r>
        <w:rPr>
          <w:rFonts w:hint="eastAsia"/>
        </w:rPr>
        <w:t>　　图表 **地区不透射线标记行业市场需求分析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**地区不透射线标记市场规模</w:t>
      </w:r>
      <w:r>
        <w:rPr>
          <w:rFonts w:hint="eastAsia"/>
        </w:rPr>
        <w:br/>
      </w:r>
      <w:r>
        <w:rPr>
          <w:rFonts w:hint="eastAsia"/>
        </w:rPr>
        <w:t>　　图表 **地区不透射线标记行业市场需求</w:t>
      </w:r>
      <w:r>
        <w:rPr>
          <w:rFonts w:hint="eastAsia"/>
        </w:rPr>
        <w:br/>
      </w:r>
      <w:r>
        <w:rPr>
          <w:rFonts w:hint="eastAsia"/>
        </w:rPr>
        <w:t>　　图表 **地区不透射线标记市场调研</w:t>
      </w:r>
      <w:r>
        <w:rPr>
          <w:rFonts w:hint="eastAsia"/>
        </w:rPr>
        <w:br/>
      </w:r>
      <w:r>
        <w:rPr>
          <w:rFonts w:hint="eastAsia"/>
        </w:rPr>
        <w:t>　　图表 **地区不透射线标记行业市场需求分析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不透射线标记行业竞争对手分析</w:t>
      </w:r>
      <w:r>
        <w:rPr>
          <w:rFonts w:hint="eastAsia"/>
        </w:rPr>
        <w:br/>
      </w:r>
      <w:r>
        <w:rPr>
          <w:rFonts w:hint="eastAsia"/>
        </w:rPr>
        <w:t>　　图表 不透射线标记重点企业（一）基本信息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不透射线标记重点企业（一）经营情况分析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不透射线标记重点企业（一）主要经济指标情况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不透射线标记重点企业（一）盈利能力情况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不透射线标记重点企业（一）偿债能力情况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不透射线标记重点企业（一）运营能力情况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不透射线标记重点企业（一）成长能力情况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不透射线标记重点企业（二）基本信息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不透射线标记重点企业（二）经营情况分析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不透射线标记重点企业（二）主要经济指标情况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不透射线标记重点企业（二）盈利能力情况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不透射线标记重点企业（二）偿债能力情况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不透射线标记重点企业（二）运营能力情况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不透射线标记重点企业（二）成长能力情况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不透射线标记重点企业（三）基本信息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不透射线标记重点企业（三）经营情况分析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不透射线标记重点企业（三）主要经济指标情况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不透射线标记重点企业（三）盈利能力情况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不透射线标记重点企业（三）偿债能力情况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不透射线标记重点企业（三）运营能力情况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不透射线标记重点企业（三）成长能力情况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2026-2032年中国不透射线标记行业产能预测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2026-2032年中国不透射线标记行业产量预测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2026-2032年中国不透射线标记市场需求预测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2026-2032年中国不透射线标记行业市场规模预测</w:t>
      </w:r>
      <w:r>
        <w:rPr>
          <w:rFonts w:hint="eastAsia"/>
        </w:rPr>
        <w:br/>
      </w:r>
      <w:r>
        <w:rPr>
          <w:rFonts w:hint="eastAsia"/>
        </w:rPr>
        <w:t>　　图表 不透射线标记行业准入条件</w:t>
      </w:r>
      <w:r>
        <w:rPr>
          <w:rFonts w:hint="eastAsia"/>
        </w:rPr>
        <w:br/>
      </w:r>
      <w:r>
        <w:rPr>
          <w:rFonts w:hint="eastAsia"/>
        </w:rPr>
        <w:t>　　图表 2026年中国不透射线标记市场前景</w:t>
      </w:r>
      <w:r>
        <w:rPr>
          <w:rFonts w:hint="eastAsia"/>
        </w:rPr>
        <w:br/>
      </w:r>
      <w:r>
        <w:rPr>
          <w:rFonts w:hint="eastAsia"/>
        </w:rPr>
        <w:t>　　图表 2026-2032年中国不透射线标记行业信息化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2026-2032年中国不透射线标记行业风险分析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2026-2032年中国不透射线标记行业发展趋势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291c0166c459f" w:history="1">
        <w:r>
          <w:rPr>
            <w:rStyle w:val="Hyperlink"/>
          </w:rPr>
          <w:t>中国不透射线标记市场调查研究与前景趋势报告（2026-2032年）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291c0166c459f" w:history="1">
        <w:r>
          <w:rPr>
            <w:rStyle w:val="Hyperlink"/>
          </w:rPr>
          <w:t>https://www.20087.com/5/72/BuTouSheXianBiaoJiHangYeXianZhuangJiQianJing.html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热点：放射性同位素标记、不透射线标记尺Radiopaque Tape、辐射标记、不透射线是什么意思、生物标记常用的放射性元素、x射线不透性、放射性标记、不透光物体、屏蔽β射线的最佳物质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2bf30684446ea" w:history="1">
      <w:r>
        <w:rPr>
          <w:rStyle w:val="Hyperlink"/>
        </w:rPr>
        <w:t>中国不透射线标记市场调查研究与前景趋势报告（2026-2032年）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BuTouSheXianBiaoJiHangYeXianZhuangJiQianJing.html" TargetMode="External" Id="Rc9a291c0166c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BuTouSheXianBiaoJiHangYeXianZhuangJiQianJing.html" TargetMode="External" Id="R6392bf306844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2026-01-08T23:23:08Z</dcterms:created>
  <dcterms:modified xsi:type="dcterms:W3CDTF">2026-01-09T00:23:08Z</dcterms:modified>
  <dc:subject>中国不透射线标记市场调查研究与前景趋势报告（2026-2032年）</dc:subject>
  <dc:title>中国不透射线标记市场调查研究与前景趋势报告（2026-2032年）</dc:title>
  <cp:keywords>中国不透射线标记市场调查研究与前景趋势报告（2026-2032年）</cp:keywords>
  <dc:description>中国不透射线标记市场调查研究与前景趋势报告（2026-2032年）</dc:description>
</cp:coreProperties>
</file>