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70667c954478b" w:history="1">
              <w:r>
                <w:rPr>
                  <w:rStyle w:val="Hyperlink"/>
                </w:rPr>
                <w:t>中国医药冷链行业发展研究分析与市场前景预测报告（2025-2031年）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70667c954478b" w:history="1">
              <w:r>
                <w:rPr>
                  <w:rStyle w:val="Hyperlink"/>
                </w:rPr>
                <w:t>中国医药冷链行业发展研究分析与市场前景预测报告（2025-2031年）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70667c954478b" w:history="1">
                <w:r>
                  <w:rPr>
                    <w:rStyle w:val="Hyperlink"/>
                  </w:rPr>
                  <w:t>https://www.20087.com/5/82/YiYaoLengLianHangYeXianZhuangJiQianJing.html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冷链是指药品、疫苗等温度敏感性医药产品在生产、储存、运输、销售直至最终使用的全程中，通过冷藏、冷冻等温控设施设备，确保产品处于规定的低温环境中，以保证其质量和疗效的物流体系。当前，医药冷链市场在全球范围内迅速扩大，尤其是随着新冠疫苗的大规模接种，对冷链运输、存储设备及监控系统的依赖度显著提高。同时，监管机构对医药冷链的合规性要求愈发严格，推动了冷链技术、设备、服务的标准化和专业化发展。</w:t>
      </w:r>
      <w:r>
        <w:rPr>
          <w:rFonts w:hint="eastAsia"/>
        </w:rPr>
        <w:br/>
      </w:r>
      <w:r>
        <w:rPr>
          <w:rFonts w:hint="eastAsia"/>
        </w:rPr>
        <w:t>　　未来，医药冷链行业将着眼于技术升级、法规遵从与全球化布局。一是冷链技术将加快智能化、数字化进程，如运用物联网、大数据、人工智能等技术实现全程温控实时监控、预警、追溯，提升冷链管理的精准度和效率。二是随着生物制品、细胞疗法等新型药物的兴起，对超低温、深冷存储及运输的需求将增多，推动超低温制冷技术、保温材料、保温容器的研发创新。三是医药冷链企业需密切关注全球药政法规动态，确保冷链物流体系符合各国及地区日益严格的法规要求，如欧盟GDP、美国FDA CFR 21 Part 11等。四是跨国医药企业将强化全球供应链网络建设，医药冷链服务商需具备全球服务能力，以满足医药产品跨境流通的需求。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70667c954478b" w:history="1">
        <w:r>
          <w:rPr>
            <w:rStyle w:val="Hyperlink"/>
          </w:rPr>
          <w:t>中国医药冷链行业发展研究分析与市场前景预测报告（2025-2031年）</w:t>
        </w:r>
      </w:hyperlink>
      <w:r>
        <w:rPr>
          <w:rFonts w:hint="eastAsia"/>
        </w:rPr>
        <w:t>》专业、系统地分析了医药冷链行业现状，包括市场需求、市场规模及价格动态，全面梳理了医药冷链产业链结构，并对医药冷链细分市场进行了探究。医药冷链报告基于详实数据，科学预测了医药冷链市场发展前景和发展趋势，同时剖析了医药冷链品牌竞争、市场集中度以及重点企业的市场地位。在识别风险与机遇的基础上，医药冷链报告提出了针对性的发展策略和建议。医药冷链报告为医药冷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医药冷链产业概述</w:t>
      </w:r>
      <w:r>
        <w:rPr>
          <w:rFonts w:hint="eastAsia"/>
        </w:rPr>
        <w:br/>
      </w:r>
      <w:r>
        <w:rPr>
          <w:rFonts w:hint="eastAsia"/>
        </w:rPr>
        <w:t>　　第一节 医药冷链定义</w:t>
      </w:r>
      <w:r>
        <w:rPr>
          <w:rFonts w:hint="eastAsia"/>
        </w:rPr>
        <w:br/>
      </w:r>
      <w:r>
        <w:rPr>
          <w:rFonts w:hint="eastAsia"/>
        </w:rPr>
        <w:t>　　第二节 医药冷链行业特点</w:t>
      </w:r>
      <w:r>
        <w:rPr>
          <w:rFonts w:hint="eastAsia"/>
        </w:rPr>
        <w:br/>
      </w:r>
      <w:r>
        <w:rPr>
          <w:rFonts w:hint="eastAsia"/>
        </w:rPr>
        <w:t>　　第三节 医药冷链产业链分析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2024-2025年中国医药冷链行业运行环境分析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中国医药冷链运行经济环境分析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中国医药冷链产业政策环境分析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一、医药冷链行业监管体制</w:t>
      </w:r>
      <w:r>
        <w:rPr>
          <w:rFonts w:hint="eastAsia"/>
        </w:rPr>
        <w:br/>
      </w:r>
      <w:r>
        <w:rPr>
          <w:rFonts w:hint="eastAsia"/>
        </w:rPr>
        <w:t>　　　　二、医药冷链行业主要法规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三、主要医药冷链产业政策</w:t>
      </w:r>
      <w:r>
        <w:rPr>
          <w:rFonts w:hint="eastAsia"/>
        </w:rPr>
        <w:br/>
      </w:r>
      <w:r>
        <w:rPr>
          <w:rFonts w:hint="eastAsia"/>
        </w:rPr>
        <w:t>　　第三节 中国医药冷链产业社会环境分析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国外医药冷链行业发展态势分析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国外医药冷链市场发展现状分析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国外主要国家医药冷链市场现状</w:t>
      </w:r>
      <w:r>
        <w:rPr>
          <w:rFonts w:hint="eastAsia"/>
        </w:rPr>
        <w:br/>
      </w:r>
      <w:r>
        <w:rPr>
          <w:rFonts w:hint="eastAsia"/>
        </w:rPr>
        <w:t>　　第三节 国外医药冷链行业发展趋势预测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中国医药冷链行业市场分析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2019-2024年中国医药冷链行业规模情况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2019-2024年中国医药冷链市场规模情况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2019-2024年中国医药冷链行业盈利情况分析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2019-2024年中国医药冷链市场需求状况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2019-2024年中国医药冷链行业市场供给状况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2019-2024年医药冷链行业市场供需平衡状况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中国重点地区医药冷链行业市场调研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重点地区（五）医药冷链市场调研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中国医药冷链行业价格走势及影响因素分析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国内医药冷链行业价格回顾</w:t>
      </w:r>
      <w:r>
        <w:rPr>
          <w:rFonts w:hint="eastAsia"/>
        </w:rPr>
        <w:br/>
      </w:r>
      <w:r>
        <w:rPr>
          <w:rFonts w:hint="eastAsia"/>
        </w:rPr>
        <w:t>　　第二节 国内医药冷链行业价格走势预测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国内医药冷链行业价格影响因素分析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中国医药冷链行业客户调研</w:t>
      </w:r>
      <w:r>
        <w:rPr>
          <w:rFonts w:hint="eastAsia"/>
        </w:rPr>
        <w:br/>
      </w:r>
      <w:r>
        <w:rPr>
          <w:rFonts w:hint="eastAsia"/>
        </w:rPr>
        <w:t>　　　　一、医药冷链行业客户偏好调查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二、客户对医药冷链品牌的首要认知渠道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三、医药冷链品牌忠诚度调查</w:t>
      </w:r>
      <w:r>
        <w:rPr>
          <w:rFonts w:hint="eastAsia"/>
        </w:rPr>
        <w:br/>
      </w:r>
      <w:r>
        <w:rPr>
          <w:rFonts w:hint="eastAsia"/>
        </w:rPr>
        <w:t>　　　　四、医药冷链行业客户消费理念调研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中国医药冷链行业竞争格局分析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2025年医药冷链行业集中度分析</w:t>
      </w:r>
      <w:r>
        <w:rPr>
          <w:rFonts w:hint="eastAsia"/>
        </w:rPr>
        <w:br/>
      </w:r>
      <w:r>
        <w:rPr>
          <w:rFonts w:hint="eastAsia"/>
        </w:rPr>
        <w:t>　　　　一、医药冷链市场集中度分析</w:t>
      </w:r>
      <w:r>
        <w:rPr>
          <w:rFonts w:hint="eastAsia"/>
        </w:rPr>
        <w:br/>
      </w:r>
      <w:r>
        <w:rPr>
          <w:rFonts w:hint="eastAsia"/>
        </w:rPr>
        <w:t>　　　　二、医药冷链企业集中度分析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2024-2025年医药冷链行业竞争格局分析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一、医药冷链行业竞争策略分析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二、医药冷链行业竞争格局展望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三、我国医药冷链市场竞争趋势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医药冷链行业重点企业发展调研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医药冷链行业企业经营策略研究分析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医药冷链企业多样化经营策略分析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一、医药冷链企业多样化经营情况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二、现行医药冷链行业多样化经营的方向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大型医药冷链企业集团未来发展策略分析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对中小医药冷链企业生产经营的建议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医药冷链行业投资风险与控制策略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医药冷链行业SWOT模型分析</w:t>
      </w:r>
      <w:r>
        <w:rPr>
          <w:rFonts w:hint="eastAsia"/>
        </w:rPr>
        <w:br/>
      </w:r>
      <w:r>
        <w:rPr>
          <w:rFonts w:hint="eastAsia"/>
        </w:rPr>
        <w:t>　　　　一、医药冷链行业优势分析</w:t>
      </w:r>
      <w:r>
        <w:rPr>
          <w:rFonts w:hint="eastAsia"/>
        </w:rPr>
        <w:br/>
      </w:r>
      <w:r>
        <w:rPr>
          <w:rFonts w:hint="eastAsia"/>
        </w:rPr>
        <w:t>　　　　二、医药冷链行业劣势分析</w:t>
      </w:r>
      <w:r>
        <w:rPr>
          <w:rFonts w:hint="eastAsia"/>
        </w:rPr>
        <w:br/>
      </w:r>
      <w:r>
        <w:rPr>
          <w:rFonts w:hint="eastAsia"/>
        </w:rPr>
        <w:t>　　　　三、医药冷链行业机会分析</w:t>
      </w:r>
      <w:r>
        <w:rPr>
          <w:rFonts w:hint="eastAsia"/>
        </w:rPr>
        <w:br/>
      </w:r>
      <w:r>
        <w:rPr>
          <w:rFonts w:hint="eastAsia"/>
        </w:rPr>
        <w:t>　　　　四、医药冷链行业风险分析</w:t>
      </w:r>
      <w:r>
        <w:rPr>
          <w:rFonts w:hint="eastAsia"/>
        </w:rPr>
        <w:br/>
      </w:r>
      <w:r>
        <w:rPr>
          <w:rFonts w:hint="eastAsia"/>
        </w:rPr>
        <w:t>　　第二节 医药冷链行业投资风险及控制策略分析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一、医药冷链市场风险及控制策略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二、医药冷链行业政策风险及控制策略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三、医药冷链行业经营风险及控制策略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四、医药冷链同业竞争风险及控制策略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五、医药冷链行业其他风险及控制策略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2025-2031年中国医药冷链行业投资潜力及发展趋势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2025-2031年医药冷链行业投资潜力分析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一、医药冷链行业重点可投资领域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二、医药冷链行业目标市场需求潜力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三、医药冷链行业投资潜力综合评判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(中智林)2025-2031年中国医药冷链行业发展趋势分析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一、2025年医药冷链市场前景分析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二、2025年医药冷链发展趋势预测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三、2025-2031年我国医药冷链行业发展剖析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五、未来医药冷链行业发展变局剖析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医药冷链行业历程</w:t>
      </w:r>
      <w:r>
        <w:rPr>
          <w:rFonts w:hint="eastAsia"/>
        </w:rPr>
        <w:br/>
      </w:r>
      <w:r>
        <w:rPr>
          <w:rFonts w:hint="eastAsia"/>
        </w:rPr>
        <w:t>　　图表 医药冷链行业生命周期</w:t>
      </w:r>
      <w:r>
        <w:rPr>
          <w:rFonts w:hint="eastAsia"/>
        </w:rPr>
        <w:br/>
      </w:r>
      <w:r>
        <w:rPr>
          <w:rFonts w:hint="eastAsia"/>
        </w:rPr>
        <w:t>　　图表 医药冷链行业产业链分析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2019-2024年中国医药冷链行业市场规模及增长情况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2019-2024年医药冷链行业市场容量分析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2019-2024年中国医药冷链行业产能统计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2019-2024年中国医药冷链行业产量及增长趋势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2019-2024年中国医药冷链市场需求量及增速统计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2024年中国医药冷链行业需求领域分布格局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2019-2024年中国医药冷链行业销售收入分析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2019-2024年中国医药冷链行业盈利情况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2019-2024年中国医药冷链行业利润总额统计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2019-2024年中国医药冷链进口数量分析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2019-2024年中国医药冷链进口金额分析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2019-2024年中国医药冷链出口数量分析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2019-2024年中国医药冷链出口金额分析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2024年中国医药冷链进口国家及地区分析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2024年中国医药冷链出口国家及地区分析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2019-2024年中国医药冷链行业企业数量情况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2019-2024年中国医药冷链行业企业平均规模情况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**地区医药冷链行业市场需求情况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**地区医药冷链行业市场需求情况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**地区医药冷链行业市场需求情况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**地区医药冷链行业市场需求情况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医药冷链重点企业（一）基本信息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医药冷链重点企业（一）经营情况分析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医药冷链重点企业（一）主要经济指标情况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医药冷链重点企业（一）盈利能力情况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医药冷链重点企业（一）偿债能力情况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医药冷链重点企业（一）运营能力情况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医药冷链重点企业（一）成长能力情况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医药冷链重点企业（二）基本信息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医药冷链重点企业（二）经营情况分析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医药冷链重点企业（二）主要经济指标情况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医药冷链重点企业（二）盈利能力情况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医药冷链重点企业（二）偿债能力情况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医药冷链重点企业（二）运营能力情况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医药冷链重点企业（二）成长能力情况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医药冷链重点企业（三）基本信息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医药冷链重点企业（三）经营情况分析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医药冷链重点企业（三）主要经济指标情况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医药冷链重点企业（三）盈利能力情况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医药冷链重点企业（三）偿债能力情况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医药冷链重点企业（三）运营能力情况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医药冷链重点企业（三）成长能力情况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2025-2031年中国医药冷链行业产能预测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2025-2031年中国医药冷链行业产量预测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2025-2031年中国医药冷链市场需求量预测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2025-2031年中国医药冷链行业供需平衡预测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2025-2031年中国医药冷链行业市场容量预测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2025-2031年中国医药冷链行业市场规模预测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2025-2031年中国医药冷链市场前景分析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2025-2031年中国医药冷链行业发展趋势预测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70667c954478b" w:history="1">
        <w:r>
          <w:rPr>
            <w:rStyle w:val="Hyperlink"/>
          </w:rPr>
          <w:t>中国医药冷链行业发展研究分析与市场前景预测报告（2025-2031年）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70667c954478b" w:history="1">
        <w:r>
          <w:rPr>
            <w:rStyle w:val="Hyperlink"/>
          </w:rPr>
          <w:t>https://www.20087.com/5/82/YiYaoLengLianHangYeXianZhuangJiQianJing.html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热点：冷链供应链、医药冷链物流运输、医疗冷链资质、医药冷链物流公司有哪些、国内医药冷链物流龙头、医药冷链物流现状分析及展望、医药冷链物流公司有哪些、医药冷链物流的对象是、医药冷链快递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5e296f90341e7" w:history="1">
      <w:r>
        <w:rPr>
          <w:rStyle w:val="Hyperlink"/>
        </w:rPr>
        <w:t>中国医药冷链行业发展研究分析与市场前景预测报告（2025-2031年）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YaoLengLianHangYeXianZhuangJiQianJing.html" TargetMode="External" Id="R95f70667c954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YaoLengLianHangYeXianZhuangJiQianJing.html" TargetMode="External" Id="R20d5e296f903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2024-11-03T00:03:00Z</dcterms:created>
  <dcterms:modified xsi:type="dcterms:W3CDTF">2024-11-03T01:03:00Z</dcterms:modified>
  <dc:subject>中国医药冷链行业发展研究分析与市场前景预测报告（2025-2031年）</dc:subject>
  <dc:title>中国医药冷链行业发展研究分析与市场前景预测报告（2025-2031年）</dc:title>
  <cp:keywords>中国医药冷链行业发展研究分析与市场前景预测报告（2025-2031年）</cp:keywords>
  <dc:description>中国医药冷链行业发展研究分析与市场前景预测报告（2025-2031年）</dc:description>
</cp:coreProperties>
</file>