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93096d1054aa7" w:history="1">
              <w:r>
                <w:rPr>
                  <w:rStyle w:val="Hyperlink"/>
                </w:rPr>
                <w:t>2025-2031年中国木糖醇注射液行业现状与市场前景分析报告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93096d1054aa7" w:history="1">
              <w:r>
                <w:rPr>
                  <w:rStyle w:val="Hyperlink"/>
                </w:rPr>
                <w:t>2025-2031年中国木糖醇注射液行业现状与市场前景分析报告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93096d1054aa7" w:history="1">
                <w:r>
                  <w:rPr>
                    <w:rStyle w:val="Hyperlink"/>
                  </w:rPr>
                  <w:t>https://www.20087.com/5/82/MuTangChunZhuSheYeHangYeQianJing.html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注射液是一种新型的静脉营养补充剂，主要应用于需要限制糖分摄入的特定病人群体，如糖尿病患者和肝功能障碍者。它能提供能量而不引起血糖水平剧烈波动，同时具有一定的利尿作用。目前，木糖醇注射液的生产技术已相对成熟，产品质量控制严格，确保无菌和稳定性。随着人们对血糖管理意识的提高，其在临床应用中逐渐受到重视。</w:t>
      </w:r>
      <w:r>
        <w:rPr>
          <w:rFonts w:hint="eastAsia"/>
        </w:rPr>
        <w:br/>
      </w:r>
      <w:r>
        <w:rPr>
          <w:rFonts w:hint="eastAsia"/>
        </w:rPr>
        <w:t>　　未来木糖醇注射液的发展将侧重于配方优化、安全性和临床疗效的进一步提升。随着药学研究的深入，可能会有更多针对特定疾病状态的改良配方出现，以满足不同患者的个性化营养需求。同时，随着生产工艺的不断创新，如何提高生产效率、降低成本，同时保持产品的高质量，将是行业发展的关键。此外，随着对代谢性疾病研究的深入，木糖醇在其他医疗领域的潜在应用，如辅助治疗肥胖和代谢综合征，也可能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93096d1054aa7" w:history="1">
        <w:r>
          <w:rPr>
            <w:rStyle w:val="Hyperlink"/>
          </w:rPr>
          <w:t>2025-2031年中国木糖醇注射液行业现状与市场前景分析报告</w:t>
        </w:r>
      </w:hyperlink>
      <w:r>
        <w:rPr>
          <w:rFonts w:hint="eastAsia"/>
        </w:rPr>
        <w:t>》基于国家统计局及相关行业协会的详实数据，结合国内外木糖醇注射液行业研究资料及深入市场调研，系统分析了木糖醇注射液行业的市场规模、市场需求及产业链现状。报告重点探讨了木糖醇注射液行业整体运行情况及细分领域特点，科学预测了木糖醇注射液市场前景与发展趋势，揭示了木糖醇注射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d93096d1054aa7" w:history="1">
        <w:r>
          <w:rPr>
            <w:rStyle w:val="Hyperlink"/>
          </w:rPr>
          <w:t>2025-2031年中国木糖醇注射液行业现状与市场前景分析报告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木糖醇注射液概述</w:t>
      </w:r>
      <w:r>
        <w:rPr>
          <w:rFonts w:hint="eastAsia"/>
        </w:rPr>
        <w:br/>
      </w:r>
      <w:r>
        <w:rPr>
          <w:rFonts w:hint="eastAsia"/>
        </w:rPr>
        <w:t>　　第一节 木糖醇注射液定义</w:t>
      </w:r>
      <w:r>
        <w:rPr>
          <w:rFonts w:hint="eastAsia"/>
        </w:rPr>
        <w:br/>
      </w:r>
      <w:r>
        <w:rPr>
          <w:rFonts w:hint="eastAsia"/>
        </w:rPr>
        <w:t>　　第二节 木糖醇注射液行业发展历程</w:t>
      </w:r>
      <w:r>
        <w:rPr>
          <w:rFonts w:hint="eastAsia"/>
        </w:rPr>
        <w:br/>
      </w:r>
      <w:r>
        <w:rPr>
          <w:rFonts w:hint="eastAsia"/>
        </w:rPr>
        <w:t>　　第三节 木糖醇注射液产业链分析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2025年中国木糖醇注射液行业发展环境分析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2025年中国木糖醇注射液行业发展政策环境分析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2025年中国木糖醇注射液行业发展社会环境分析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中国木糖醇注射液生产现状分析</w:t>
      </w:r>
      <w:r>
        <w:rPr>
          <w:rFonts w:hint="eastAsia"/>
        </w:rPr>
        <w:br/>
      </w:r>
      <w:r>
        <w:rPr>
          <w:rFonts w:hint="eastAsia"/>
        </w:rPr>
        <w:t>　　第一节 木糖醇注射液行业总体规模</w:t>
      </w:r>
      <w:r>
        <w:rPr>
          <w:rFonts w:hint="eastAsia"/>
        </w:rPr>
        <w:br/>
      </w:r>
      <w:r>
        <w:rPr>
          <w:rFonts w:hint="eastAsia"/>
        </w:rPr>
        <w:t>　　第二节 木糖醇注射液产能概况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木糖醇注射液产量概况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木糖醇注射液中国产品价格走势及影响因素分析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中国木糖醇注射液行业发展现状分析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中国木糖醇注射液行业发展现状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中国木糖醇注射液行业产品技术分析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中国木糖醇注射液行业存在的问题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对中国木糖醇注射液市场的分析及思考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2020-2025年中国木糖醇注射液行业发展概况</w:t>
      </w:r>
      <w:r>
        <w:rPr>
          <w:rFonts w:hint="eastAsia"/>
        </w:rPr>
        <w:br/>
      </w:r>
      <w:r>
        <w:rPr>
          <w:rFonts w:hint="eastAsia"/>
        </w:rPr>
        <w:t>　　第一节 中国木糖醇注射液行业发展态势分析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中国木糖醇注射液行业发展特点分析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中国木糖醇注射液行业市场供需分析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木糖醇注射液行业市场竞争策略分析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木糖醇注射液市场竞争策略分析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木糖醇注射液企业竞争策略分析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木糖醇注射液行业投资与发展前景分析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2020-2025年木糖醇注射液行业投资情况分析</w:t>
      </w:r>
      <w:r>
        <w:rPr>
          <w:rFonts w:hint="eastAsia"/>
        </w:rPr>
        <w:br/>
      </w:r>
      <w:r>
        <w:rPr>
          <w:rFonts w:hint="eastAsia"/>
        </w:rPr>
        <w:t>　　第二节 木糖醇注射液行业投资机会分析</w:t>
      </w:r>
      <w:r>
        <w:rPr>
          <w:rFonts w:hint="eastAsia"/>
        </w:rPr>
        <w:br/>
      </w:r>
      <w:r>
        <w:rPr>
          <w:rFonts w:hint="eastAsia"/>
        </w:rPr>
        <w:t>　　第三节 木糖醇注射液行业发展前景分析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一、2025-2031年木糖醇注射液市场的发展前景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二、2025-2031年木糖醇注射液市场面临的发展商机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2025-2031年中国木糖醇注射液行业发展前景预测分析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木糖醇注射液上游原材料供应状况分析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2025-2031年木糖醇注射液行业发展趋势及投资风险分析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当前木糖醇注射液存在的问题</w:t>
      </w:r>
      <w:r>
        <w:rPr>
          <w:rFonts w:hint="eastAsia"/>
        </w:rPr>
        <w:br/>
      </w:r>
      <w:r>
        <w:rPr>
          <w:rFonts w:hint="eastAsia"/>
        </w:rPr>
        <w:t>　　第二节 木糖醇注射液未来发展预测分析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2025-2031年中国木糖醇注射液行业投资风险分析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木糖醇注射液重点企业竞争力分析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南京正大天晴制药有限公司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湖北康沁药业股份有限公司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安徽威尔曼制药有限公司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吉林康乃尔药业有限公司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木糖醇注射液地区销售分析</w:t>
      </w:r>
      <w:r>
        <w:rPr>
          <w:rFonts w:hint="eastAsia"/>
        </w:rPr>
        <w:br/>
      </w:r>
      <w:r>
        <w:rPr>
          <w:rFonts w:hint="eastAsia"/>
        </w:rPr>
        <w:t>　　第一节 中国木糖醇注射液区域销售市场结构变化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2025-2031年中国木糖醇注射液行业投资战略研究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2025-2031年中国木糖醇注射液行业投资策略分析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中国木糖醇注射液行业市场发展趋势预测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木糖醇注射液产品投资机会</w:t>
      </w:r>
      <w:r>
        <w:rPr>
          <w:rFonts w:hint="eastAsia"/>
        </w:rPr>
        <w:br/>
      </w:r>
      <w:r>
        <w:rPr>
          <w:rFonts w:hint="eastAsia"/>
        </w:rPr>
        <w:t>　　第三节 木糖醇注射液产品投资趋势分析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木糖醇注射液行业类别</w:t>
      </w:r>
      <w:r>
        <w:rPr>
          <w:rFonts w:hint="eastAsia"/>
        </w:rPr>
        <w:br/>
      </w:r>
      <w:r>
        <w:rPr>
          <w:rFonts w:hint="eastAsia"/>
        </w:rPr>
        <w:t>　　图表 木糖醇注射液行业产业链调研</w:t>
      </w:r>
      <w:r>
        <w:rPr>
          <w:rFonts w:hint="eastAsia"/>
        </w:rPr>
        <w:br/>
      </w:r>
      <w:r>
        <w:rPr>
          <w:rFonts w:hint="eastAsia"/>
        </w:rPr>
        <w:t>　　图表 木糖醇注射液行业现状</w:t>
      </w:r>
      <w:r>
        <w:rPr>
          <w:rFonts w:hint="eastAsia"/>
        </w:rPr>
        <w:br/>
      </w:r>
      <w:r>
        <w:rPr>
          <w:rFonts w:hint="eastAsia"/>
        </w:rPr>
        <w:t>　　图表 木糖醇注射液行业标准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2025年中国木糖醇注射液行业产能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2020-2025年中国木糖醇注射液行业产量统计</w:t>
      </w:r>
      <w:r>
        <w:rPr>
          <w:rFonts w:hint="eastAsia"/>
        </w:rPr>
        <w:br/>
      </w:r>
      <w:r>
        <w:rPr>
          <w:rFonts w:hint="eastAsia"/>
        </w:rPr>
        <w:t>　　图表 木糖醇注射液行业动态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2025年中国木糖醇注射液行业需求区域调研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2020-2025年中国木糖醇注射液行情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2020-2025年中国木糖醇注射液进口统计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2020-2025年中国木糖醇注射液行业企业数量统计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**地区木糖醇注射液市场规模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**地区木糖醇注射液市场调研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**地区木糖醇注射液市场规模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**地区木糖醇注射液市场调研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木糖醇注射液行业竞争对手分析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2025-2031年中国木糖醇注射液行业市场规模预测</w:t>
      </w:r>
      <w:r>
        <w:rPr>
          <w:rFonts w:hint="eastAsia"/>
        </w:rPr>
        <w:br/>
      </w:r>
      <w:r>
        <w:rPr>
          <w:rFonts w:hint="eastAsia"/>
        </w:rPr>
        <w:t>　　图表 木糖醇注射液行业准入条件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93096d1054aa7" w:history="1">
        <w:r>
          <w:rPr>
            <w:rStyle w:val="Hyperlink"/>
          </w:rPr>
          <w:t>2025-2031年中国木糖醇注射液行业现状与市场前景分析报告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93096d1054aa7" w:history="1">
        <w:r>
          <w:rPr>
            <w:rStyle w:val="Hyperlink"/>
          </w:rPr>
          <w:t>https://www.20087.com/5/82/MuTangChunZhuSheYeHangYeQianJing.html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250毫升注射作用、木糖醇注射作用是什么、木糖醇不能配伍的药物、木糖醇250毫升注射作用、吃木糖醇的好处与坏处、木糖醇注射注液、木糖醇会促进癌细胞增长吗、木糖醇注射剂的功效与作用、炎琥宁可以用木糖醇配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569aa560440a5" w:history="1">
      <w:r>
        <w:rPr>
          <w:rStyle w:val="Hyperlink"/>
        </w:rPr>
        <w:t>2025-2031年中国木糖醇注射液行业现状与市场前景分析报告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uTangChunZhuSheYeHangYeQianJing.html" TargetMode="External" Id="R56d93096d10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uTangChunZhuSheYeHangYeQianJing.html" TargetMode="External" Id="R894569aa5604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2025-05-02T07:43:00Z</dcterms:created>
  <dcterms:modified xsi:type="dcterms:W3CDTF">2025-05-02T08:43:00Z</dcterms:modified>
  <dc:subject>2025-2031年中国木糖醇注射液行业现状与市场前景分析报告</dc:subject>
  <dc:title>2025-2031年中国木糖醇注射液行业现状与市场前景分析报告</dc:title>
  <cp:keywords>2025-2031年中国木糖醇注射液行业现状与市场前景分析报告</cp:keywords>
  <dc:description>2025-2031年中国木糖醇注射液行业现状与市场前景分析报告</dc:description>
</cp:coreProperties>
</file>