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b93ecb4a4eb0" w:history="1">
              <w:r>
                <w:rPr>
                  <w:rStyle w:val="Hyperlink"/>
                </w:rPr>
                <w:t>2024-2030年中国生物育种行业现状及发展前景预测报告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b93ecb4a4eb0" w:history="1">
              <w:r>
                <w:rPr>
                  <w:rStyle w:val="Hyperlink"/>
                </w:rPr>
                <w:t>2024-2030年中国生物育种行业现状及发展前景预测报告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cb93ecb4a4eb0" w:history="1">
                <w:r>
                  <w:rPr>
                    <w:rStyle w:val="Hyperlink"/>
                  </w:rPr>
                  <w:t>https://www.20087.com/5/22/ShengWuYuZhongHangYeXianZhuangJiQianJing.html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，包括转基因、基因编辑（如CRISPR-Cas9）等，正深刻改变农业生产。这些技术能精准、高效地培育出抗病虫害、耐逆境、高产优质的作物品种，提高农业生产的可持续性。目前，全球范围内对生物安全和伦理规范的关注促进了监管框架的完善，同时也激励企业加强技术研发和国际合作。</w:t>
      </w:r>
      <w:r>
        <w:rPr>
          <w:rFonts w:hint="eastAsia"/>
        </w:rPr>
        <w:br/>
      </w:r>
      <w:r>
        <w:rPr>
          <w:rFonts w:hint="eastAsia"/>
        </w:rPr>
        <w:t>　　未来生物育种将趋向于更加个性化、精准化，利用多组学数据分析和机器学习优化育种策略，缩短育种周期。基因编辑技术的不断成熟和公众接受度的提高，将推动更多创新作物品种的商业化。同时，环境友好型作物的培育，如固氮、减少化肥使用等，将成为应对气候变化挑战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b93ecb4a4eb0" w:history="1">
        <w:r>
          <w:rPr>
            <w:rStyle w:val="Hyperlink"/>
          </w:rPr>
          <w:t>2024-2030年中国生物育种行业现状及发展前景预测报告</w:t>
        </w:r>
      </w:hyperlink>
      <w:r>
        <w:rPr>
          <w:rFonts w:hint="eastAsia"/>
        </w:rPr>
        <w:t>》专业、系统地分析了生物育种行业现状，包括市场需求、市场规模及价格动态，全面梳理了生物育种产业链结构，并对生物育种细分市场进行了探究。生物育种报告基于详实数据，科学预测了生物育种市场发展前景和发展趋势，同时剖析了生物育种品牌竞争、市场集中度以及重点企业的市场地位。在识别风险与机遇的基础上，生物育种报告提出了针对性的发展策略和建议。生物育种报告为生物育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生物育种行业界定及分类</w:t>
      </w:r>
      <w:r>
        <w:rPr>
          <w:rFonts w:hint="eastAsia"/>
        </w:rPr>
        <w:br/>
      </w:r>
      <w:r>
        <w:rPr>
          <w:rFonts w:hint="eastAsia"/>
        </w:rPr>
        <w:t>　　　　1.1.1 生物育种的定义及国民经济分类</w:t>
      </w:r>
      <w:r>
        <w:rPr>
          <w:rFonts w:hint="eastAsia"/>
        </w:rPr>
        <w:br/>
      </w:r>
      <w:r>
        <w:rPr>
          <w:rFonts w:hint="eastAsia"/>
        </w:rPr>
        <w:t>　　　　1.1.2 生物育种的分类</w:t>
      </w:r>
      <w:r>
        <w:rPr>
          <w:rFonts w:hint="eastAsia"/>
        </w:rPr>
        <w:br/>
      </w:r>
      <w:r>
        <w:rPr>
          <w:rFonts w:hint="eastAsia"/>
        </w:rPr>
        <w:t>　　　　1.1.3 生物育种与传统育种的比较</w:t>
      </w:r>
      <w:r>
        <w:rPr>
          <w:rFonts w:hint="eastAsia"/>
        </w:rPr>
        <w:br/>
      </w:r>
      <w:r>
        <w:rPr>
          <w:rFonts w:hint="eastAsia"/>
        </w:rPr>
        <w:t>　　1.2 生物育种行业报告研究范围及方法介绍</w:t>
      </w:r>
      <w:r>
        <w:rPr>
          <w:rFonts w:hint="eastAsia"/>
        </w:rPr>
        <w:br/>
      </w:r>
      <w:r>
        <w:rPr>
          <w:rFonts w:hint="eastAsia"/>
        </w:rPr>
        <w:t>　　　　1.2.1 生物育种行业报告研究范围界定</w:t>
      </w:r>
      <w:r>
        <w:rPr>
          <w:rFonts w:hint="eastAsia"/>
        </w:rPr>
        <w:br/>
      </w:r>
      <w:r>
        <w:rPr>
          <w:rFonts w:hint="eastAsia"/>
        </w:rPr>
        <w:t>　　　　1.2.2 报告数据来源及研究方法介绍</w:t>
      </w:r>
      <w:r>
        <w:rPr>
          <w:rFonts w:hint="eastAsia"/>
        </w:rPr>
        <w:br/>
      </w:r>
      <w:r>
        <w:rPr>
          <w:rFonts w:hint="eastAsia"/>
        </w:rPr>
        <w:t>　　1.3 生物育种行业发展环境分析</w:t>
      </w:r>
      <w:r>
        <w:rPr>
          <w:rFonts w:hint="eastAsia"/>
        </w:rPr>
        <w:br/>
      </w:r>
      <w:r>
        <w:rPr>
          <w:rFonts w:hint="eastAsia"/>
        </w:rPr>
        <w:t>　　　　1.3.1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（1）中国生物育种主管部门</w:t>
      </w:r>
      <w:r>
        <w:rPr>
          <w:rFonts w:hint="eastAsia"/>
        </w:rPr>
        <w:br/>
      </w:r>
      <w:r>
        <w:rPr>
          <w:rFonts w:hint="eastAsia"/>
        </w:rPr>
        <w:t>　　　　（2）生物育种行业国内政策/规划</w:t>
      </w:r>
      <w:r>
        <w:rPr>
          <w:rFonts w:hint="eastAsia"/>
        </w:rPr>
        <w:br/>
      </w:r>
      <w:r>
        <w:rPr>
          <w:rFonts w:hint="eastAsia"/>
        </w:rPr>
        <w:t>　　　　1.3.2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（4）居民消费支出结构演变</w:t>
      </w:r>
      <w:r>
        <w:rPr>
          <w:rFonts w:hint="eastAsia"/>
        </w:rPr>
        <w:br/>
      </w:r>
      <w:r>
        <w:rPr>
          <w:rFonts w:hint="eastAsia"/>
        </w:rPr>
        <w:t>　　　　1.3.3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（2）国内农林牧渔业总产值</w:t>
      </w:r>
      <w:r>
        <w:rPr>
          <w:rFonts w:hint="eastAsia"/>
        </w:rPr>
        <w:br/>
      </w:r>
      <w:r>
        <w:rPr>
          <w:rFonts w:hint="eastAsia"/>
        </w:rPr>
        <w:t>　　　　（3）国内固定资产投资</w:t>
      </w:r>
      <w:r>
        <w:rPr>
          <w:rFonts w:hint="eastAsia"/>
        </w:rPr>
        <w:br/>
      </w:r>
      <w:r>
        <w:rPr>
          <w:rFonts w:hint="eastAsia"/>
        </w:rPr>
        <w:t>　　　　（4）国内宏观经济趋势走向</w:t>
      </w:r>
      <w:r>
        <w:rPr>
          <w:rFonts w:hint="eastAsia"/>
        </w:rPr>
        <w:br/>
      </w:r>
      <w:r>
        <w:rPr>
          <w:rFonts w:hint="eastAsia"/>
        </w:rPr>
        <w:t>　　　　1.3.4 生物育种行业技术环境分析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（1）生物育种行业专利申请量分析</w:t>
      </w:r>
      <w:r>
        <w:rPr>
          <w:rFonts w:hint="eastAsia"/>
        </w:rPr>
        <w:br/>
      </w:r>
      <w:r>
        <w:rPr>
          <w:rFonts w:hint="eastAsia"/>
        </w:rPr>
        <w:t>　　　　（2）生物育种行业专利公开量分析</w:t>
      </w:r>
      <w:r>
        <w:rPr>
          <w:rFonts w:hint="eastAsia"/>
        </w:rPr>
        <w:br/>
      </w:r>
      <w:r>
        <w:rPr>
          <w:rFonts w:hint="eastAsia"/>
        </w:rPr>
        <w:t>　　　　（3）生物育种行业技术领先企业分析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（4）生物育种行业热门技术分析</w:t>
      </w:r>
      <w:r>
        <w:rPr>
          <w:rFonts w:hint="eastAsia"/>
        </w:rPr>
        <w:br/>
      </w:r>
      <w:r>
        <w:rPr>
          <w:rFonts w:hint="eastAsia"/>
        </w:rPr>
        <w:t>　　　　1.3.5 宏观环境对生物育种行业的影响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全球生物育种行业发展趋势及市场前景预测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全球生物育种行业发展历程及发展环境分析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全球生物育种行业发展历程</w:t>
      </w:r>
      <w:r>
        <w:rPr>
          <w:rFonts w:hint="eastAsia"/>
        </w:rPr>
        <w:br/>
      </w:r>
      <w:r>
        <w:rPr>
          <w:rFonts w:hint="eastAsia"/>
        </w:rPr>
        <w:t>　　　　（1）全球生物育种发展阶段</w:t>
      </w:r>
      <w:r>
        <w:rPr>
          <w:rFonts w:hint="eastAsia"/>
        </w:rPr>
        <w:br/>
      </w:r>
      <w:r>
        <w:rPr>
          <w:rFonts w:hint="eastAsia"/>
        </w:rPr>
        <w:t>　　　　（2）全球生物育种发展历程</w:t>
      </w:r>
      <w:r>
        <w:rPr>
          <w:rFonts w:hint="eastAsia"/>
        </w:rPr>
        <w:br/>
      </w:r>
      <w:r>
        <w:rPr>
          <w:rFonts w:hint="eastAsia"/>
        </w:rPr>
        <w:t>　　　　2.1.2 全球生物育种行业环境分析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（2）政治环境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2.2 全球生物育种行业发展现状</w:t>
      </w:r>
      <w:r>
        <w:rPr>
          <w:rFonts w:hint="eastAsia"/>
        </w:rPr>
        <w:br/>
      </w:r>
      <w:r>
        <w:rPr>
          <w:rFonts w:hint="eastAsia"/>
        </w:rPr>
        <w:t>　　　　2.2.1 全球生物育种行业供需状况</w:t>
      </w:r>
      <w:r>
        <w:rPr>
          <w:rFonts w:hint="eastAsia"/>
        </w:rPr>
        <w:br/>
      </w:r>
      <w:r>
        <w:rPr>
          <w:rFonts w:hint="eastAsia"/>
        </w:rPr>
        <w:t>　　　　（1）供应情况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2.2.2 全球生物育种行业市场规模分析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2.2.3 全球生物育种行业竞争格局分析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（1）行业集中度</w:t>
      </w:r>
      <w:r>
        <w:rPr>
          <w:rFonts w:hint="eastAsia"/>
        </w:rPr>
        <w:br/>
      </w:r>
      <w:r>
        <w:rPr>
          <w:rFonts w:hint="eastAsia"/>
        </w:rPr>
        <w:t>　　　　（2）区域集中度</w:t>
      </w:r>
      <w:r>
        <w:rPr>
          <w:rFonts w:hint="eastAsia"/>
        </w:rPr>
        <w:br/>
      </w:r>
      <w:r>
        <w:rPr>
          <w:rFonts w:hint="eastAsia"/>
        </w:rPr>
        <w:t>　　　　2.2.4 全球生物育种企业在华投资分析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（1）拜耳公司在华投资布局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（2）美国先锋良种公司在华投资</w:t>
      </w:r>
      <w:r>
        <w:rPr>
          <w:rFonts w:hint="eastAsia"/>
        </w:rPr>
        <w:br/>
      </w:r>
      <w:r>
        <w:rPr>
          <w:rFonts w:hint="eastAsia"/>
        </w:rPr>
        <w:t>　　　　（3）法国利马格兰公司在华投资</w:t>
      </w:r>
      <w:r>
        <w:rPr>
          <w:rFonts w:hint="eastAsia"/>
        </w:rPr>
        <w:br/>
      </w:r>
      <w:r>
        <w:rPr>
          <w:rFonts w:hint="eastAsia"/>
        </w:rPr>
        <w:t>　　2.3 全球生物育种行业发展趋势及市场前景预测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全球生物育种行业发展趋势预判</w:t>
      </w:r>
      <w:r>
        <w:rPr>
          <w:rFonts w:hint="eastAsia"/>
        </w:rPr>
        <w:br/>
      </w:r>
      <w:r>
        <w:rPr>
          <w:rFonts w:hint="eastAsia"/>
        </w:rPr>
        <w:t>　　　　2.3.2 全球生物育种行业市场前景预测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中国生物育种行业发展现状与市场痛点分析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中国生物育种行业发展历程</w:t>
      </w:r>
      <w:r>
        <w:rPr>
          <w:rFonts w:hint="eastAsia"/>
        </w:rPr>
        <w:br/>
      </w:r>
      <w:r>
        <w:rPr>
          <w:rFonts w:hint="eastAsia"/>
        </w:rPr>
        <w:t>　　3.2 中国生物育种行业产品进出口状况分析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中国生物育种行业进出口综述</w:t>
      </w:r>
      <w:r>
        <w:rPr>
          <w:rFonts w:hint="eastAsia"/>
        </w:rPr>
        <w:br/>
      </w:r>
      <w:r>
        <w:rPr>
          <w:rFonts w:hint="eastAsia"/>
        </w:rPr>
        <w:t>　　　　3.2.2 中国生物育种出口市场分析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中国生物育种进口市场分析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3.3 中国生物育种行业参与者类型及规模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中国生物育种行业参与者类型及入场方式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中国生物育种行业企业数量规模</w:t>
      </w:r>
      <w:r>
        <w:rPr>
          <w:rFonts w:hint="eastAsia"/>
        </w:rPr>
        <w:br/>
      </w:r>
      <w:r>
        <w:rPr>
          <w:rFonts w:hint="eastAsia"/>
        </w:rPr>
        <w:t>　　　　（1）按企业注册数量规模</w:t>
      </w:r>
      <w:r>
        <w:rPr>
          <w:rFonts w:hint="eastAsia"/>
        </w:rPr>
        <w:br/>
      </w:r>
      <w:r>
        <w:rPr>
          <w:rFonts w:hint="eastAsia"/>
        </w:rPr>
        <w:t>　　　　（2）按专利申请人数量规模</w:t>
      </w:r>
      <w:r>
        <w:rPr>
          <w:rFonts w:hint="eastAsia"/>
        </w:rPr>
        <w:br/>
      </w:r>
      <w:r>
        <w:rPr>
          <w:rFonts w:hint="eastAsia"/>
        </w:rPr>
        <w:t>　　3.4 中国生物育种行业市场供需状况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中国生物育种行业市场供给分析</w:t>
      </w:r>
      <w:r>
        <w:rPr>
          <w:rFonts w:hint="eastAsia"/>
        </w:rPr>
        <w:br/>
      </w:r>
      <w:r>
        <w:rPr>
          <w:rFonts w:hint="eastAsia"/>
        </w:rPr>
        <w:t>　　　　（1）生物育种行业产品供应情况</w:t>
      </w:r>
      <w:r>
        <w:rPr>
          <w:rFonts w:hint="eastAsia"/>
        </w:rPr>
        <w:br/>
      </w:r>
      <w:r>
        <w:rPr>
          <w:rFonts w:hint="eastAsia"/>
        </w:rPr>
        <w:t>　　　　（2）生物育种行业产品产量情况</w:t>
      </w:r>
      <w:r>
        <w:rPr>
          <w:rFonts w:hint="eastAsia"/>
        </w:rPr>
        <w:br/>
      </w:r>
      <w:r>
        <w:rPr>
          <w:rFonts w:hint="eastAsia"/>
        </w:rPr>
        <w:t>　　　　（3）生物育种行业种植面积情况</w:t>
      </w:r>
      <w:r>
        <w:rPr>
          <w:rFonts w:hint="eastAsia"/>
        </w:rPr>
        <w:br/>
      </w:r>
      <w:r>
        <w:rPr>
          <w:rFonts w:hint="eastAsia"/>
        </w:rPr>
        <w:t>　　　　3.4.2 中国生物育种行业市场需求分析</w:t>
      </w:r>
      <w:r>
        <w:rPr>
          <w:rFonts w:hint="eastAsia"/>
        </w:rPr>
        <w:br/>
      </w:r>
      <w:r>
        <w:rPr>
          <w:rFonts w:hint="eastAsia"/>
        </w:rPr>
        <w:t>　　　　（1）生物育种行业产品销量情况</w:t>
      </w:r>
      <w:r>
        <w:rPr>
          <w:rFonts w:hint="eastAsia"/>
        </w:rPr>
        <w:br/>
      </w:r>
      <w:r>
        <w:rPr>
          <w:rFonts w:hint="eastAsia"/>
        </w:rPr>
        <w:t>　　　　（2）生物育种行业市场规模情况</w:t>
      </w:r>
      <w:r>
        <w:rPr>
          <w:rFonts w:hint="eastAsia"/>
        </w:rPr>
        <w:br/>
      </w:r>
      <w:r>
        <w:rPr>
          <w:rFonts w:hint="eastAsia"/>
        </w:rPr>
        <w:t>　　　　3.4.3 中国生物育种行业供需平衡</w:t>
      </w:r>
      <w:r>
        <w:rPr>
          <w:rFonts w:hint="eastAsia"/>
        </w:rPr>
        <w:br/>
      </w:r>
      <w:r>
        <w:rPr>
          <w:rFonts w:hint="eastAsia"/>
        </w:rPr>
        <w:t>　　3.5 中国生物育种行业市场痛点分析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中国生物育种行业投融资、兼并与重组状况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中国生物育种行业投融资发展状况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中国生物育种行业兼并与重组状况</w:t>
      </w:r>
      <w:r>
        <w:rPr>
          <w:rFonts w:hint="eastAsia"/>
        </w:rPr>
        <w:br/>
      </w:r>
      <w:r>
        <w:rPr>
          <w:rFonts w:hint="eastAsia"/>
        </w:rPr>
        <w:t>　　4.2 中国生物育种行业波特五力模型分析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生物育种现有竞争者之间的竞争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生物育种关键要素的供应商议价能力分析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生物育种消费者议价能力分析</w:t>
      </w:r>
      <w:r>
        <w:rPr>
          <w:rFonts w:hint="eastAsia"/>
        </w:rPr>
        <w:br/>
      </w:r>
      <w:r>
        <w:rPr>
          <w:rFonts w:hint="eastAsia"/>
        </w:rPr>
        <w:t>　　　　4.2.4 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4.2.5 生物育种替代品风险分析</w:t>
      </w:r>
      <w:r>
        <w:rPr>
          <w:rFonts w:hint="eastAsia"/>
        </w:rPr>
        <w:br/>
      </w:r>
      <w:r>
        <w:rPr>
          <w:rFonts w:hint="eastAsia"/>
        </w:rPr>
        <w:t>　　　　4.2.6 生物育种竞争情况总结</w:t>
      </w:r>
      <w:r>
        <w:rPr>
          <w:rFonts w:hint="eastAsia"/>
        </w:rPr>
        <w:br/>
      </w:r>
      <w:r>
        <w:rPr>
          <w:rFonts w:hint="eastAsia"/>
        </w:rPr>
        <w:t>　　4.3 中国生物育种行业市场格局及集中度分析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中国生物育种行业市场竞争格局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中国生物育种行业国际竞争力分析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中国生物育种行业市场集中度分析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5.1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5.1.1 水稻行业发展状况分析</w:t>
      </w:r>
      <w:r>
        <w:rPr>
          <w:rFonts w:hint="eastAsia"/>
        </w:rPr>
        <w:br/>
      </w:r>
      <w:r>
        <w:rPr>
          <w:rFonts w:hint="eastAsia"/>
        </w:rPr>
        <w:t>　　　　（1）水稻行业发展特点分析</w:t>
      </w:r>
      <w:r>
        <w:rPr>
          <w:rFonts w:hint="eastAsia"/>
        </w:rPr>
        <w:br/>
      </w:r>
      <w:r>
        <w:rPr>
          <w:rFonts w:hint="eastAsia"/>
        </w:rPr>
        <w:t>　　　　（2）水稻行业产量状况分析</w:t>
      </w:r>
      <w:r>
        <w:rPr>
          <w:rFonts w:hint="eastAsia"/>
        </w:rPr>
        <w:br/>
      </w:r>
      <w:r>
        <w:rPr>
          <w:rFonts w:hint="eastAsia"/>
        </w:rPr>
        <w:t>　　　　（3）水稻行业消费量情况分析</w:t>
      </w:r>
      <w:r>
        <w:rPr>
          <w:rFonts w:hint="eastAsia"/>
        </w:rPr>
        <w:br/>
      </w:r>
      <w:r>
        <w:rPr>
          <w:rFonts w:hint="eastAsia"/>
        </w:rPr>
        <w:t>　　　　（4）水稻行业价格走势分析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（5）水稻行业市场前景展望</w:t>
      </w:r>
      <w:r>
        <w:rPr>
          <w:rFonts w:hint="eastAsia"/>
        </w:rPr>
        <w:br/>
      </w:r>
      <w:r>
        <w:rPr>
          <w:rFonts w:hint="eastAsia"/>
        </w:rPr>
        <w:t>　　　　5.1.2 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（2）杂交水稻种子主要品种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5.1.3 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（1）转基因水稻种子产业化应用现状</w:t>
      </w:r>
      <w:r>
        <w:rPr>
          <w:rFonts w:hint="eastAsia"/>
        </w:rPr>
        <w:br/>
      </w:r>
      <w:r>
        <w:rPr>
          <w:rFonts w:hint="eastAsia"/>
        </w:rPr>
        <w:t>　　　　（2）转基因水稻种子发展痛点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5.2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5.2.1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（1）玉米行业发展特点分析</w:t>
      </w:r>
      <w:r>
        <w:rPr>
          <w:rFonts w:hint="eastAsia"/>
        </w:rPr>
        <w:br/>
      </w:r>
      <w:r>
        <w:rPr>
          <w:rFonts w:hint="eastAsia"/>
        </w:rPr>
        <w:t>　　　　（2）玉米行业产量状况分析</w:t>
      </w:r>
      <w:r>
        <w:rPr>
          <w:rFonts w:hint="eastAsia"/>
        </w:rPr>
        <w:br/>
      </w:r>
      <w:r>
        <w:rPr>
          <w:rFonts w:hint="eastAsia"/>
        </w:rPr>
        <w:t>　　　　（3）玉米行业消费量状况分析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5.2.2 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5.2.3 转基因玉米种子产业化应用分析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（1）转基因玉米种子产业化应用现状</w:t>
      </w:r>
      <w:r>
        <w:rPr>
          <w:rFonts w:hint="eastAsia"/>
        </w:rPr>
        <w:br/>
      </w:r>
      <w:r>
        <w:rPr>
          <w:rFonts w:hint="eastAsia"/>
        </w:rPr>
        <w:t>　　　　（2）转基因玉米种子发展痛点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5.3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5.3.1 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（1）棉花行业发展概况分析</w:t>
      </w:r>
      <w:r>
        <w:rPr>
          <w:rFonts w:hint="eastAsia"/>
        </w:rPr>
        <w:br/>
      </w:r>
      <w:r>
        <w:rPr>
          <w:rFonts w:hint="eastAsia"/>
        </w:rPr>
        <w:t>　　　　（2）棉花行业产量状况分析</w:t>
      </w:r>
      <w:r>
        <w:rPr>
          <w:rFonts w:hint="eastAsia"/>
        </w:rPr>
        <w:br/>
      </w:r>
      <w:r>
        <w:rPr>
          <w:rFonts w:hint="eastAsia"/>
        </w:rPr>
        <w:t>　　　　（3）棉花行业消费量状况分析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5.3.2 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（3）转基因棉种发展痛点分析</w:t>
      </w:r>
      <w:r>
        <w:rPr>
          <w:rFonts w:hint="eastAsia"/>
        </w:rPr>
        <w:br/>
      </w:r>
      <w:r>
        <w:rPr>
          <w:rFonts w:hint="eastAsia"/>
        </w:rPr>
        <w:t>　　　　（4）转基因棉种市场前景展望</w:t>
      </w:r>
      <w:r>
        <w:rPr>
          <w:rFonts w:hint="eastAsia"/>
        </w:rPr>
        <w:br/>
      </w:r>
      <w:r>
        <w:rPr>
          <w:rFonts w:hint="eastAsia"/>
        </w:rPr>
        <w:t>　　5.4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5.4.1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（3）小麦市场价格走势分析</w:t>
      </w:r>
      <w:r>
        <w:rPr>
          <w:rFonts w:hint="eastAsia"/>
        </w:rPr>
        <w:br/>
      </w:r>
      <w:r>
        <w:rPr>
          <w:rFonts w:hint="eastAsia"/>
        </w:rPr>
        <w:t>　　　　5.4.2 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（1）国审小麦新品种情况</w:t>
      </w:r>
      <w:r>
        <w:rPr>
          <w:rFonts w:hint="eastAsia"/>
        </w:rPr>
        <w:br/>
      </w:r>
      <w:r>
        <w:rPr>
          <w:rFonts w:hint="eastAsia"/>
        </w:rPr>
        <w:t>　　　　（2）杂交小麦产业化应用前景展望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5.5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5.5.1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5.5.2 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（2）蔬菜生物育种面临的问题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6.1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6.1.1 生物育种主要企业整体发展情况</w:t>
      </w:r>
      <w:r>
        <w:rPr>
          <w:rFonts w:hint="eastAsia"/>
        </w:rPr>
        <w:br/>
      </w:r>
      <w:r>
        <w:rPr>
          <w:rFonts w:hint="eastAsia"/>
        </w:rPr>
        <w:t>　　　　6.1.2 生物育种企业运营模式分析</w:t>
      </w:r>
      <w:r>
        <w:rPr>
          <w:rFonts w:hint="eastAsia"/>
        </w:rPr>
        <w:br/>
      </w:r>
      <w:r>
        <w:rPr>
          <w:rFonts w:hint="eastAsia"/>
        </w:rPr>
        <w:t>　　6.2 生物育种行业领先企业案例分析</w:t>
      </w:r>
      <w:r>
        <w:rPr>
          <w:rFonts w:hint="eastAsia"/>
        </w:rPr>
        <w:br/>
      </w:r>
      <w:r>
        <w:rPr>
          <w:rFonts w:hint="eastAsia"/>
        </w:rPr>
        <w:t>　　　　6.2.1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万向德农股份有限公司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北大荒垦丰种业股份有限公司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甘肃省敦煌种业集团股份有限公司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（5）企业技术实力分析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先正达集团股份有限公司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中智^林^：中国生物育种行业市场及投资策略建议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中国生物育种行业发展潜力评估</w:t>
      </w:r>
      <w:r>
        <w:rPr>
          <w:rFonts w:hint="eastAsia"/>
        </w:rPr>
        <w:br/>
      </w:r>
      <w:r>
        <w:rPr>
          <w:rFonts w:hint="eastAsia"/>
        </w:rPr>
        <w:t>　　　　7.1.1 生物育种行业发展现状总结</w:t>
      </w:r>
      <w:r>
        <w:rPr>
          <w:rFonts w:hint="eastAsia"/>
        </w:rPr>
        <w:br/>
      </w:r>
      <w:r>
        <w:rPr>
          <w:rFonts w:hint="eastAsia"/>
        </w:rPr>
        <w:t>　　　　7.1.2 生物育种行业影响因素总结</w:t>
      </w:r>
      <w:r>
        <w:rPr>
          <w:rFonts w:hint="eastAsia"/>
        </w:rPr>
        <w:br/>
      </w:r>
      <w:r>
        <w:rPr>
          <w:rFonts w:hint="eastAsia"/>
        </w:rPr>
        <w:t>　　　　7.1.3 生物育种行业发展潜力评估</w:t>
      </w:r>
      <w:r>
        <w:rPr>
          <w:rFonts w:hint="eastAsia"/>
        </w:rPr>
        <w:br/>
      </w:r>
      <w:r>
        <w:rPr>
          <w:rFonts w:hint="eastAsia"/>
        </w:rPr>
        <w:t>　　7.2 中国生物育种行业发展前景预测</w:t>
      </w:r>
      <w:r>
        <w:rPr>
          <w:rFonts w:hint="eastAsia"/>
        </w:rPr>
        <w:br/>
      </w:r>
      <w:r>
        <w:rPr>
          <w:rFonts w:hint="eastAsia"/>
        </w:rPr>
        <w:t>　　7.3 中国生物育种行业发展趋势预判</w:t>
      </w:r>
      <w:r>
        <w:rPr>
          <w:rFonts w:hint="eastAsia"/>
        </w:rPr>
        <w:br/>
      </w:r>
      <w:r>
        <w:rPr>
          <w:rFonts w:hint="eastAsia"/>
        </w:rPr>
        <w:t>　　7.4 中国生物育种行业投资价值评估</w:t>
      </w:r>
      <w:r>
        <w:rPr>
          <w:rFonts w:hint="eastAsia"/>
        </w:rPr>
        <w:br/>
      </w:r>
      <w:r>
        <w:rPr>
          <w:rFonts w:hint="eastAsia"/>
        </w:rPr>
        <w:t>　　7.5 中国生物育种行业投资机会分析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7.5.1 区域投资机会分析</w:t>
      </w:r>
      <w:r>
        <w:rPr>
          <w:rFonts w:hint="eastAsia"/>
        </w:rPr>
        <w:br/>
      </w:r>
      <w:r>
        <w:rPr>
          <w:rFonts w:hint="eastAsia"/>
        </w:rPr>
        <w:t>　　　　（1）按各地区产量情况投资机会分析</w:t>
      </w:r>
      <w:r>
        <w:rPr>
          <w:rFonts w:hint="eastAsia"/>
        </w:rPr>
        <w:br/>
      </w:r>
      <w:r>
        <w:rPr>
          <w:rFonts w:hint="eastAsia"/>
        </w:rPr>
        <w:t>　　　　（2）按各省份需求情况投资机会分析</w:t>
      </w:r>
      <w:r>
        <w:rPr>
          <w:rFonts w:hint="eastAsia"/>
        </w:rPr>
        <w:br/>
      </w:r>
      <w:r>
        <w:rPr>
          <w:rFonts w:hint="eastAsia"/>
        </w:rPr>
        <w:t>　　　　（3）区域投资机会总结</w:t>
      </w:r>
      <w:r>
        <w:rPr>
          <w:rFonts w:hint="eastAsia"/>
        </w:rPr>
        <w:br/>
      </w:r>
      <w:r>
        <w:rPr>
          <w:rFonts w:hint="eastAsia"/>
        </w:rPr>
        <w:t>　　　　7.5.2 技术投资机会分析</w:t>
      </w:r>
      <w:r>
        <w:rPr>
          <w:rFonts w:hint="eastAsia"/>
        </w:rPr>
        <w:br/>
      </w:r>
      <w:r>
        <w:rPr>
          <w:rFonts w:hint="eastAsia"/>
        </w:rPr>
        <w:t>　　　　（1）全基因组选择育种技术</w:t>
      </w:r>
      <w:r>
        <w:rPr>
          <w:rFonts w:hint="eastAsia"/>
        </w:rPr>
        <w:br/>
      </w:r>
      <w:r>
        <w:rPr>
          <w:rFonts w:hint="eastAsia"/>
        </w:rPr>
        <w:t>　　　　（2）基因编辑育种技术</w:t>
      </w:r>
      <w:r>
        <w:rPr>
          <w:rFonts w:hint="eastAsia"/>
        </w:rPr>
        <w:br/>
      </w:r>
      <w:r>
        <w:rPr>
          <w:rFonts w:hint="eastAsia"/>
        </w:rPr>
        <w:t>　　　　（3）合成生物育种技术</w:t>
      </w:r>
      <w:r>
        <w:rPr>
          <w:rFonts w:hint="eastAsia"/>
        </w:rPr>
        <w:br/>
      </w:r>
      <w:r>
        <w:rPr>
          <w:rFonts w:hint="eastAsia"/>
        </w:rPr>
        <w:t>　　　　7.5.3 产业链投资机会分析</w:t>
      </w:r>
      <w:r>
        <w:rPr>
          <w:rFonts w:hint="eastAsia"/>
        </w:rPr>
        <w:br/>
      </w:r>
      <w:r>
        <w:rPr>
          <w:rFonts w:hint="eastAsia"/>
        </w:rPr>
        <w:t>　　7.6 中国生物育种行业投资风险预警</w:t>
      </w:r>
      <w:r>
        <w:rPr>
          <w:rFonts w:hint="eastAsia"/>
        </w:rPr>
        <w:br/>
      </w:r>
      <w:r>
        <w:rPr>
          <w:rFonts w:hint="eastAsia"/>
        </w:rPr>
        <w:t>　　7.7 中国生物育种行业投资策略与建议</w:t>
      </w:r>
      <w:r>
        <w:rPr>
          <w:rFonts w:hint="eastAsia"/>
        </w:rPr>
        <w:br/>
      </w:r>
      <w:r>
        <w:rPr>
          <w:rFonts w:hint="eastAsia"/>
        </w:rPr>
        <w:t>　　7.8 中国生物育种行业可持续发展建议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生物育种行业历程</w:t>
      </w:r>
      <w:r>
        <w:rPr>
          <w:rFonts w:hint="eastAsia"/>
        </w:rPr>
        <w:br/>
      </w:r>
      <w:r>
        <w:rPr>
          <w:rFonts w:hint="eastAsia"/>
        </w:rPr>
        <w:t>　　图表 生物育种行业生命周期</w:t>
      </w:r>
      <w:r>
        <w:rPr>
          <w:rFonts w:hint="eastAsia"/>
        </w:rPr>
        <w:br/>
      </w:r>
      <w:r>
        <w:rPr>
          <w:rFonts w:hint="eastAsia"/>
        </w:rPr>
        <w:t>　　图表 生物育种行业产业链分析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b93ecb4a4eb0" w:history="1">
        <w:r>
          <w:rPr>
            <w:rStyle w:val="Hyperlink"/>
          </w:rPr>
          <w:t>2024-2030年中国生物育种行业现状及发展前景预测报告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cb93ecb4a4eb0" w:history="1">
        <w:r>
          <w:rPr>
            <w:rStyle w:val="Hyperlink"/>
          </w:rPr>
          <w:t>https://www.20087.com/5/22/ShengWuYuZhongHangYeXianZhuangJiQianJing.html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7e4a575947fc" w:history="1">
      <w:r>
        <w:rPr>
          <w:rStyle w:val="Hyperlink"/>
        </w:rPr>
        <w:t>2024-2030年中国生物育种行业现状及发展前景预测报告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ngWuYuZhongHangYeXianZhuangJiQianJing.html" TargetMode="External" Id="Re1dcb93ecb4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ngWuYuZhongHangYeXianZhuangJiQianJing.html" TargetMode="External" Id="R58397e4a575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2024-04-20T02:22:00Z</dcterms:created>
  <dcterms:modified xsi:type="dcterms:W3CDTF">2024-04-20T03:22:00Z</dcterms:modified>
  <dc:subject>2024-2030年中国生物育种行业现状及发展前景预测报告</dc:subject>
  <dc:title>2024-2030年中国生物育种行业现状及发展前景预测报告</dc:title>
  <cp:keywords>2024-2030年中国生物育种行业现状及发展前景预测报告</cp:keywords>
  <dc:description>2024-2030年中国生物育种行业现状及发展前景预测报告</dc:description>
</cp:coreProperties>
</file>