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f25f89fee4c82" w:history="1">
              <w:r>
                <w:rPr>
                  <w:rStyle w:val="Hyperlink"/>
                </w:rPr>
                <w:t>2026-2032年中国缝合器市场调查研究与前景趋势分析报告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f25f89fee4c82" w:history="1">
              <w:r>
                <w:rPr>
                  <w:rStyle w:val="Hyperlink"/>
                </w:rPr>
                <w:t>2026-2032年中国缝合器市场调查研究与前景趋势分析报告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f25f89fee4c82" w:history="1">
                <w:r>
                  <w:rPr>
                    <w:rStyle w:val="Hyperlink"/>
                  </w:rPr>
                  <w:t>https://www.20087.com/5/82/FengHeQiShiChangXianZhuangHeQianJing.html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合器是外科手术中替代手工缝合的关键器械，在普外科、胸外科、妇科及微创手术中广泛应用，涵盖一次性使用吻合器、可重复装钉器及电动智能型号，强调钉合可靠性、组织适应性与操作便捷性。主流产品采用钛合金或可吸收钉仓，部分高端型号集成切割与缝合一体功能。然而，缝合器行业仍面临钉合失败（如漏钉、组织撕裂）风险、不同组织厚度适配性不足、进口品牌在复杂术式中占据主导、国产产品在材料疲劳寿命与击发一致性上存在差距等问题；在DRG/DIP支付改革下，医院对高值耗材成本敏感度提升；且部分基层医院缺乏规范培训，误操作率较高。</w:t>
      </w:r>
      <w:r>
        <w:rPr>
          <w:rFonts w:hint="eastAsia"/>
        </w:rPr>
        <w:br/>
      </w:r>
      <w:r>
        <w:rPr>
          <w:rFonts w:hint="eastAsia"/>
        </w:rPr>
        <w:t>　　未来，缝合器将向智能反馈、生物可吸收与术式专用化方向演进。压力传感器将实时监测组织压缩程度，防止过度击发；全可吸收缝合器将避免二次手术取出，适用于儿科与整形场景。在设计层面，针对肺减容、胃肠重建等术式将开发专用钉型与角度调节机构；电动缝合器将与手术机器人集成，实现精准控制。同时，厂商将建立术者培训认证体系，并通过真实世界数据优化产品迭代。长远看，缝合器将从机械替代工具升级为融合生物材料、智能感知与精准外科理念的手术安全增强装置，在微创化与高质量医疗推进中持续释放其可靠与精准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f25f89fee4c82" w:history="1">
        <w:r>
          <w:rPr>
            <w:rStyle w:val="Hyperlink"/>
          </w:rPr>
          <w:t>2026-2032年中国缝合器市场调查研究与前景趋势分析报告</w:t>
        </w:r>
      </w:hyperlink>
      <w:r>
        <w:rPr>
          <w:rFonts w:hint="eastAsia"/>
        </w:rPr>
        <w:t>》基于对缝合器产品多年研究积累，结合缝合器行业供需关系的历史变化规律，采用定量与定性相结合的科学方法，对缝合器行业企业群体进行了系统调查与分析。报告全面剖析了缝合器行业的市场环境、生产经营状况、产品市场动态、品牌竞争格局、进出口贸易及行业投资环境等关键要素，并对缝合器行业可持续发展进行了系统预测。通过对缝合器行业发展趋势的定性与定量分析，缝合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缝合器行业概述</w:t>
      </w:r>
      <w:r>
        <w:rPr>
          <w:rFonts w:hint="eastAsia"/>
        </w:rPr>
        <w:br/>
      </w:r>
      <w:r>
        <w:rPr>
          <w:rFonts w:hint="eastAsia"/>
        </w:rPr>
        <w:t>　　第一节 缝合器定义与分类</w:t>
      </w:r>
      <w:r>
        <w:rPr>
          <w:rFonts w:hint="eastAsia"/>
        </w:rPr>
        <w:br/>
      </w:r>
      <w:r>
        <w:rPr>
          <w:rFonts w:hint="eastAsia"/>
        </w:rPr>
        <w:t>　　第二节 缝合器应用领域</w:t>
      </w:r>
      <w:r>
        <w:rPr>
          <w:rFonts w:hint="eastAsia"/>
        </w:rPr>
        <w:br/>
      </w:r>
      <w:r>
        <w:rPr>
          <w:rFonts w:hint="eastAsia"/>
        </w:rPr>
        <w:t>　　第三节 缝合器行业经济指标分析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缝合器产业链及经营模式分析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三、缝合器销售模式及销售渠道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全球缝合器市场发展综述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2020-2025年全球缝合器市场规模与趋势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主要国家与地区缝合器市场分析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2026-2032年全球缝合器行业发展趋势与前景预测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中国缝合器行业市场分析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2025-2026年缝合器产能与投资动态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一、国内缝合器产能及利用情况</w:t>
      </w:r>
      <w:r>
        <w:rPr>
          <w:rFonts w:hint="eastAsia"/>
        </w:rPr>
        <w:br/>
      </w:r>
      <w:r>
        <w:rPr>
          <w:rFonts w:hint="eastAsia"/>
        </w:rPr>
        <w:t>　　　　二、缝合器产能扩张与投资动态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2026-2032年缝合器行业产量统计与趋势预测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一、2020-2025年缝合器行业产量数据统计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1、2020-2025年缝合器产量及增长趋势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2、2020-2025年缝合器细分产品产量及份额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二、影响缝合器产量的关键因素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三、2026-2032年缝合器产量预测</w:t>
      </w:r>
      <w:r>
        <w:rPr>
          <w:rFonts w:hint="eastAsia"/>
        </w:rPr>
        <w:br/>
      </w:r>
      <w:r>
        <w:rPr>
          <w:rFonts w:hint="eastAsia"/>
        </w:rPr>
        <w:t>　　第三节 2026-2032年缝合器市场需求与销售分析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一、2025-2026年缝合器行业需求现状</w:t>
      </w:r>
      <w:r>
        <w:rPr>
          <w:rFonts w:hint="eastAsia"/>
        </w:rPr>
        <w:br/>
      </w:r>
      <w:r>
        <w:rPr>
          <w:rFonts w:hint="eastAsia"/>
        </w:rPr>
        <w:t>　　　　二、缝合器客户群体与需求特点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三、2020-2025年缝合器行业销售规模分析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四、2026-2032年缝合器市场增长潜力与规模预测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中国缝合器细分市场与下游应用领域分析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缝合器细分市场分析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一、2025-2026年缝合器主要细分产品市场现状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缝合器下游应用与客户群体分析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一、2025-2026年缝合器各应用领域市场现状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2025-2026年缝合器行业技术发展现状及趋势分析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缝合器行业技术发展方向、趋势预测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一、2020-2025年缝合器市场价格走势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缝合器定价策略与方法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2026-2032年缝合器价格竞争态势与趋势预测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2025-2026年重点区域缝合器市场发展概况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2020-2025年中国缝合器行业进出口情况分析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缝合器行业进口情况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一、2020-2025年缝合器进口规模及增长情况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二、缝合器主要进口来源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缝合器行业出口情况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一、2020-2025年缝合器出口规模及增长情况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二、缝合器主要出口目的地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2020-2025年中国缝合器行业总体发展与财务状况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2020-2025年中国缝合器行业规模情况</w:t>
      </w:r>
      <w:r>
        <w:rPr>
          <w:rFonts w:hint="eastAsia"/>
        </w:rPr>
        <w:br/>
      </w:r>
      <w:r>
        <w:rPr>
          <w:rFonts w:hint="eastAsia"/>
        </w:rPr>
        <w:t>　　　　一、缝合器行业企业数量规模</w:t>
      </w:r>
      <w:r>
        <w:rPr>
          <w:rFonts w:hint="eastAsia"/>
        </w:rPr>
        <w:br/>
      </w:r>
      <w:r>
        <w:rPr>
          <w:rFonts w:hint="eastAsia"/>
        </w:rPr>
        <w:t>　　　　二、缝合器行业从业人员规模</w:t>
      </w:r>
      <w:r>
        <w:rPr>
          <w:rFonts w:hint="eastAsia"/>
        </w:rPr>
        <w:br/>
      </w:r>
      <w:r>
        <w:rPr>
          <w:rFonts w:hint="eastAsia"/>
        </w:rPr>
        <w:t>　　　　三、缝合器行业市场敏感性分析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2020-2025年中国缝合器行业财务能力分析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一、缝合器行业盈利能力</w:t>
      </w:r>
      <w:r>
        <w:rPr>
          <w:rFonts w:hint="eastAsia"/>
        </w:rPr>
        <w:br/>
      </w:r>
      <w:r>
        <w:rPr>
          <w:rFonts w:hint="eastAsia"/>
        </w:rPr>
        <w:t>　　　　二、缝合器行业偿债能力</w:t>
      </w:r>
      <w:r>
        <w:rPr>
          <w:rFonts w:hint="eastAsia"/>
        </w:rPr>
        <w:br/>
      </w:r>
      <w:r>
        <w:rPr>
          <w:rFonts w:hint="eastAsia"/>
        </w:rPr>
        <w:t>　　　　三、缝合器行业营运能力</w:t>
      </w:r>
      <w:r>
        <w:rPr>
          <w:rFonts w:hint="eastAsia"/>
        </w:rPr>
        <w:br/>
      </w:r>
      <w:r>
        <w:rPr>
          <w:rFonts w:hint="eastAsia"/>
        </w:rPr>
        <w:t>　　　　四、缝合器行业发展能力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缝合器行业重点企业调研分析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中国缝合器行业竞争格局分析</w:t>
      </w:r>
      <w:r>
        <w:rPr>
          <w:rFonts w:hint="eastAsia"/>
        </w:rPr>
        <w:br/>
      </w:r>
      <w:r>
        <w:rPr>
          <w:rFonts w:hint="eastAsia"/>
        </w:rPr>
        <w:t>　　第一节 缝合器行业竞争格局总览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2025-2026年缝合器行业竞争力分析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2020-2025年缝合器行业企业并购活动分析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2025-2026年缝合器行业会展与招投标活动分析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一、缝合器行业会展活动及其市场影响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2026年中国缝合器企业发展企业发展策略与建议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缝合器销售模式与渠道策略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缝合器品牌与市场推广策略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缝合器研发投入与技术创新能力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缝合器合作联盟与资源整合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中国缝合器行业风险与对策</w:t>
      </w:r>
      <w:r>
        <w:rPr>
          <w:rFonts w:hint="eastAsia"/>
        </w:rPr>
        <w:br/>
      </w:r>
      <w:r>
        <w:rPr>
          <w:rFonts w:hint="eastAsia"/>
        </w:rPr>
        <w:t>　　第一节 缝合器行业SWOT分析</w:t>
      </w:r>
      <w:r>
        <w:rPr>
          <w:rFonts w:hint="eastAsia"/>
        </w:rPr>
        <w:br/>
      </w:r>
      <w:r>
        <w:rPr>
          <w:rFonts w:hint="eastAsia"/>
        </w:rPr>
        <w:t>　　　　一、缝合器行业优势</w:t>
      </w:r>
      <w:r>
        <w:rPr>
          <w:rFonts w:hint="eastAsia"/>
        </w:rPr>
        <w:br/>
      </w:r>
      <w:r>
        <w:rPr>
          <w:rFonts w:hint="eastAsia"/>
        </w:rPr>
        <w:t>　　　　二、缝合器行业劣势</w:t>
      </w:r>
      <w:r>
        <w:rPr>
          <w:rFonts w:hint="eastAsia"/>
        </w:rPr>
        <w:br/>
      </w:r>
      <w:r>
        <w:rPr>
          <w:rFonts w:hint="eastAsia"/>
        </w:rPr>
        <w:t>　　　　三、缝合器市场机会</w:t>
      </w:r>
      <w:r>
        <w:rPr>
          <w:rFonts w:hint="eastAsia"/>
        </w:rPr>
        <w:br/>
      </w:r>
      <w:r>
        <w:rPr>
          <w:rFonts w:hint="eastAsia"/>
        </w:rPr>
        <w:t>　　　　四、缝合器市场威胁</w:t>
      </w:r>
      <w:r>
        <w:rPr>
          <w:rFonts w:hint="eastAsia"/>
        </w:rPr>
        <w:br/>
      </w:r>
      <w:r>
        <w:rPr>
          <w:rFonts w:hint="eastAsia"/>
        </w:rPr>
        <w:t>　　第二节 缝合器行业风险及对策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2026-2032年中国缝合器行业前景与发展趋势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2025-2026年缝合器行业发展环境分析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一、缝合器行业主管部门与监管体制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二、缝合器行业主要法律法规及政策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三、缝合器行业标准与质量监管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2026-2032年缝合器行业发展趋势与方向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2026-2032年缝合器行业发展潜力与机遇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中:智:林:缝合器行业发展建议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2020-2025年中国缝合器市场规模及增长情况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2020-2025年中国缝合器行业产量及增长趋势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2026-2032年中国缝合器行业产量预测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2020-2025年中国缝合器行业市场需求及增长情况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2026-2032年中国缝合器行业市场需求预测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**地区缝合器市场规模及增长情况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**地区缝合器行业市场需求情况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2020-2025年中国缝合器行业出口情况分析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2026年缝合器行业壁垒</w:t>
      </w:r>
      <w:r>
        <w:rPr>
          <w:rFonts w:hint="eastAsia"/>
        </w:rPr>
        <w:br/>
      </w:r>
      <w:r>
        <w:rPr>
          <w:rFonts w:hint="eastAsia"/>
        </w:rPr>
        <w:t>　　图表 2026年缝合器市场前景分析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2026-2032年中国缝合器市场规模预测</w:t>
      </w:r>
      <w:r>
        <w:rPr>
          <w:rFonts w:hint="eastAsia"/>
        </w:rPr>
        <w:br/>
      </w:r>
      <w:r>
        <w:rPr>
          <w:rFonts w:hint="eastAsia"/>
        </w:rPr>
        <w:t>　　图表 2026年缝合器发展趋势预测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f25f89fee4c82" w:history="1">
        <w:r>
          <w:rPr>
            <w:rStyle w:val="Hyperlink"/>
          </w:rPr>
          <w:t>2026-2032年中国缝合器市场调查研究与前景趋势分析报告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f25f89fee4c82" w:history="1">
        <w:r>
          <w:rPr>
            <w:rStyle w:val="Hyperlink"/>
          </w:rPr>
          <w:t>https://www.20087.com/5/82/FengHeQiShiChangXianZhuangHeQianJing.html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热点：缝合器图片、缝合器拆线方法、缝合器包皮环切术、缝合器缝合后伤口的图片、缝合器是什么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f90bf1d674385" w:history="1">
      <w:r>
        <w:rPr>
          <w:rStyle w:val="Hyperlink"/>
        </w:rPr>
        <w:t>2026-2032年中国缝合器市场调查研究与前景趋势分析报告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FengHeQiShiChangXianZhuangHeQianJing.html" TargetMode="External" Id="Rf08f25f89fee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FengHeQiShiChangXianZhuangHeQianJing.html" TargetMode="External" Id="Raa0f90bf1d67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2025-11-17T08:13:12Z</dcterms:created>
  <dcterms:modified xsi:type="dcterms:W3CDTF">2025-11-17T09:13:12Z</dcterms:modified>
  <dc:subject>2026-2032年中国缝合器市场调查研究与前景趋势分析报告</dc:subject>
  <dc:title>2026-2032年中国缝合器市场调查研究与前景趋势分析报告</dc:title>
  <cp:keywords>2026-2032年中国缝合器市场调查研究与前景趋势分析报告</cp:keywords>
  <dc:description>2026-2032年中国缝合器市场调查研究与前景趋势分析报告</dc:description>
</cp:coreProperties>
</file>