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7ff95216e4993" w:history="1">
              <w:r>
                <w:rPr>
                  <w:rStyle w:val="Hyperlink"/>
                </w:rPr>
                <w:t>2025-2031年中国脑电诊断仪器行业发展调研与行业前景分析报告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7ff95216e4993" w:history="1">
              <w:r>
                <w:rPr>
                  <w:rStyle w:val="Hyperlink"/>
                </w:rPr>
                <w:t>2025-2031年中国脑电诊断仪器行业发展调研与行业前景分析报告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f7ff95216e4993" w:history="1">
                <w:r>
                  <w:rPr>
                    <w:rStyle w:val="Hyperlink"/>
                  </w:rPr>
                  <w:t>https://www.20087.com/5/12/NaoDianZhenDuanYiQiQianJing.html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电诊断仪器是用于记录和分析大脑电活动的医疗设备，通过在头皮表面放置多个电极，采集神经元群同步放电产生的微弱电信号，为神经系统疾病的诊断与研究提供重要依据。目前，脑电诊断仪器主流设备为多导联脑电图机（EEG），具备高时间分辨率和非侵入性特点，广泛应用于癫痫、睡眠障碍、脑炎、脑损伤及认知功能评估等临床场景。现代仪器普遍采用数字化采集技术，配合抗干扰放大器和滤波算法，有效提升信噪比，减少肌电、心电等生理噪声的干扰。设备支持长时间动态监测（如24小时脑电图）、视频同步记录及睡眠分期分析，增强对发作性事件的捕捉能力。在重症监护病房，脑电监测用于评估昏迷患者脑功能状态，指导治疗决策。此外，脑电技术也逐步拓展至神经反馈训练、脑机接口研究和认知科学实验等领域。操作流程趋于标准化，但信号解读高度依赖专业医师的经验，自动化分析工具仍处于辅助地位。</w:t>
      </w:r>
      <w:r>
        <w:rPr>
          <w:rFonts w:hint="eastAsia"/>
        </w:rPr>
        <w:br/>
      </w:r>
      <w:r>
        <w:rPr>
          <w:rFonts w:hint="eastAsia"/>
        </w:rPr>
        <w:t>　　未来，脑电诊断仪器将朝着高密度集成、智能分析与多模态融合方向发展。柔性电极和干电极技术的应用，将大大提升佩戴舒适性与长期监测可行性，减少导电膏使用和皮肤准备时间，推动家庭化与社区化应用。可穿戴式或便携式设备的研发，支持移动状态下的脑电采集，拓展在日常行为、驾驶安全或心理状态监测中的潜力。数据分析能力将深度结合模式识别与机器学习方法，实现对异常放电、睡眠阶段或认知负荷的自动识别与量化评估，减轻医生负担并提高诊断一致性。设备将更多与功能性近红外光谱（fNIRS）、磁共振成像（MRI）或眼动追踪等技术协同使用，构建多维度脑功能评估体系。在神经调控领域，闭环脑电反馈系统可能用于癫痫预警与干预、抑郁症治疗或认知增强。数据安全与隐私保护机制也将同步加强，确保敏感神经信息的合规使用。整体而言，脑电诊断仪器将从传统临床工具演变为连续、智能、可穿戴的脑健康监测平台，推动神经科学向精准化与个性化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f7ff95216e4993" w:history="1">
        <w:r>
          <w:rPr>
            <w:rStyle w:val="Hyperlink"/>
          </w:rPr>
          <w:t>2025-2031年中国脑电诊断仪器行业发展调研与行业前景分析报告</w:t>
        </w:r>
      </w:hyperlink>
      <w:r>
        <w:rPr>
          <w:rFonts w:hint="eastAsia"/>
        </w:rPr>
        <w:t>》基于长期的市场监测与数据资源，深入分析了脑电诊断仪器行业的产业链结构、市场规模与需求现状，探讨了价格动态。脑电诊断仪器报告全面揭示了行业当前的发展状况，并对脑电诊断仪器市场前景及趋势进行了科学预测。同时，脑电诊断仪器报告聚焦于脑电诊断仪器重点企业，深入剖析了市场竞争格局、集中度及品牌影响力，并进一步细分了市场，挖掘了脑电诊断仪器各领域的增长潜力。脑电诊断仪器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脑电诊断仪器行业概述</w:t>
      </w:r>
      <w:r>
        <w:rPr>
          <w:rFonts w:hint="eastAsia"/>
        </w:rPr>
        <w:br/>
      </w:r>
      <w:r>
        <w:rPr>
          <w:rFonts w:hint="eastAsia"/>
        </w:rPr>
        <w:t>　　第一节 脑电诊断仪器定义与分类</w:t>
      </w:r>
      <w:r>
        <w:rPr>
          <w:rFonts w:hint="eastAsia"/>
        </w:rPr>
        <w:br/>
      </w:r>
      <w:r>
        <w:rPr>
          <w:rFonts w:hint="eastAsia"/>
        </w:rPr>
        <w:t>　　第二节 脑电诊断仪器应用领域</w:t>
      </w:r>
      <w:r>
        <w:rPr>
          <w:rFonts w:hint="eastAsia"/>
        </w:rPr>
        <w:br/>
      </w:r>
      <w:r>
        <w:rPr>
          <w:rFonts w:hint="eastAsia"/>
        </w:rPr>
        <w:t>　　第三节 脑电诊断仪器行业经济指标分析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脑电诊断仪器产业链及经营模式分析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三、脑电诊断仪器销售模式及销售渠道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全球脑电诊断仪器市场发展综述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2019-2024年全球脑电诊断仪器市场规模与趋势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主要国家与地区脑电诊断仪器市场分析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2025-2031年全球脑电诊断仪器行业发展趋势与前景预测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中国脑电诊断仪器行业市场分析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2024-2025年脑电诊断仪器产能与投资动态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一、国内脑电诊断仪器产能及利用情况</w:t>
      </w:r>
      <w:r>
        <w:rPr>
          <w:rFonts w:hint="eastAsia"/>
        </w:rPr>
        <w:br/>
      </w:r>
      <w:r>
        <w:rPr>
          <w:rFonts w:hint="eastAsia"/>
        </w:rPr>
        <w:t>　　　　二、脑电诊断仪器产能扩张与投资动态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2025-2031年脑电诊断仪器行业产量统计与趋势预测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一、2019-2024年脑电诊断仪器行业产量数据统计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1、2019-2024年脑电诊断仪器产量及增长趋势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2、2019-2024年脑电诊断仪器细分产品产量及份额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二、影响脑电诊断仪器产量的关键因素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三、2025-2031年脑电诊断仪器产量预测</w:t>
      </w:r>
      <w:r>
        <w:rPr>
          <w:rFonts w:hint="eastAsia"/>
        </w:rPr>
        <w:br/>
      </w:r>
      <w:r>
        <w:rPr>
          <w:rFonts w:hint="eastAsia"/>
        </w:rPr>
        <w:t>　　第三节 2025-2031年脑电诊断仪器市场需求与销售分析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一、2024-2025年脑电诊断仪器行业需求现状</w:t>
      </w:r>
      <w:r>
        <w:rPr>
          <w:rFonts w:hint="eastAsia"/>
        </w:rPr>
        <w:br/>
      </w:r>
      <w:r>
        <w:rPr>
          <w:rFonts w:hint="eastAsia"/>
        </w:rPr>
        <w:t>　　　　二、脑电诊断仪器客户群体与需求特点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三、2019-2024年脑电诊断仪器行业销售规模分析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四、2025-2031年脑电诊断仪器市场增长潜力与规模预测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中国脑电诊断仪器细分市场与下游应用领域分析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脑电诊断仪器细分市场分析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一、2024-2025年脑电诊断仪器主要细分产品市场现状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脑电诊断仪器下游应用与客户群体分析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一、2024-2025年脑电诊断仪器各应用领域市场现状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2024-2025年脑电诊断仪器行业技术发展现状及趋势分析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脑电诊断仪器行业技术发展现状分析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国内外脑电诊断仪器行业技术差异与原因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脑电诊断仪器行业技术发展方向、趋势预测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提升脑电诊断仪器行业技术能力策略建议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脑电诊断仪器价格机制与竞争策略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一、2019-2024年脑电诊断仪器市场价格走势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脑电诊断仪器定价策略与方法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2025-2031年脑电诊断仪器价格竞争态势与趋势预测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中国脑电诊断仪器行业重点区域市场研究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2024-2025年重点区域脑电诊断仪器市场发展概况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二、2019-2024年脑电诊断仪器市场需求规模情况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三、2025-2031年脑电诊断仪器行业发展潜力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二、2019-2024年脑电诊断仪器市场需求规模情况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三、2025-2031年脑电诊断仪器行业发展潜力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二、2019-2024年脑电诊断仪器市场需求规模情况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三、2025-2031年脑电诊断仪器行业发展潜力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二、2019-2024年脑电诊断仪器市场需求规模情况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三、2025-2031年脑电诊断仪器行业发展潜力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二、2019-2024年脑电诊断仪器市场需求规模情况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三、2025-2031年脑电诊断仪器行业发展潜力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2019-2024年中国脑电诊断仪器行业进出口情况分析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脑电诊断仪器行业进口情况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一、2019-2024年脑电诊断仪器进口规模及增长情况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二、脑电诊断仪器主要进口来源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脑电诊断仪器行业出口情况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一、2019-2024年脑电诊断仪器出口规模及增长情况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二、脑电诊断仪器主要出口目的地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2019-2024年中国脑电诊断仪器行业总体发展与财务状况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2019-2024年中国脑电诊断仪器行业规模情况</w:t>
      </w:r>
      <w:r>
        <w:rPr>
          <w:rFonts w:hint="eastAsia"/>
        </w:rPr>
        <w:br/>
      </w:r>
      <w:r>
        <w:rPr>
          <w:rFonts w:hint="eastAsia"/>
        </w:rPr>
        <w:t>　　　　一、脑电诊断仪器行业企业数量规模</w:t>
      </w:r>
      <w:r>
        <w:rPr>
          <w:rFonts w:hint="eastAsia"/>
        </w:rPr>
        <w:br/>
      </w:r>
      <w:r>
        <w:rPr>
          <w:rFonts w:hint="eastAsia"/>
        </w:rPr>
        <w:t>　　　　二、脑电诊断仪器行业从业人员规模</w:t>
      </w:r>
      <w:r>
        <w:rPr>
          <w:rFonts w:hint="eastAsia"/>
        </w:rPr>
        <w:br/>
      </w:r>
      <w:r>
        <w:rPr>
          <w:rFonts w:hint="eastAsia"/>
        </w:rPr>
        <w:t>　　　　三、脑电诊断仪器行业市场敏感性分析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2019-2024年中国脑电诊断仪器行业财务能力分析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一、脑电诊断仪器行业盈利能力</w:t>
      </w:r>
      <w:r>
        <w:rPr>
          <w:rFonts w:hint="eastAsia"/>
        </w:rPr>
        <w:br/>
      </w:r>
      <w:r>
        <w:rPr>
          <w:rFonts w:hint="eastAsia"/>
        </w:rPr>
        <w:t>　　　　二、脑电诊断仪器行业偿债能力</w:t>
      </w:r>
      <w:r>
        <w:rPr>
          <w:rFonts w:hint="eastAsia"/>
        </w:rPr>
        <w:br/>
      </w:r>
      <w:r>
        <w:rPr>
          <w:rFonts w:hint="eastAsia"/>
        </w:rPr>
        <w:t>　　　　三、脑电诊断仪器行业营运能力</w:t>
      </w:r>
      <w:r>
        <w:rPr>
          <w:rFonts w:hint="eastAsia"/>
        </w:rPr>
        <w:br/>
      </w:r>
      <w:r>
        <w:rPr>
          <w:rFonts w:hint="eastAsia"/>
        </w:rPr>
        <w:t>　　　　四、脑电诊断仪器行业发展能力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脑电诊断仪器行业重点企业调研分析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二、企业脑电诊断仪器业务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二、企业脑电诊断仪器业务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二、企业脑电诊断仪器业务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二、企业脑电诊断仪器业务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二、企业脑电诊断仪器业务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二、企业脑电诊断仪器业务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中国脑电诊断仪器行业竞争格局分析</w:t>
      </w:r>
      <w:r>
        <w:rPr>
          <w:rFonts w:hint="eastAsia"/>
        </w:rPr>
        <w:br/>
      </w:r>
      <w:r>
        <w:rPr>
          <w:rFonts w:hint="eastAsia"/>
        </w:rPr>
        <w:t>　　第一节 脑电诊断仪器行业竞争格局总览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2024-2025年脑电诊断仪器行业竞争力分析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2019-2024年脑电诊断仪器行业企业并购活动分析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2024-2025年脑电诊断仪器行业会展与招投标活动分析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一、脑电诊断仪器行业会展活动及其市场影响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2025年中国脑电诊断仪器企业发展企业发展策略与建议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脑电诊断仪器销售模式与渠道策略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脑电诊断仪器品牌与市场推广策略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脑电诊断仪器研发投入与技术创新能力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脑电诊断仪器合作联盟与资源整合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中国脑电诊断仪器行业风险与对策</w:t>
      </w:r>
      <w:r>
        <w:rPr>
          <w:rFonts w:hint="eastAsia"/>
        </w:rPr>
        <w:br/>
      </w:r>
      <w:r>
        <w:rPr>
          <w:rFonts w:hint="eastAsia"/>
        </w:rPr>
        <w:t>　　第一节 脑电诊断仪器行业SWOT分析</w:t>
      </w:r>
      <w:r>
        <w:rPr>
          <w:rFonts w:hint="eastAsia"/>
        </w:rPr>
        <w:br/>
      </w:r>
      <w:r>
        <w:rPr>
          <w:rFonts w:hint="eastAsia"/>
        </w:rPr>
        <w:t>　　　　一、脑电诊断仪器行业优势</w:t>
      </w:r>
      <w:r>
        <w:rPr>
          <w:rFonts w:hint="eastAsia"/>
        </w:rPr>
        <w:br/>
      </w:r>
      <w:r>
        <w:rPr>
          <w:rFonts w:hint="eastAsia"/>
        </w:rPr>
        <w:t>　　　　二、脑电诊断仪器行业劣势</w:t>
      </w:r>
      <w:r>
        <w:rPr>
          <w:rFonts w:hint="eastAsia"/>
        </w:rPr>
        <w:br/>
      </w:r>
      <w:r>
        <w:rPr>
          <w:rFonts w:hint="eastAsia"/>
        </w:rPr>
        <w:t>　　　　三、脑电诊断仪器市场机会</w:t>
      </w:r>
      <w:r>
        <w:rPr>
          <w:rFonts w:hint="eastAsia"/>
        </w:rPr>
        <w:br/>
      </w:r>
      <w:r>
        <w:rPr>
          <w:rFonts w:hint="eastAsia"/>
        </w:rPr>
        <w:t>　　　　四、脑电诊断仪器市场威胁</w:t>
      </w:r>
      <w:r>
        <w:rPr>
          <w:rFonts w:hint="eastAsia"/>
        </w:rPr>
        <w:br/>
      </w:r>
      <w:r>
        <w:rPr>
          <w:rFonts w:hint="eastAsia"/>
        </w:rPr>
        <w:t>　　第二节 脑电诊断仪器行业风险及对策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2025-2031年中国脑电诊断仪器行业前景与发展趋势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2024-2025年脑电诊断仪器行业发展环境分析</w:t>
      </w:r>
      <w:r>
        <w:rPr>
          <w:rFonts w:hint="eastAsia"/>
        </w:rPr>
        <w:br/>
      </w:r>
      <w:r>
        <w:rPr>
          <w:rFonts w:hint="eastAsia"/>
        </w:rPr>
        <w:t>　　　　一、脑电诊断仪器行业主管部门与监管体制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二、脑电诊断仪器行业主要法律法规及政策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三、脑电诊断仪器行业标准与质量监管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2025-2031年脑电诊断仪器行业发展趋势与方向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2025-2031年脑电诊断仪器行业发展潜力与机遇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脑电诊断仪器行业研究结论与建议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脑电诊断仪器行业发展建议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脑电诊断仪器行业历程</w:t>
      </w:r>
      <w:r>
        <w:rPr>
          <w:rFonts w:hint="eastAsia"/>
        </w:rPr>
        <w:br/>
      </w:r>
      <w:r>
        <w:rPr>
          <w:rFonts w:hint="eastAsia"/>
        </w:rPr>
        <w:t>　　图表 脑电诊断仪器行业生命周期</w:t>
      </w:r>
      <w:r>
        <w:rPr>
          <w:rFonts w:hint="eastAsia"/>
        </w:rPr>
        <w:br/>
      </w:r>
      <w:r>
        <w:rPr>
          <w:rFonts w:hint="eastAsia"/>
        </w:rPr>
        <w:t>　　图表 脑电诊断仪器行业产业链分析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2019-2024年中国脑电诊断仪器行业市场规模及增长情况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2019-2024年脑电诊断仪器行业市场容量分析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2019-2024年中国脑电诊断仪器行业产能统计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2019-2024年中国脑电诊断仪器行业产量及增长趋势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2019-2024年中国脑电诊断仪器市场需求量及增速统计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2024年中国脑电诊断仪器行业需求领域分布格局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2019-2024年中国脑电诊断仪器行业销售收入分析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2019-2024年中国脑电诊断仪器行业盈利情况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2019-2024年中国脑电诊断仪器行业利润总额统计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2019-2024年中国脑电诊断仪器进口数量分析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2019-2024年中国脑电诊断仪器进口金额分析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2019-2024年中国脑电诊断仪器出口数量分析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2019-2024年中国脑电诊断仪器出口金额分析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2024年中国脑电诊断仪器进口国家及地区分析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2024年中国脑电诊断仪器出口国家及地区分析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2019-2024年中国脑电诊断仪器行业企业数量情况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2019-2024年中国脑电诊断仪器行业企业平均规模情况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**地区脑电诊断仪器市场规模及增长情况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**地区脑电诊断仪器行业市场需求情况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**地区脑电诊断仪器市场规模及增长情况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**地区脑电诊断仪器行业市场需求情况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**地区脑电诊断仪器市场规模及增长情况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**地区脑电诊断仪器行业市场需求情况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**地区脑电诊断仪器市场规模及增长情况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**地区脑电诊断仪器行业市场需求情况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脑电诊断仪器重点企业（一）基本信息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脑电诊断仪器重点企业（一）经营情况分析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脑电诊断仪器重点企业（一）主要经济指标情况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脑电诊断仪器重点企业（一）盈利能力情况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脑电诊断仪器重点企业（一）偿债能力情况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脑电诊断仪器重点企业（一）运营能力情况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脑电诊断仪器重点企业（一）成长能力情况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脑电诊断仪器重点企业（二）基本信息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脑电诊断仪器重点企业（二）经营情况分析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脑电诊断仪器重点企业（二）主要经济指标情况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脑电诊断仪器重点企业（二）盈利能力情况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脑电诊断仪器重点企业（二）偿债能力情况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脑电诊断仪器重点企业（二）运营能力情况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脑电诊断仪器重点企业（二）成长能力情况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脑电诊断仪器企业信息</w:t>
      </w:r>
      <w:r>
        <w:rPr>
          <w:rFonts w:hint="eastAsia"/>
        </w:rPr>
        <w:br/>
      </w:r>
      <w:r>
        <w:rPr>
          <w:rFonts w:hint="eastAsia"/>
        </w:rPr>
        <w:t>　　图表 脑电诊断仪器企业经营情况分析</w:t>
      </w:r>
      <w:r>
        <w:rPr>
          <w:rFonts w:hint="eastAsia"/>
        </w:rPr>
        <w:br/>
      </w:r>
      <w:r>
        <w:rPr>
          <w:rFonts w:hint="eastAsia"/>
        </w:rPr>
        <w:t>　　图表 脑电诊断仪器重点企业（三）主要经济指标情况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脑电诊断仪器重点企业（三）盈利能力情况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脑电诊断仪器重点企业（三）偿债能力情况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脑电诊断仪器重点企业（三）运营能力情况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脑电诊断仪器重点企业（三）成长能力情况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2025-2031年中国脑电诊断仪器行业产能预测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2025-2031年中国脑电诊断仪器行业产量预测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2025-2031年中国脑电诊断仪器市场需求量预测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2025-2031年中国脑电诊断仪器行业供需平衡预测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2025-2031年中国脑电诊断仪器行业市场容量预测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2025-2031年中国脑电诊断仪器行业市场规模预测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2025-2031年中国脑电诊断仪器市场前景分析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2025-2031年中国脑电诊断仪器发展趋势预测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7ff95216e4993" w:history="1">
        <w:r>
          <w:rPr>
            <w:rStyle w:val="Hyperlink"/>
          </w:rPr>
          <w:t>2025-2031年中国脑电诊断仪器行业发展调研与行业前景分析报告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f7ff95216e4993" w:history="1">
        <w:r>
          <w:rPr>
            <w:rStyle w:val="Hyperlink"/>
          </w:rPr>
          <w:t>https://www.20087.com/5/12/NaoDianZhenDuanYiQiQianJing.html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热点：脑电监测仪、脑电诊断仪器有哪些、脑控屏蔽器、脑电测量仪、脑电生物反馈仪多少次有效果、脑电图检查仪器、脑电仪使用说明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31d08829e487b" w:history="1">
      <w:r>
        <w:rPr>
          <w:rStyle w:val="Hyperlink"/>
        </w:rPr>
        <w:t>2025-2031年中国脑电诊断仪器行业发展调研与行业前景分析报告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NaoDianZhenDuanYiQiQianJing.html" TargetMode="External" Id="R94f7ff95216e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NaoDianZhenDuanYiQiQianJing.html" TargetMode="External" Id="Red531d08829e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2025-08-25T01:19:49Z</dcterms:created>
  <dcterms:modified xsi:type="dcterms:W3CDTF">2025-08-25T02:19:49Z</dcterms:modified>
  <dc:subject>2025-2031年中国脑电诊断仪器行业发展调研与行业前景分析报告</dc:subject>
  <dc:title>2025-2031年中国脑电诊断仪器行业发展调研与行业前景分析报告</dc:title>
  <cp:keywords>2025-2031年中国脑电诊断仪器行业发展调研与行业前景分析报告</cp:keywords>
  <dc:description>2025-2031年中国脑电诊断仪器行业发展调研与行业前景分析报告</dc:description>
</cp:coreProperties>
</file>