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0c33ab7bb4053" w:history="1">
              <w:r>
                <w:rPr>
                  <w:rStyle w:val="Hyperlink"/>
                </w:rPr>
                <w:t>2024-2030年中国新药研发服务市场调查研究与发展前景预测报告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0c33ab7bb4053" w:history="1">
              <w:r>
                <w:rPr>
                  <w:rStyle w:val="Hyperlink"/>
                </w:rPr>
                <w:t>2024-2030年中国新药研发服务市场调查研究与发展前景预测报告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0c33ab7bb4053" w:history="1">
                <w:r>
                  <w:rPr>
                    <w:rStyle w:val="Hyperlink"/>
                  </w:rPr>
                  <w:t>https://www.20087.com/6/72/XinYaoYanFaFuWuDeFaZhanQianJing.html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药研发服务是为制药企业提供药物发现、临床前研究、临床试验等一系列服务的专业机构。近年来，随着生物医药技术的进步和政策支持的加强，新药研发服务行业迎来了快速发展期。这些服务机构通过采用先进的药物筛选技术、生物信息学分析等手段，加速了新药的研发进程。此外，随着全球医药市场的竞争加剧，新药研发服务也更加注重国际合作，以共享资源和技术，提高研发效率。</w:t>
      </w:r>
      <w:r>
        <w:rPr>
          <w:rFonts w:hint="eastAsia"/>
        </w:rPr>
        <w:br/>
      </w:r>
      <w:r>
        <w:rPr>
          <w:rFonts w:hint="eastAsia"/>
        </w:rPr>
        <w:t>　　未来，新药研发服务的发展将更加注重创新能力和国际化合作。一方面，通过加大对新技术的投资，如人工智能、基因编辑等，提高药物研发的成功率和速度。另一方面，随着跨国制药企业对全球化布局的需求增加，新药研发服务将更加注重国际间的合作交流，共同应对全球性疾病的挑战。此外，随着患者个性化治疗需求的增加，新药研发服务还将朝着精准医疗的方向发展，提供更多定制化的药物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0c33ab7bb4053" w:history="1">
        <w:r>
          <w:rPr>
            <w:rStyle w:val="Hyperlink"/>
          </w:rPr>
          <w:t>2024-2030年中国新药研发服务市场调查研究与发展前景预测报告</w:t>
        </w:r>
      </w:hyperlink>
      <w:r>
        <w:rPr>
          <w:rFonts w:hint="eastAsia"/>
        </w:rPr>
        <w:t>》依据国家统计局、发改委及新药研发服务相关协会等的数据资料，深入研究了新药研发服务行业的现状，包括新药研发服务市场需求、市场规模及产业链状况。新药研发服务报告分析了新药研发服务的价格波动、各细分市场的动态，以及重点企业的经营状况。同时，报告对新药研发服务市场前景及发展趋势进行了科学预测，揭示了潜在的市场需求和投资机会，也指出了新药研发服务行业内可能的风险。此外，新药研发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新药研发服务产业概述</w:t>
      </w:r>
      <w:r>
        <w:rPr>
          <w:rFonts w:hint="eastAsia"/>
        </w:rPr>
        <w:br/>
      </w:r>
      <w:r>
        <w:rPr>
          <w:rFonts w:hint="eastAsia"/>
        </w:rPr>
        <w:t>　　第一节 新药研发服务定义</w:t>
      </w:r>
      <w:r>
        <w:rPr>
          <w:rFonts w:hint="eastAsia"/>
        </w:rPr>
        <w:br/>
      </w:r>
      <w:r>
        <w:rPr>
          <w:rFonts w:hint="eastAsia"/>
        </w:rPr>
        <w:t>　　第二节 新药研发服务行业特点</w:t>
      </w:r>
      <w:r>
        <w:rPr>
          <w:rFonts w:hint="eastAsia"/>
        </w:rPr>
        <w:br/>
      </w:r>
      <w:r>
        <w:rPr>
          <w:rFonts w:hint="eastAsia"/>
        </w:rPr>
        <w:t>　　第三节 新药研发服务发展历程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2023-2024年中国新药研发服务行业运行环境分析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中国新药研发服务运行经济环境分析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三、经济发展对新药研发服务行业的影响</w:t>
      </w:r>
      <w:r>
        <w:rPr>
          <w:rFonts w:hint="eastAsia"/>
        </w:rPr>
        <w:br/>
      </w:r>
      <w:r>
        <w:rPr>
          <w:rFonts w:hint="eastAsia"/>
        </w:rPr>
        <w:t>　　第二节 中国新药研发服务产业政策环境分析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一、新药研发服务行业监管体制</w:t>
      </w:r>
      <w:r>
        <w:rPr>
          <w:rFonts w:hint="eastAsia"/>
        </w:rPr>
        <w:br/>
      </w:r>
      <w:r>
        <w:rPr>
          <w:rFonts w:hint="eastAsia"/>
        </w:rPr>
        <w:t>　　　　二、新药研发服务行业主要法规政策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中国新药研发服务产业社会环境分析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国外新药研发服务行业发展态势分析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国外新药研发服务市场发展现状分析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国外主要国家、地区新药研发服务市场现状</w:t>
      </w:r>
      <w:r>
        <w:rPr>
          <w:rFonts w:hint="eastAsia"/>
        </w:rPr>
        <w:br/>
      </w:r>
      <w:r>
        <w:rPr>
          <w:rFonts w:hint="eastAsia"/>
        </w:rPr>
        <w:t>　　第三节 国外新药研发服务行业发展趋势预测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中国新药研发服务行业发展调研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2019-2024年中国新药研发服务行业规模情况</w:t>
      </w:r>
      <w:r>
        <w:rPr>
          <w:rFonts w:hint="eastAsia"/>
        </w:rPr>
        <w:br/>
      </w:r>
      <w:r>
        <w:rPr>
          <w:rFonts w:hint="eastAsia"/>
        </w:rPr>
        <w:t>　　　　一、新药研发服务行业市场规模状况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二、新药研发服务行业单位规模状况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三、新药研发服务行业人员规模状况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2019-2024年中国新药研发服务行业财务能力分析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二、新药研发服务行业偿债能力分析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三、新药研发服务行业营运能力分析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四、新药研发服务行业发展能力分析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2023-2024年中国新药研发服务行业热点动态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2024年中国新药研发服务行业面临的挑战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中国新药研发服务行业重点地区市场调研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**地区新药研发服务发展现状及趋势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中国新药研发服务行业价格走势及影响因素分析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国内新药研发服务行业价格回顾</w:t>
      </w:r>
      <w:r>
        <w:rPr>
          <w:rFonts w:hint="eastAsia"/>
        </w:rPr>
        <w:br/>
      </w:r>
      <w:r>
        <w:rPr>
          <w:rFonts w:hint="eastAsia"/>
        </w:rPr>
        <w:t>　　第二节 国内新药研发服务行业价格走势预测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国内新药研发服务行业价格影响因素分析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中国新药研发服务行业客户调研</w:t>
      </w:r>
      <w:r>
        <w:rPr>
          <w:rFonts w:hint="eastAsia"/>
        </w:rPr>
        <w:br/>
      </w:r>
      <w:r>
        <w:rPr>
          <w:rFonts w:hint="eastAsia"/>
        </w:rPr>
        <w:t>　　　　一、新药研发服务行业客户偏好调查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二、客户对新药研发服务品牌的首要认知渠道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三、新药研发服务品牌忠诚度调查</w:t>
      </w:r>
      <w:r>
        <w:rPr>
          <w:rFonts w:hint="eastAsia"/>
        </w:rPr>
        <w:br/>
      </w:r>
      <w:r>
        <w:rPr>
          <w:rFonts w:hint="eastAsia"/>
        </w:rPr>
        <w:t>　　　　四、新药研发服务行业客户消费理念调研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中国新药研发服务行业重点企业发展调研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中国新药研发服务行业竞争格局分析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2023-2024年新药研发服务行业集中度分析</w:t>
      </w:r>
      <w:r>
        <w:rPr>
          <w:rFonts w:hint="eastAsia"/>
        </w:rPr>
        <w:br/>
      </w:r>
      <w:r>
        <w:rPr>
          <w:rFonts w:hint="eastAsia"/>
        </w:rPr>
        <w:t>　　　　一、新药研发服务市场集中度分析</w:t>
      </w:r>
      <w:r>
        <w:rPr>
          <w:rFonts w:hint="eastAsia"/>
        </w:rPr>
        <w:br/>
      </w:r>
      <w:r>
        <w:rPr>
          <w:rFonts w:hint="eastAsia"/>
        </w:rPr>
        <w:t>　　　　二、新药研发服务企业集中度分析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2024年新药研发服务行业竞争格局分析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二、新药研发服务行业竞争格局展望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三、我国新药研发服务市场竞争趋势</w:t>
      </w:r>
      <w:r>
        <w:rPr>
          <w:rFonts w:hint="eastAsia"/>
        </w:rPr>
        <w:br/>
      </w:r>
      <w:r>
        <w:rPr>
          <w:rFonts w:hint="eastAsia"/>
        </w:rPr>
        <w:t>　　第三节 新药研发服务行业兼并与重组整合分析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二、新药研发服务行业兼并与重组整合发展趋势预测分析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新药研发服务行业投资风险及应对策略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新药研发服务行业SWOT模型分析</w:t>
      </w:r>
      <w:r>
        <w:rPr>
          <w:rFonts w:hint="eastAsia"/>
        </w:rPr>
        <w:br/>
      </w:r>
      <w:r>
        <w:rPr>
          <w:rFonts w:hint="eastAsia"/>
        </w:rPr>
        <w:t>　　　　一、新药研发服务行业优势分析</w:t>
      </w:r>
      <w:r>
        <w:rPr>
          <w:rFonts w:hint="eastAsia"/>
        </w:rPr>
        <w:br/>
      </w:r>
      <w:r>
        <w:rPr>
          <w:rFonts w:hint="eastAsia"/>
        </w:rPr>
        <w:t>　　　　二、新药研发服务行业劣势分析</w:t>
      </w:r>
      <w:r>
        <w:rPr>
          <w:rFonts w:hint="eastAsia"/>
        </w:rPr>
        <w:br/>
      </w:r>
      <w:r>
        <w:rPr>
          <w:rFonts w:hint="eastAsia"/>
        </w:rPr>
        <w:t>　　　　三、新药研发服务行业机会分析</w:t>
      </w:r>
      <w:r>
        <w:rPr>
          <w:rFonts w:hint="eastAsia"/>
        </w:rPr>
        <w:br/>
      </w:r>
      <w:r>
        <w:rPr>
          <w:rFonts w:hint="eastAsia"/>
        </w:rPr>
        <w:t>　　　　四、新药研发服务行业风险分析</w:t>
      </w:r>
      <w:r>
        <w:rPr>
          <w:rFonts w:hint="eastAsia"/>
        </w:rPr>
        <w:br/>
      </w:r>
      <w:r>
        <w:rPr>
          <w:rFonts w:hint="eastAsia"/>
        </w:rPr>
        <w:t>　　第二节 新药研发服务行业投资风险及控制策略分析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一、新药研发服务市场风险及控制策略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二、新药研发服务行业政策风险及控制策略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三、新药研发服务行业经营风险及控制策略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四、新药研发服务同业竞争风险及控制策略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五、新药研发服务行业其他风险及控制策略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2024-2030年中国新药研发服务市场预测及发展建议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2024-2030年中国新药研发服务市场预测分析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一、中国新药研发服务市场前景分析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二、中国新药研发服务发展趋势预测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2024-2030年中国新药研发服务企业发展策略建议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一、新药研发服务企业融资策略</w:t>
      </w:r>
      <w:r>
        <w:rPr>
          <w:rFonts w:hint="eastAsia"/>
        </w:rPr>
        <w:br/>
      </w:r>
      <w:r>
        <w:rPr>
          <w:rFonts w:hint="eastAsia"/>
        </w:rPr>
        <w:t>　　　　二、新药研发服务企业人才策略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2024-2030年中国新药研发服务企业营销策略建议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一、新药研发服务企业定位策略</w:t>
      </w:r>
      <w:r>
        <w:rPr>
          <w:rFonts w:hint="eastAsia"/>
        </w:rPr>
        <w:br/>
      </w:r>
      <w:r>
        <w:rPr>
          <w:rFonts w:hint="eastAsia"/>
        </w:rPr>
        <w:t>　　　　二、新药研发服务企业价格策略</w:t>
      </w:r>
      <w:r>
        <w:rPr>
          <w:rFonts w:hint="eastAsia"/>
        </w:rPr>
        <w:br/>
      </w:r>
      <w:r>
        <w:rPr>
          <w:rFonts w:hint="eastAsia"/>
        </w:rPr>
        <w:t>　　　　三、新药研发服务企业促销策略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新药研发服务行业研究结论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新药研发服务行业历程</w:t>
      </w:r>
      <w:r>
        <w:rPr>
          <w:rFonts w:hint="eastAsia"/>
        </w:rPr>
        <w:br/>
      </w:r>
      <w:r>
        <w:rPr>
          <w:rFonts w:hint="eastAsia"/>
        </w:rPr>
        <w:t>　　图表 新药研发服务行业生命周期</w:t>
      </w:r>
      <w:r>
        <w:rPr>
          <w:rFonts w:hint="eastAsia"/>
        </w:rPr>
        <w:br/>
      </w:r>
      <w:r>
        <w:rPr>
          <w:rFonts w:hint="eastAsia"/>
        </w:rPr>
        <w:t>　　图表 新药研发服务行业产业链分析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2019-2024年新药研发服务行业市场容量统计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2019-2024年中国新药研发服务行业经营效益分析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**地区新药研发服务市场规模及增长情况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**地区新药研发服务行业市场需求情况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**地区新药研发服务行业市场需求情况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**地区新药研发服务市场规模及增长情况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**地区新药研发服务行业市场需求情况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新药研发服务重点企业（一）基本信息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新药研发服务重点企业（一）经营情况分析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新药研发服务重点企业（一）盈利能力情况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新药研发服务重点企业（一）偿债能力情况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新药研发服务重点企业（一）运营能力情况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新药研发服务重点企业（一）成长能力情况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新药研发服务重点企业（二）基本信息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新药研发服务重点企业（二）经营情况分析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新药研发服务重点企业（二）盈利能力情况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新药研发服务重点企业（二）偿债能力情况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新药研发服务重点企业（二）运营能力情况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新药研发服务重点企业（二）成长能力情况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2024-2030年中国新药研发服务行业市场容量预测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2024-2030年中国新药研发服务行业市场规模预测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2024-2030年中国新药研发服务市场前景分析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2024-2030年中国新药研发服务行业发展趋势预测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0c33ab7bb4053" w:history="1">
        <w:r>
          <w:rPr>
            <w:rStyle w:val="Hyperlink"/>
          </w:rPr>
          <w:t>2024-2030年中国新药研发服务市场调查研究与发展前景预测报告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0c33ab7bb4053" w:history="1">
        <w:r>
          <w:rPr>
            <w:rStyle w:val="Hyperlink"/>
          </w:rPr>
          <w:t>https://www.20087.com/6/72/XinYaoYanFaFuWuDeFaZhanQianJing.html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63e204b0144fe" w:history="1">
      <w:r>
        <w:rPr>
          <w:rStyle w:val="Hyperlink"/>
        </w:rPr>
        <w:t>2024-2030年中国新药研发服务市场调查研究与发展前景预测报告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XinYaoYanFaFuWuDeFaZhanQianJing.html" TargetMode="External" Id="Ra730c33ab7bb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XinYaoYanFaFuWuDeFaZhanQianJing.html" TargetMode="External" Id="R4ee63e204b01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2024-03-04T06:16:00Z</dcterms:created>
  <dcterms:modified xsi:type="dcterms:W3CDTF">2024-03-04T07:16:00Z</dcterms:modified>
  <dc:subject>2024-2030年中国新药研发服务市场调查研究与发展前景预测报告</dc:subject>
  <dc:title>2024-2030年中国新药研发服务市场调查研究与发展前景预测报告</dc:title>
  <cp:keywords>2024-2030年中国新药研发服务市场调查研究与发展前景预测报告</cp:keywords>
  <dc:description>2024-2030年中国新药研发服务市场调查研究与发展前景预测报告</dc:description>
</cp:coreProperties>
</file>